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4CFE58" w14:textId="0A953C0D" w:rsidR="004306F1" w:rsidRPr="00B046C0" w:rsidRDefault="00675CF5">
      <w:pPr>
        <w:rPr>
          <w:rFonts w:ascii="Times New Roman" w:hAnsi="Times New Roman" w:cs="Times New Roman"/>
          <w:b/>
          <w:bCs/>
        </w:rPr>
      </w:pPr>
      <w:r w:rsidRPr="00B046C0">
        <w:rPr>
          <w:rFonts w:ascii="Times New Roman" w:hAnsi="Times New Roman" w:cs="Times New Roman"/>
          <w:b/>
          <w:bCs/>
          <w:sz w:val="24"/>
          <w:szCs w:val="28"/>
        </w:rPr>
        <w:t xml:space="preserve">Supplemental </w:t>
      </w:r>
      <w:r w:rsidR="0012348A" w:rsidRPr="00B046C0">
        <w:rPr>
          <w:rFonts w:ascii="Times New Roman" w:hAnsi="Times New Roman" w:cs="Times New Roman"/>
          <w:b/>
          <w:bCs/>
          <w:sz w:val="24"/>
          <w:szCs w:val="28"/>
        </w:rPr>
        <w:t>Material</w:t>
      </w:r>
    </w:p>
    <w:p w14:paraId="2EF5D5D1" w14:textId="2C332DFC" w:rsidR="00675CF5" w:rsidRPr="00B046C0" w:rsidRDefault="00675CF5">
      <w:pPr>
        <w:rPr>
          <w:rFonts w:ascii="Times New Roman" w:hAnsi="Times New Roman" w:cs="Times New Roman"/>
          <w:b/>
          <w:bCs/>
          <w:sz w:val="20"/>
          <w:szCs w:val="21"/>
        </w:rPr>
      </w:pPr>
    </w:p>
    <w:p w14:paraId="06887883" w14:textId="7FA498CF" w:rsidR="00005990" w:rsidRPr="00B046C0" w:rsidRDefault="00005990">
      <w:pPr>
        <w:rPr>
          <w:rFonts w:ascii="Times New Roman" w:hAnsi="Times New Roman" w:cs="Times New Roman"/>
          <w:b/>
          <w:bCs/>
          <w:sz w:val="20"/>
          <w:szCs w:val="21"/>
        </w:rPr>
      </w:pPr>
      <w:r w:rsidRPr="00B046C0">
        <w:rPr>
          <w:rFonts w:ascii="Times New Roman" w:hAnsi="Times New Roman" w:cs="Times New Roman" w:hint="eastAsia"/>
          <w:b/>
          <w:bCs/>
          <w:sz w:val="20"/>
          <w:szCs w:val="21"/>
        </w:rPr>
        <w:t>C</w:t>
      </w:r>
      <w:r w:rsidRPr="00B046C0">
        <w:rPr>
          <w:rFonts w:ascii="Times New Roman" w:hAnsi="Times New Roman" w:cs="Times New Roman"/>
          <w:b/>
          <w:bCs/>
          <w:sz w:val="20"/>
          <w:szCs w:val="21"/>
        </w:rPr>
        <w:t>ontents</w:t>
      </w:r>
    </w:p>
    <w:p w14:paraId="2DCB4419" w14:textId="39EBE994" w:rsidR="00005990" w:rsidRPr="00B046C0" w:rsidRDefault="000D43FE" w:rsidP="00005990">
      <w:pPr>
        <w:pStyle w:val="Paragraphedeliste"/>
        <w:numPr>
          <w:ilvl w:val="0"/>
          <w:numId w:val="6"/>
        </w:numPr>
        <w:ind w:leftChars="0"/>
        <w:rPr>
          <w:rFonts w:ascii="Times New Roman" w:hAnsi="Times New Roman" w:cs="Times New Roman"/>
          <w:sz w:val="20"/>
          <w:szCs w:val="21"/>
        </w:rPr>
      </w:pPr>
      <w:r w:rsidRPr="00B046C0">
        <w:rPr>
          <w:rFonts w:ascii="Times New Roman" w:hAnsi="Times New Roman" w:cs="Times New Roman"/>
          <w:sz w:val="20"/>
          <w:szCs w:val="21"/>
        </w:rPr>
        <w:t>T</w:t>
      </w:r>
      <w:r w:rsidR="00005990" w:rsidRPr="00B046C0">
        <w:rPr>
          <w:rFonts w:ascii="Times New Roman" w:hAnsi="Times New Roman" w:cs="Times New Roman"/>
          <w:sz w:val="20"/>
          <w:szCs w:val="21"/>
        </w:rPr>
        <w:t xml:space="preserve">he J-MIND-Diabetes </w:t>
      </w:r>
      <w:r w:rsidRPr="00B046C0">
        <w:rPr>
          <w:rFonts w:ascii="Times New Roman" w:hAnsi="Times New Roman" w:cs="Times New Roman"/>
          <w:sz w:val="20"/>
          <w:szCs w:val="21"/>
        </w:rPr>
        <w:t>e</w:t>
      </w:r>
      <w:r w:rsidR="00005990" w:rsidRPr="00B046C0">
        <w:rPr>
          <w:rFonts w:ascii="Times New Roman" w:hAnsi="Times New Roman" w:cs="Times New Roman"/>
          <w:sz w:val="20"/>
          <w:szCs w:val="21"/>
        </w:rPr>
        <w:t xml:space="preserve">xecutive </w:t>
      </w:r>
      <w:r w:rsidRPr="00B046C0">
        <w:rPr>
          <w:rFonts w:ascii="Times New Roman" w:hAnsi="Times New Roman" w:cs="Times New Roman"/>
          <w:sz w:val="20"/>
          <w:szCs w:val="21"/>
        </w:rPr>
        <w:t>c</w:t>
      </w:r>
      <w:r w:rsidR="00005990" w:rsidRPr="00B046C0">
        <w:rPr>
          <w:rFonts w:ascii="Times New Roman" w:hAnsi="Times New Roman" w:cs="Times New Roman"/>
          <w:sz w:val="20"/>
          <w:szCs w:val="21"/>
        </w:rPr>
        <w:t>ommittee</w:t>
      </w:r>
      <w:r w:rsidRPr="00B046C0">
        <w:rPr>
          <w:rFonts w:ascii="Times New Roman" w:hAnsi="Times New Roman" w:cs="Times New Roman"/>
          <w:sz w:val="20"/>
          <w:szCs w:val="21"/>
        </w:rPr>
        <w:t xml:space="preserve"> members</w:t>
      </w:r>
    </w:p>
    <w:p w14:paraId="749F8DC3" w14:textId="5A85455F" w:rsidR="00502000" w:rsidRPr="00B046C0" w:rsidRDefault="000D43FE" w:rsidP="000D43FE">
      <w:pPr>
        <w:pStyle w:val="Paragraphedeliste"/>
        <w:numPr>
          <w:ilvl w:val="0"/>
          <w:numId w:val="6"/>
        </w:numPr>
        <w:ind w:leftChars="0"/>
        <w:rPr>
          <w:rFonts w:ascii="Times New Roman" w:hAnsi="Times New Roman" w:cs="Times New Roman"/>
          <w:sz w:val="20"/>
          <w:szCs w:val="21"/>
        </w:rPr>
      </w:pPr>
      <w:r w:rsidRPr="00B046C0">
        <w:rPr>
          <w:rFonts w:ascii="Times New Roman" w:hAnsi="Times New Roman" w:cs="Times New Roman"/>
          <w:sz w:val="20"/>
          <w:szCs w:val="21"/>
        </w:rPr>
        <w:t>T</w:t>
      </w:r>
      <w:r w:rsidR="00005990" w:rsidRPr="00B046C0">
        <w:rPr>
          <w:rFonts w:ascii="Times New Roman" w:hAnsi="Times New Roman" w:cs="Times New Roman"/>
          <w:sz w:val="20"/>
          <w:szCs w:val="21"/>
        </w:rPr>
        <w:t>he J-MIND-Diabetes</w:t>
      </w:r>
      <w:r w:rsidRPr="00B046C0">
        <w:rPr>
          <w:rFonts w:ascii="Times New Roman" w:hAnsi="Times New Roman" w:cs="Times New Roman"/>
          <w:sz w:val="20"/>
          <w:szCs w:val="21"/>
        </w:rPr>
        <w:t xml:space="preserve"> investigators</w:t>
      </w:r>
    </w:p>
    <w:p w14:paraId="01567423" w14:textId="23628B98" w:rsidR="00005990" w:rsidRPr="00B046C0" w:rsidRDefault="00005990" w:rsidP="00005990">
      <w:pPr>
        <w:pStyle w:val="Paragraphedeliste"/>
        <w:numPr>
          <w:ilvl w:val="0"/>
          <w:numId w:val="6"/>
        </w:numPr>
        <w:ind w:leftChars="0"/>
        <w:rPr>
          <w:rFonts w:ascii="Times New Roman" w:hAnsi="Times New Roman" w:cs="Times New Roman"/>
          <w:sz w:val="20"/>
          <w:szCs w:val="21"/>
        </w:rPr>
      </w:pPr>
      <w:r w:rsidRPr="00B046C0">
        <w:rPr>
          <w:rFonts w:ascii="Times New Roman" w:hAnsi="Times New Roman" w:cs="Times New Roman" w:hint="eastAsia"/>
          <w:sz w:val="20"/>
          <w:szCs w:val="21"/>
        </w:rPr>
        <w:t>S</w:t>
      </w:r>
      <w:r w:rsidRPr="00B046C0">
        <w:rPr>
          <w:rFonts w:ascii="Times New Roman" w:hAnsi="Times New Roman" w:cs="Times New Roman"/>
          <w:sz w:val="20"/>
          <w:szCs w:val="21"/>
        </w:rPr>
        <w:t>upplementa</w:t>
      </w:r>
      <w:r w:rsidR="008F23D1" w:rsidRPr="00B046C0">
        <w:rPr>
          <w:rFonts w:ascii="Times New Roman" w:hAnsi="Times New Roman" w:cs="Times New Roman"/>
          <w:sz w:val="20"/>
          <w:szCs w:val="21"/>
        </w:rPr>
        <w:t>l</w:t>
      </w:r>
      <w:r w:rsidRPr="00B046C0">
        <w:rPr>
          <w:rFonts w:ascii="Times New Roman" w:hAnsi="Times New Roman" w:cs="Times New Roman"/>
          <w:sz w:val="20"/>
          <w:szCs w:val="21"/>
        </w:rPr>
        <w:t xml:space="preserve"> methods</w:t>
      </w:r>
    </w:p>
    <w:p w14:paraId="68EF7142" w14:textId="7430836A" w:rsidR="00005990" w:rsidRPr="00B046C0" w:rsidRDefault="00005990" w:rsidP="00005990">
      <w:pPr>
        <w:pStyle w:val="Paragraphedeliste"/>
        <w:numPr>
          <w:ilvl w:val="1"/>
          <w:numId w:val="6"/>
        </w:numPr>
        <w:ind w:leftChars="0"/>
        <w:rPr>
          <w:rFonts w:ascii="Times New Roman" w:hAnsi="Times New Roman" w:cs="Times New Roman"/>
          <w:sz w:val="20"/>
          <w:szCs w:val="21"/>
        </w:rPr>
      </w:pPr>
      <w:r w:rsidRPr="00B046C0">
        <w:rPr>
          <w:rFonts w:ascii="Times New Roman" w:hAnsi="Times New Roman" w:cs="Times New Roman"/>
          <w:sz w:val="20"/>
          <w:szCs w:val="21"/>
        </w:rPr>
        <w:t>Inclusion criteria</w:t>
      </w:r>
    </w:p>
    <w:p w14:paraId="789CB3BC" w14:textId="1B2BA39D" w:rsidR="00005990" w:rsidRPr="00B046C0" w:rsidRDefault="00005990" w:rsidP="00005990">
      <w:pPr>
        <w:pStyle w:val="Paragraphedeliste"/>
        <w:numPr>
          <w:ilvl w:val="1"/>
          <w:numId w:val="6"/>
        </w:numPr>
        <w:ind w:leftChars="0"/>
        <w:rPr>
          <w:rFonts w:ascii="Times New Roman" w:hAnsi="Times New Roman" w:cs="Times New Roman"/>
          <w:sz w:val="20"/>
          <w:szCs w:val="21"/>
        </w:rPr>
      </w:pPr>
      <w:r w:rsidRPr="00B046C0">
        <w:rPr>
          <w:rFonts w:ascii="Times New Roman" w:hAnsi="Times New Roman" w:cs="Times New Roman" w:hint="eastAsia"/>
          <w:sz w:val="20"/>
          <w:szCs w:val="21"/>
        </w:rPr>
        <w:t>E</w:t>
      </w:r>
      <w:r w:rsidRPr="00B046C0">
        <w:rPr>
          <w:rFonts w:ascii="Times New Roman" w:hAnsi="Times New Roman" w:cs="Times New Roman"/>
          <w:sz w:val="20"/>
          <w:szCs w:val="21"/>
        </w:rPr>
        <w:t>xclusion criteria</w:t>
      </w:r>
    </w:p>
    <w:p w14:paraId="05E69DA6" w14:textId="7F9A8216" w:rsidR="004A525B" w:rsidRPr="00B046C0" w:rsidRDefault="004F03C9" w:rsidP="00005990">
      <w:pPr>
        <w:pStyle w:val="Paragraphedeliste"/>
        <w:numPr>
          <w:ilvl w:val="1"/>
          <w:numId w:val="6"/>
        </w:numPr>
        <w:ind w:leftChars="0"/>
        <w:rPr>
          <w:rFonts w:ascii="Times New Roman" w:hAnsi="Times New Roman" w:cs="Times New Roman"/>
          <w:sz w:val="20"/>
          <w:szCs w:val="21"/>
        </w:rPr>
      </w:pPr>
      <w:r w:rsidRPr="00B046C0">
        <w:rPr>
          <w:rFonts w:ascii="Times New Roman" w:hAnsi="Times New Roman" w:cs="Times New Roman"/>
          <w:sz w:val="20"/>
          <w:szCs w:val="21"/>
        </w:rPr>
        <w:t>Glycemic targets</w:t>
      </w:r>
    </w:p>
    <w:p w14:paraId="090EBE59" w14:textId="33CEAF66" w:rsidR="00005990" w:rsidRPr="00B046C0" w:rsidRDefault="00005990" w:rsidP="00005990">
      <w:pPr>
        <w:pStyle w:val="Paragraphedeliste"/>
        <w:numPr>
          <w:ilvl w:val="1"/>
          <w:numId w:val="6"/>
        </w:numPr>
        <w:ind w:leftChars="0"/>
        <w:rPr>
          <w:rFonts w:ascii="Times New Roman" w:hAnsi="Times New Roman" w:cs="Times New Roman"/>
          <w:sz w:val="20"/>
          <w:szCs w:val="21"/>
        </w:rPr>
      </w:pPr>
      <w:r w:rsidRPr="00B046C0">
        <w:rPr>
          <w:rFonts w:ascii="Times New Roman" w:hAnsi="Times New Roman" w:cs="Times New Roman" w:hint="eastAsia"/>
          <w:sz w:val="20"/>
          <w:szCs w:val="21"/>
        </w:rPr>
        <w:t>D</w:t>
      </w:r>
      <w:r w:rsidRPr="00B046C0">
        <w:rPr>
          <w:rFonts w:ascii="Times New Roman" w:hAnsi="Times New Roman" w:cs="Times New Roman"/>
          <w:sz w:val="20"/>
          <w:szCs w:val="21"/>
        </w:rPr>
        <w:t>etails of secondary outcomes</w:t>
      </w:r>
    </w:p>
    <w:p w14:paraId="496ECC2C" w14:textId="15D9A4B3" w:rsidR="00005990" w:rsidRPr="00B046C0" w:rsidRDefault="000D43FE" w:rsidP="00EE2DD7">
      <w:pPr>
        <w:pStyle w:val="Paragraphedeliste"/>
        <w:numPr>
          <w:ilvl w:val="2"/>
          <w:numId w:val="6"/>
        </w:numPr>
        <w:ind w:leftChars="0" w:left="1276" w:hanging="578"/>
        <w:rPr>
          <w:rFonts w:ascii="Times New Roman" w:hAnsi="Times New Roman" w:cs="Times New Roman"/>
          <w:sz w:val="20"/>
          <w:szCs w:val="21"/>
        </w:rPr>
      </w:pPr>
      <w:r w:rsidRPr="00B046C0">
        <w:rPr>
          <w:rFonts w:ascii="Times New Roman" w:hAnsi="Times New Roman" w:cs="Times New Roman"/>
          <w:sz w:val="20"/>
          <w:szCs w:val="21"/>
        </w:rPr>
        <w:t>Diabetes-related o</w:t>
      </w:r>
      <w:r w:rsidR="00005990" w:rsidRPr="00B046C0">
        <w:rPr>
          <w:rFonts w:ascii="Times New Roman" w:hAnsi="Times New Roman" w:cs="Times New Roman"/>
          <w:sz w:val="20"/>
          <w:szCs w:val="21"/>
        </w:rPr>
        <w:t>utcomes</w:t>
      </w:r>
    </w:p>
    <w:p w14:paraId="2181C076" w14:textId="77777777" w:rsidR="003A4400" w:rsidRPr="00B046C0" w:rsidRDefault="00005990" w:rsidP="003A4400">
      <w:pPr>
        <w:pStyle w:val="Paragraphedeliste"/>
        <w:numPr>
          <w:ilvl w:val="2"/>
          <w:numId w:val="6"/>
        </w:numPr>
        <w:ind w:leftChars="0" w:left="1276" w:hanging="556"/>
        <w:rPr>
          <w:rFonts w:ascii="Times New Roman" w:hAnsi="Times New Roman" w:cs="Times New Roman"/>
          <w:sz w:val="20"/>
          <w:szCs w:val="21"/>
        </w:rPr>
      </w:pPr>
      <w:r w:rsidRPr="00B046C0">
        <w:rPr>
          <w:rFonts w:ascii="Times New Roman" w:hAnsi="Times New Roman" w:cs="Times New Roman" w:hint="eastAsia"/>
          <w:sz w:val="20"/>
          <w:szCs w:val="21"/>
        </w:rPr>
        <w:t>C</w:t>
      </w:r>
      <w:r w:rsidRPr="00B046C0">
        <w:rPr>
          <w:rFonts w:ascii="Times New Roman" w:hAnsi="Times New Roman" w:cs="Times New Roman"/>
          <w:sz w:val="20"/>
          <w:szCs w:val="21"/>
        </w:rPr>
        <w:t>omprehensive geriatric assessment</w:t>
      </w:r>
      <w:bookmarkStart w:id="0" w:name="_Hlk133502722"/>
    </w:p>
    <w:p w14:paraId="2D023FE1" w14:textId="1AAC97AE" w:rsidR="00B646A3" w:rsidRPr="00B046C0" w:rsidRDefault="00B646A3" w:rsidP="00B646A3">
      <w:pPr>
        <w:pStyle w:val="Paragraphedeliste"/>
        <w:numPr>
          <w:ilvl w:val="1"/>
          <w:numId w:val="6"/>
        </w:numPr>
        <w:ind w:leftChars="0"/>
        <w:rPr>
          <w:rFonts w:ascii="Times New Roman" w:hAnsi="Times New Roman" w:cs="Times New Roman"/>
          <w:sz w:val="20"/>
          <w:szCs w:val="21"/>
        </w:rPr>
      </w:pPr>
      <w:r w:rsidRPr="00B046C0">
        <w:rPr>
          <w:rFonts w:ascii="Times New Roman" w:hAnsi="Times New Roman" w:cs="Times New Roman"/>
          <w:sz w:val="20"/>
          <w:szCs w:val="21"/>
        </w:rPr>
        <w:t>Post-hoc explanatory analysis of the association between changes in nutrient or food-group intakes and cognitive function changes among the intervention group</w:t>
      </w:r>
    </w:p>
    <w:p w14:paraId="06600621" w14:textId="44E7FA23" w:rsidR="003A2978" w:rsidRPr="00B046C0" w:rsidRDefault="00A43C29" w:rsidP="003A2978">
      <w:pPr>
        <w:pStyle w:val="Paragraphedeliste"/>
        <w:numPr>
          <w:ilvl w:val="0"/>
          <w:numId w:val="6"/>
        </w:numPr>
        <w:ind w:leftChars="0"/>
        <w:rPr>
          <w:rFonts w:ascii="Times New Roman" w:hAnsi="Times New Roman" w:cs="Times New Roman"/>
          <w:sz w:val="20"/>
          <w:szCs w:val="21"/>
        </w:rPr>
      </w:pPr>
      <w:r w:rsidRPr="00B046C0">
        <w:rPr>
          <w:rFonts w:ascii="Times New Roman" w:hAnsi="Times New Roman" w:cs="Times New Roman" w:hint="eastAsia"/>
          <w:sz w:val="20"/>
          <w:szCs w:val="21"/>
        </w:rPr>
        <w:t>R</w:t>
      </w:r>
      <w:r w:rsidRPr="00B046C0">
        <w:rPr>
          <w:rFonts w:ascii="Times New Roman" w:hAnsi="Times New Roman" w:cs="Times New Roman"/>
          <w:sz w:val="20"/>
          <w:szCs w:val="21"/>
        </w:rPr>
        <w:t>eferences</w:t>
      </w:r>
    </w:p>
    <w:bookmarkEnd w:id="0"/>
    <w:p w14:paraId="2473C497" w14:textId="2A106B38" w:rsidR="00C8152E" w:rsidRPr="00B046C0" w:rsidRDefault="00C8152E" w:rsidP="00CF7A5C">
      <w:pPr>
        <w:pStyle w:val="Paragraphedeliste"/>
        <w:numPr>
          <w:ilvl w:val="0"/>
          <w:numId w:val="8"/>
        </w:numPr>
        <w:ind w:leftChars="0" w:left="851" w:hanging="851"/>
        <w:rPr>
          <w:rFonts w:ascii="Times New Roman" w:hAnsi="Times New Roman" w:cs="Times New Roman"/>
          <w:sz w:val="20"/>
          <w:szCs w:val="21"/>
        </w:rPr>
      </w:pPr>
      <w:r w:rsidRPr="00B046C0">
        <w:rPr>
          <w:rFonts w:ascii="Times New Roman" w:hAnsi="Times New Roman" w:cs="Times New Roman" w:hint="eastAsia"/>
          <w:sz w:val="20"/>
          <w:szCs w:val="21"/>
        </w:rPr>
        <w:t xml:space="preserve">Baseline characteristics of the participants </w:t>
      </w:r>
      <w:r w:rsidR="00606094" w:rsidRPr="00B046C0">
        <w:rPr>
          <w:rFonts w:ascii="Times New Roman" w:hAnsi="Times New Roman" w:cs="Times New Roman"/>
          <w:sz w:val="20"/>
          <w:szCs w:val="21"/>
        </w:rPr>
        <w:t xml:space="preserve">who </w:t>
      </w:r>
      <w:r w:rsidRPr="00B046C0">
        <w:rPr>
          <w:rFonts w:ascii="Times New Roman" w:hAnsi="Times New Roman" w:cs="Times New Roman" w:hint="eastAsia"/>
          <w:sz w:val="20"/>
          <w:szCs w:val="21"/>
        </w:rPr>
        <w:t>completed and discontinued the trial in the full analysis set</w:t>
      </w:r>
    </w:p>
    <w:p w14:paraId="22482921" w14:textId="66D56AEC" w:rsidR="00EE2DD7" w:rsidRPr="00B046C0" w:rsidRDefault="00EE2DD7" w:rsidP="00CF7A5C">
      <w:pPr>
        <w:pStyle w:val="Paragraphedeliste"/>
        <w:numPr>
          <w:ilvl w:val="0"/>
          <w:numId w:val="8"/>
        </w:numPr>
        <w:ind w:leftChars="0" w:left="851" w:hanging="851"/>
        <w:rPr>
          <w:rFonts w:ascii="Times New Roman" w:hAnsi="Times New Roman" w:cs="Times New Roman"/>
          <w:sz w:val="20"/>
          <w:szCs w:val="21"/>
        </w:rPr>
      </w:pPr>
      <w:r w:rsidRPr="00B046C0">
        <w:rPr>
          <w:rFonts w:ascii="Times New Roman" w:hAnsi="Times New Roman" w:cs="Times New Roman"/>
          <w:sz w:val="20"/>
          <w:szCs w:val="21"/>
        </w:rPr>
        <w:t>Estimated mean difference</w:t>
      </w:r>
      <w:r w:rsidR="004101E0" w:rsidRPr="00B046C0">
        <w:rPr>
          <w:rFonts w:ascii="Times New Roman" w:hAnsi="Times New Roman" w:cs="Times New Roman"/>
          <w:sz w:val="20"/>
          <w:szCs w:val="21"/>
        </w:rPr>
        <w:t>s in</w:t>
      </w:r>
      <w:r w:rsidRPr="00B046C0">
        <w:rPr>
          <w:rFonts w:ascii="Times New Roman" w:hAnsi="Times New Roman" w:cs="Times New Roman"/>
          <w:sz w:val="20"/>
          <w:szCs w:val="21"/>
        </w:rPr>
        <w:t xml:space="preserve"> changes in </w:t>
      </w:r>
      <w:r w:rsidR="002F7657" w:rsidRPr="00B046C0">
        <w:rPr>
          <w:rFonts w:ascii="Times New Roman" w:hAnsi="Times New Roman" w:cs="Times New Roman"/>
          <w:sz w:val="20"/>
          <w:szCs w:val="21"/>
        </w:rPr>
        <w:t xml:space="preserve">the </w:t>
      </w:r>
      <w:r w:rsidRPr="00B046C0">
        <w:rPr>
          <w:rFonts w:ascii="Times New Roman" w:hAnsi="Times New Roman" w:cs="Times New Roman"/>
          <w:sz w:val="20"/>
          <w:szCs w:val="21"/>
        </w:rPr>
        <w:t xml:space="preserve">composite cognitive score and neuropsychological tests from baseline to </w:t>
      </w:r>
      <w:r w:rsidR="009D17C8" w:rsidRPr="00B046C0">
        <w:rPr>
          <w:rFonts w:ascii="Times New Roman" w:hAnsi="Times New Roman" w:cs="Times New Roman"/>
          <w:sz w:val="20"/>
          <w:szCs w:val="21"/>
        </w:rPr>
        <w:t>6</w:t>
      </w:r>
      <w:r w:rsidRPr="00B046C0">
        <w:rPr>
          <w:rFonts w:ascii="Times New Roman" w:hAnsi="Times New Roman" w:cs="Times New Roman"/>
          <w:sz w:val="20"/>
          <w:szCs w:val="21"/>
        </w:rPr>
        <w:t>-</w:t>
      </w:r>
      <w:r w:rsidR="00FF129F" w:rsidRPr="00B046C0">
        <w:rPr>
          <w:rFonts w:ascii="Times New Roman" w:hAnsi="Times New Roman" w:cs="Times New Roman"/>
          <w:sz w:val="20"/>
          <w:szCs w:val="21"/>
        </w:rPr>
        <w:t xml:space="preserve"> and </w:t>
      </w:r>
      <w:r w:rsidRPr="00B046C0">
        <w:rPr>
          <w:rFonts w:ascii="Times New Roman" w:hAnsi="Times New Roman" w:cs="Times New Roman"/>
          <w:sz w:val="20"/>
          <w:szCs w:val="21"/>
        </w:rPr>
        <w:t>18-month follow-up in the per</w:t>
      </w:r>
      <w:r w:rsidR="00FF129F" w:rsidRPr="00B046C0">
        <w:rPr>
          <w:rFonts w:ascii="Times New Roman" w:hAnsi="Times New Roman" w:cs="Times New Roman"/>
          <w:sz w:val="20"/>
          <w:szCs w:val="21"/>
        </w:rPr>
        <w:t xml:space="preserve"> </w:t>
      </w:r>
      <w:r w:rsidRPr="00B046C0">
        <w:rPr>
          <w:rFonts w:ascii="Times New Roman" w:hAnsi="Times New Roman" w:cs="Times New Roman"/>
          <w:sz w:val="20"/>
          <w:szCs w:val="21"/>
        </w:rPr>
        <w:t>protocol set</w:t>
      </w:r>
    </w:p>
    <w:p w14:paraId="7D5DE44D" w14:textId="319FF208" w:rsidR="00D0176D" w:rsidRPr="00B046C0" w:rsidRDefault="00D0176D" w:rsidP="00D0176D">
      <w:pPr>
        <w:pStyle w:val="Paragraphedeliste"/>
        <w:numPr>
          <w:ilvl w:val="0"/>
          <w:numId w:val="8"/>
        </w:numPr>
        <w:ind w:leftChars="0" w:left="851" w:hanging="851"/>
        <w:rPr>
          <w:rFonts w:ascii="Times New Roman" w:hAnsi="Times New Roman" w:cs="Times New Roman"/>
          <w:sz w:val="20"/>
          <w:szCs w:val="21"/>
        </w:rPr>
      </w:pPr>
      <w:r w:rsidRPr="00B046C0">
        <w:rPr>
          <w:rFonts w:ascii="Times New Roman" w:hAnsi="Times New Roman" w:cs="Times New Roman"/>
          <w:sz w:val="20"/>
          <w:szCs w:val="21"/>
        </w:rPr>
        <w:t>Mean differences in</w:t>
      </w:r>
      <w:bookmarkStart w:id="1" w:name="_Hlk152024458"/>
      <w:r w:rsidRPr="00B046C0">
        <w:rPr>
          <w:rFonts w:ascii="Times New Roman" w:hAnsi="Times New Roman" w:cs="Times New Roman"/>
          <w:sz w:val="20"/>
          <w:szCs w:val="21"/>
        </w:rPr>
        <w:t xml:space="preserve"> changes in appetite and intakes of nutrients and food groups from baseline to 18-month follow-up</w:t>
      </w:r>
      <w:bookmarkEnd w:id="1"/>
      <w:r w:rsidRPr="00B046C0">
        <w:rPr>
          <w:rFonts w:ascii="Times New Roman" w:hAnsi="Times New Roman" w:cs="Times New Roman"/>
          <w:sz w:val="20"/>
          <w:szCs w:val="21"/>
        </w:rPr>
        <w:t xml:space="preserve"> in the full-analysis set</w:t>
      </w:r>
    </w:p>
    <w:p w14:paraId="665C5F5C" w14:textId="6014E6DC" w:rsidR="00EE2DD7" w:rsidRPr="00B046C0" w:rsidRDefault="003A2978" w:rsidP="00CF7A5C">
      <w:pPr>
        <w:pStyle w:val="Paragraphedeliste"/>
        <w:numPr>
          <w:ilvl w:val="0"/>
          <w:numId w:val="8"/>
        </w:numPr>
        <w:ind w:leftChars="0" w:left="851" w:hanging="851"/>
        <w:rPr>
          <w:rFonts w:ascii="Times New Roman" w:hAnsi="Times New Roman" w:cs="Times New Roman"/>
          <w:sz w:val="20"/>
          <w:szCs w:val="21"/>
        </w:rPr>
      </w:pPr>
      <w:r w:rsidRPr="00B046C0">
        <w:rPr>
          <w:rFonts w:ascii="Times New Roman" w:hAnsi="Times New Roman" w:cs="Times New Roman"/>
          <w:sz w:val="20"/>
          <w:szCs w:val="21"/>
        </w:rPr>
        <w:t>M</w:t>
      </w:r>
      <w:r w:rsidR="00EE2DD7" w:rsidRPr="00B046C0">
        <w:rPr>
          <w:rFonts w:ascii="Times New Roman" w:hAnsi="Times New Roman" w:cs="Times New Roman"/>
          <w:sz w:val="20"/>
          <w:szCs w:val="21"/>
        </w:rPr>
        <w:t>ean difference</w:t>
      </w:r>
      <w:r w:rsidR="004101E0" w:rsidRPr="00B046C0">
        <w:rPr>
          <w:rFonts w:ascii="Times New Roman" w:hAnsi="Times New Roman" w:cs="Times New Roman"/>
          <w:sz w:val="20"/>
          <w:szCs w:val="21"/>
        </w:rPr>
        <w:t>s</w:t>
      </w:r>
      <w:r w:rsidR="00EE2DD7" w:rsidRPr="00B046C0">
        <w:rPr>
          <w:rFonts w:ascii="Times New Roman" w:hAnsi="Times New Roman" w:cs="Times New Roman"/>
          <w:sz w:val="20"/>
          <w:szCs w:val="21"/>
        </w:rPr>
        <w:t xml:space="preserve"> </w:t>
      </w:r>
      <w:r w:rsidR="004101E0" w:rsidRPr="00B046C0">
        <w:rPr>
          <w:rFonts w:ascii="Times New Roman" w:hAnsi="Times New Roman" w:cs="Times New Roman"/>
          <w:sz w:val="20"/>
          <w:szCs w:val="21"/>
        </w:rPr>
        <w:t xml:space="preserve">in </w:t>
      </w:r>
      <w:r w:rsidR="00EE2DD7" w:rsidRPr="00B046C0">
        <w:rPr>
          <w:rFonts w:ascii="Times New Roman" w:hAnsi="Times New Roman" w:cs="Times New Roman"/>
          <w:sz w:val="20"/>
          <w:szCs w:val="21"/>
        </w:rPr>
        <w:t xml:space="preserve">changes in secondary continuous outcomes from baseline to </w:t>
      </w:r>
      <w:r w:rsidR="009D17C8" w:rsidRPr="00B046C0">
        <w:rPr>
          <w:rFonts w:ascii="Times New Roman" w:hAnsi="Times New Roman" w:cs="Times New Roman"/>
          <w:sz w:val="20"/>
          <w:szCs w:val="21"/>
        </w:rPr>
        <w:t>6</w:t>
      </w:r>
      <w:r w:rsidR="00EE2DD7" w:rsidRPr="00B046C0">
        <w:rPr>
          <w:rFonts w:ascii="Times New Roman" w:hAnsi="Times New Roman" w:cs="Times New Roman"/>
          <w:sz w:val="20"/>
          <w:szCs w:val="21"/>
        </w:rPr>
        <w:t>-</w:t>
      </w:r>
      <w:r w:rsidR="004101E0" w:rsidRPr="00B046C0">
        <w:rPr>
          <w:rFonts w:ascii="Times New Roman" w:hAnsi="Times New Roman" w:cs="Times New Roman"/>
          <w:sz w:val="20"/>
          <w:szCs w:val="21"/>
        </w:rPr>
        <w:t xml:space="preserve"> and </w:t>
      </w:r>
      <w:r w:rsidR="00EE2DD7" w:rsidRPr="00B046C0">
        <w:rPr>
          <w:rFonts w:ascii="Times New Roman" w:hAnsi="Times New Roman" w:cs="Times New Roman"/>
          <w:sz w:val="20"/>
          <w:szCs w:val="21"/>
        </w:rPr>
        <w:t>18-month follow-up in the full-analysis set</w:t>
      </w:r>
    </w:p>
    <w:p w14:paraId="278BAEF5" w14:textId="01522874" w:rsidR="0006739C" w:rsidRPr="00B046C0" w:rsidRDefault="003A2978" w:rsidP="00CF7A5C">
      <w:pPr>
        <w:pStyle w:val="Paragraphedeliste"/>
        <w:numPr>
          <w:ilvl w:val="0"/>
          <w:numId w:val="8"/>
        </w:numPr>
        <w:ind w:leftChars="0" w:left="851" w:hanging="851"/>
        <w:rPr>
          <w:rFonts w:ascii="Times New Roman" w:hAnsi="Times New Roman" w:cs="Times New Roman"/>
          <w:sz w:val="20"/>
          <w:szCs w:val="21"/>
        </w:rPr>
      </w:pPr>
      <w:r w:rsidRPr="00B046C0">
        <w:rPr>
          <w:rFonts w:ascii="Times New Roman" w:hAnsi="Times New Roman" w:cs="Times New Roman"/>
          <w:sz w:val="20"/>
          <w:szCs w:val="21"/>
        </w:rPr>
        <w:t xml:space="preserve">Changes in secondary categorical outcomes from baseline to </w:t>
      </w:r>
      <w:r w:rsidR="009D17C8" w:rsidRPr="00B046C0">
        <w:rPr>
          <w:rFonts w:ascii="Times New Roman" w:hAnsi="Times New Roman" w:cs="Times New Roman"/>
          <w:sz w:val="20"/>
          <w:szCs w:val="21"/>
        </w:rPr>
        <w:t>6</w:t>
      </w:r>
      <w:r w:rsidRPr="00B046C0">
        <w:rPr>
          <w:rFonts w:ascii="Times New Roman" w:hAnsi="Times New Roman" w:cs="Times New Roman"/>
          <w:sz w:val="20"/>
          <w:szCs w:val="21"/>
        </w:rPr>
        <w:t>-</w:t>
      </w:r>
      <w:r w:rsidR="004101E0" w:rsidRPr="00B046C0">
        <w:rPr>
          <w:rFonts w:ascii="Times New Roman" w:hAnsi="Times New Roman" w:cs="Times New Roman"/>
          <w:sz w:val="20"/>
          <w:szCs w:val="21"/>
        </w:rPr>
        <w:t xml:space="preserve"> and </w:t>
      </w:r>
      <w:r w:rsidRPr="00B046C0">
        <w:rPr>
          <w:rFonts w:ascii="Times New Roman" w:hAnsi="Times New Roman" w:cs="Times New Roman"/>
          <w:sz w:val="20"/>
          <w:szCs w:val="21"/>
        </w:rPr>
        <w:t>18-month follow-up in the full-analysis set</w:t>
      </w:r>
    </w:p>
    <w:p w14:paraId="3D6DD308" w14:textId="05367659" w:rsidR="00967731" w:rsidRPr="00B046C0" w:rsidRDefault="00967731" w:rsidP="00CE3DD2">
      <w:pPr>
        <w:pStyle w:val="Paragraphedeliste"/>
        <w:numPr>
          <w:ilvl w:val="0"/>
          <w:numId w:val="8"/>
        </w:numPr>
        <w:ind w:leftChars="0" w:left="851" w:hanging="851"/>
        <w:rPr>
          <w:rFonts w:ascii="Times New Roman" w:hAnsi="Times New Roman" w:cs="Times New Roman"/>
          <w:sz w:val="20"/>
          <w:szCs w:val="21"/>
        </w:rPr>
      </w:pPr>
      <w:r w:rsidRPr="00B046C0">
        <w:rPr>
          <w:rFonts w:ascii="Times New Roman" w:hAnsi="Times New Roman" w:cs="Times New Roman"/>
          <w:sz w:val="20"/>
          <w:szCs w:val="21"/>
        </w:rPr>
        <w:t>Estimated mean differences in composite score changes from baseline to the 18-month follow-up among subgroups</w:t>
      </w:r>
    </w:p>
    <w:p w14:paraId="2C0BDB04" w14:textId="4B8160DD" w:rsidR="00087DB0" w:rsidRPr="00B046C0" w:rsidRDefault="00B03F9D" w:rsidP="00CE3DD2">
      <w:pPr>
        <w:pStyle w:val="Paragraphedeliste"/>
        <w:numPr>
          <w:ilvl w:val="0"/>
          <w:numId w:val="8"/>
        </w:numPr>
        <w:ind w:leftChars="0" w:left="851" w:hanging="851"/>
        <w:rPr>
          <w:rFonts w:ascii="Times New Roman" w:hAnsi="Times New Roman" w:cs="Times New Roman"/>
          <w:sz w:val="20"/>
          <w:szCs w:val="21"/>
        </w:rPr>
      </w:pPr>
      <w:r w:rsidRPr="00B046C0">
        <w:rPr>
          <w:rFonts w:ascii="Times New Roman" w:hAnsi="Times New Roman" w:cs="Times New Roman"/>
          <w:sz w:val="20"/>
          <w:szCs w:val="21"/>
        </w:rPr>
        <w:t>Estimated mean difference</w:t>
      </w:r>
      <w:r w:rsidR="004101E0" w:rsidRPr="00B046C0">
        <w:rPr>
          <w:rFonts w:ascii="Times New Roman" w:hAnsi="Times New Roman" w:cs="Times New Roman"/>
          <w:sz w:val="20"/>
          <w:szCs w:val="21"/>
        </w:rPr>
        <w:t>s</w:t>
      </w:r>
      <w:r w:rsidRPr="00B046C0">
        <w:rPr>
          <w:rFonts w:ascii="Times New Roman" w:hAnsi="Times New Roman" w:cs="Times New Roman"/>
          <w:sz w:val="20"/>
          <w:szCs w:val="21"/>
        </w:rPr>
        <w:t xml:space="preserve"> in composite cognitive score </w:t>
      </w:r>
      <w:r w:rsidR="004101E0" w:rsidRPr="00B046C0">
        <w:rPr>
          <w:rFonts w:ascii="Times New Roman" w:hAnsi="Times New Roman" w:cs="Times New Roman"/>
          <w:sz w:val="20"/>
          <w:szCs w:val="21"/>
        </w:rPr>
        <w:t xml:space="preserve">changes </w:t>
      </w:r>
      <w:r w:rsidRPr="00B046C0">
        <w:rPr>
          <w:rFonts w:ascii="Times New Roman" w:hAnsi="Times New Roman" w:cs="Times New Roman"/>
          <w:sz w:val="20"/>
          <w:szCs w:val="21"/>
        </w:rPr>
        <w:t xml:space="preserve">from baseline to </w:t>
      </w:r>
      <w:r w:rsidR="009D17C8" w:rsidRPr="00B046C0">
        <w:rPr>
          <w:rFonts w:ascii="Times New Roman" w:hAnsi="Times New Roman" w:cs="Times New Roman"/>
          <w:sz w:val="20"/>
          <w:szCs w:val="21"/>
        </w:rPr>
        <w:t>6</w:t>
      </w:r>
      <w:r w:rsidRPr="00B046C0">
        <w:rPr>
          <w:rFonts w:ascii="Times New Roman" w:hAnsi="Times New Roman" w:cs="Times New Roman"/>
          <w:sz w:val="20"/>
          <w:szCs w:val="21"/>
        </w:rPr>
        <w:t>-</w:t>
      </w:r>
      <w:r w:rsidR="004101E0" w:rsidRPr="00B046C0">
        <w:rPr>
          <w:rFonts w:ascii="Times New Roman" w:hAnsi="Times New Roman" w:cs="Times New Roman"/>
          <w:sz w:val="20"/>
          <w:szCs w:val="21"/>
        </w:rPr>
        <w:t xml:space="preserve"> and </w:t>
      </w:r>
      <w:r w:rsidRPr="00B046C0">
        <w:rPr>
          <w:rFonts w:ascii="Times New Roman" w:hAnsi="Times New Roman" w:cs="Times New Roman"/>
          <w:sz w:val="20"/>
          <w:szCs w:val="21"/>
        </w:rPr>
        <w:t xml:space="preserve">18-month follow-up according to </w:t>
      </w:r>
      <w:r w:rsidR="004101E0" w:rsidRPr="00B046C0">
        <w:rPr>
          <w:rFonts w:ascii="Times New Roman" w:hAnsi="Times New Roman" w:cs="Times New Roman"/>
          <w:sz w:val="20"/>
          <w:szCs w:val="21"/>
        </w:rPr>
        <w:t xml:space="preserve">the </w:t>
      </w:r>
      <w:r w:rsidRPr="00B046C0">
        <w:rPr>
          <w:rFonts w:ascii="Times New Roman" w:hAnsi="Times New Roman" w:cs="Times New Roman"/>
          <w:sz w:val="20"/>
          <w:szCs w:val="21"/>
        </w:rPr>
        <w:t>attendance rate of grou</w:t>
      </w:r>
      <w:r w:rsidR="009A6EB8" w:rsidRPr="00B046C0">
        <w:rPr>
          <w:rFonts w:ascii="Times New Roman" w:hAnsi="Times New Roman" w:cs="Times New Roman"/>
          <w:sz w:val="20"/>
          <w:szCs w:val="21"/>
        </w:rPr>
        <w:t>p-</w:t>
      </w:r>
      <w:r w:rsidRPr="00B046C0">
        <w:rPr>
          <w:rFonts w:ascii="Times New Roman" w:hAnsi="Times New Roman" w:cs="Times New Roman"/>
          <w:sz w:val="20"/>
          <w:szCs w:val="21"/>
        </w:rPr>
        <w:t>based physical exercise session</w:t>
      </w:r>
      <w:r w:rsidR="004101E0" w:rsidRPr="00B046C0">
        <w:rPr>
          <w:rFonts w:ascii="Times New Roman" w:hAnsi="Times New Roman" w:cs="Times New Roman"/>
          <w:sz w:val="20"/>
          <w:szCs w:val="21"/>
        </w:rPr>
        <w:t>s</w:t>
      </w:r>
      <w:r w:rsidRPr="00B046C0">
        <w:rPr>
          <w:rFonts w:ascii="Times New Roman" w:hAnsi="Times New Roman" w:cs="Times New Roman"/>
          <w:sz w:val="20"/>
          <w:szCs w:val="21"/>
        </w:rPr>
        <w:t xml:space="preserve"> (</w:t>
      </w:r>
      <w:r w:rsidR="004101E0" w:rsidRPr="00B046C0">
        <w:rPr>
          <w:rFonts w:ascii="Times New Roman" w:hAnsi="Times New Roman" w:cs="Times New Roman"/>
          <w:sz w:val="20"/>
          <w:szCs w:val="21"/>
        </w:rPr>
        <w:t>attendance rate of 50% or greater, attendance rate less than 50%,</w:t>
      </w:r>
      <w:r w:rsidRPr="00B046C0">
        <w:rPr>
          <w:rFonts w:ascii="Times New Roman" w:hAnsi="Times New Roman" w:cs="Times New Roman"/>
          <w:sz w:val="20"/>
          <w:szCs w:val="21"/>
        </w:rPr>
        <w:t xml:space="preserve"> and control group)</w:t>
      </w:r>
    </w:p>
    <w:p w14:paraId="7DD06F59" w14:textId="766F4C7A" w:rsidR="00AB6628" w:rsidRPr="00B046C0" w:rsidRDefault="00AB6628" w:rsidP="00CE3DD2">
      <w:pPr>
        <w:pStyle w:val="Paragraphedeliste"/>
        <w:numPr>
          <w:ilvl w:val="0"/>
          <w:numId w:val="8"/>
        </w:numPr>
        <w:ind w:leftChars="0" w:left="851" w:hanging="851"/>
        <w:rPr>
          <w:rFonts w:ascii="Times New Roman" w:hAnsi="Times New Roman" w:cs="Times New Roman"/>
          <w:sz w:val="20"/>
          <w:szCs w:val="21"/>
        </w:rPr>
      </w:pPr>
      <w:r w:rsidRPr="00B046C0">
        <w:rPr>
          <w:rFonts w:ascii="Times New Roman" w:hAnsi="Times New Roman" w:cs="Times New Roman"/>
          <w:sz w:val="20"/>
          <w:szCs w:val="21"/>
        </w:rPr>
        <w:t>Estimated mean differences in composite score changes from baseline to the 18-month follow-up among subgroups (post-hoc analysis)</w:t>
      </w:r>
    </w:p>
    <w:p w14:paraId="5B8CD1BF" w14:textId="77777777" w:rsidR="00AB6628" w:rsidRPr="00B046C0" w:rsidRDefault="00DB0DE9" w:rsidP="00AB6628">
      <w:pPr>
        <w:pStyle w:val="Paragraphedeliste"/>
        <w:numPr>
          <w:ilvl w:val="0"/>
          <w:numId w:val="8"/>
        </w:numPr>
        <w:ind w:leftChars="0" w:left="851" w:hanging="851"/>
        <w:rPr>
          <w:rFonts w:ascii="Times New Roman" w:hAnsi="Times New Roman" w:cs="Times New Roman"/>
          <w:sz w:val="20"/>
          <w:szCs w:val="21"/>
        </w:rPr>
      </w:pPr>
      <w:r w:rsidRPr="00B046C0">
        <w:rPr>
          <w:rFonts w:ascii="Times New Roman" w:hAnsi="Times New Roman" w:cs="Times New Roman"/>
          <w:sz w:val="20"/>
          <w:szCs w:val="21"/>
        </w:rPr>
        <w:t>Association of changes in intakes of vitamin B1, niacin, vitamin B6, vegetables other than green-yellow vegetables, and meat with changes in the composite cognitive score and delayed recall test scores of the Rey–</w:t>
      </w:r>
      <w:proofErr w:type="spellStart"/>
      <w:r w:rsidRPr="00B046C0">
        <w:rPr>
          <w:rFonts w:ascii="Times New Roman" w:hAnsi="Times New Roman" w:cs="Times New Roman"/>
          <w:sz w:val="20"/>
          <w:szCs w:val="21"/>
        </w:rPr>
        <w:t>Osterrieth</w:t>
      </w:r>
      <w:proofErr w:type="spellEnd"/>
      <w:r w:rsidRPr="00B046C0">
        <w:rPr>
          <w:rFonts w:ascii="Times New Roman" w:hAnsi="Times New Roman" w:cs="Times New Roman"/>
          <w:sz w:val="20"/>
          <w:szCs w:val="21"/>
        </w:rPr>
        <w:t xml:space="preserve"> Complex Figure Test among the intervention group</w:t>
      </w:r>
    </w:p>
    <w:p w14:paraId="4AAD6DE8" w14:textId="5952E0F4" w:rsidR="00967731" w:rsidRPr="00B046C0" w:rsidRDefault="00967731" w:rsidP="00AB6628">
      <w:pPr>
        <w:pStyle w:val="Paragraphedeliste"/>
        <w:numPr>
          <w:ilvl w:val="0"/>
          <w:numId w:val="8"/>
        </w:numPr>
        <w:ind w:leftChars="0" w:left="851" w:hanging="851"/>
        <w:rPr>
          <w:rFonts w:ascii="Times New Roman" w:hAnsi="Times New Roman" w:cs="Times New Roman"/>
          <w:sz w:val="20"/>
          <w:szCs w:val="21"/>
        </w:rPr>
      </w:pPr>
      <w:r w:rsidRPr="00B046C0">
        <w:rPr>
          <w:rFonts w:ascii="Times New Roman" w:hAnsi="Times New Roman" w:cs="Times New Roman"/>
          <w:sz w:val="20"/>
          <w:szCs w:val="21"/>
        </w:rPr>
        <w:t>Serious adverse events developed during the trial</w:t>
      </w:r>
    </w:p>
    <w:p w14:paraId="2B291401" w14:textId="78A4B712" w:rsidR="00E50791" w:rsidRPr="00B046C0" w:rsidRDefault="00E50791" w:rsidP="00CE3DD2">
      <w:pPr>
        <w:pStyle w:val="Paragraphedeliste"/>
        <w:numPr>
          <w:ilvl w:val="0"/>
          <w:numId w:val="17"/>
        </w:numPr>
        <w:ind w:leftChars="0" w:left="851" w:hanging="851"/>
        <w:rPr>
          <w:rFonts w:ascii="Times New Roman" w:hAnsi="Times New Roman" w:cs="Times New Roman"/>
          <w:sz w:val="20"/>
          <w:szCs w:val="21"/>
        </w:rPr>
      </w:pPr>
      <w:r w:rsidRPr="00B046C0">
        <w:rPr>
          <w:rFonts w:ascii="Times New Roman" w:hAnsi="Times New Roman" w:cs="Times New Roman"/>
          <w:sz w:val="20"/>
          <w:szCs w:val="21"/>
        </w:rPr>
        <w:t>Changes in body weight from baseline to 18-month follow-up</w:t>
      </w:r>
    </w:p>
    <w:p w14:paraId="5DCB68EE" w14:textId="0C04B1E3" w:rsidR="004A525B" w:rsidRPr="00B046C0" w:rsidRDefault="00965865" w:rsidP="00CE3DD2">
      <w:pPr>
        <w:pStyle w:val="Paragraphedeliste"/>
        <w:numPr>
          <w:ilvl w:val="0"/>
          <w:numId w:val="17"/>
        </w:numPr>
        <w:ind w:leftChars="0" w:left="851" w:hanging="851"/>
        <w:rPr>
          <w:rFonts w:ascii="Times New Roman" w:hAnsi="Times New Roman" w:cs="Times New Roman"/>
          <w:sz w:val="20"/>
          <w:szCs w:val="21"/>
        </w:rPr>
      </w:pPr>
      <w:r w:rsidRPr="00B046C0">
        <w:rPr>
          <w:rFonts w:ascii="Times New Roman" w:hAnsi="Times New Roman" w:cs="Times New Roman"/>
          <w:sz w:val="20"/>
          <w:szCs w:val="21"/>
        </w:rPr>
        <w:t xml:space="preserve">Changes in </w:t>
      </w:r>
      <w:r w:rsidR="004101E0" w:rsidRPr="00B046C0">
        <w:rPr>
          <w:rFonts w:ascii="Times New Roman" w:hAnsi="Times New Roman" w:cs="Times New Roman"/>
          <w:sz w:val="20"/>
          <w:szCs w:val="21"/>
        </w:rPr>
        <w:t xml:space="preserve">the </w:t>
      </w:r>
      <w:r w:rsidRPr="00B046C0">
        <w:rPr>
          <w:rFonts w:ascii="Times New Roman" w:hAnsi="Times New Roman" w:cs="Times New Roman"/>
          <w:sz w:val="20"/>
          <w:szCs w:val="21"/>
        </w:rPr>
        <w:t xml:space="preserve">performance of </w:t>
      </w:r>
      <w:r w:rsidR="00BD6F50" w:rsidRPr="00B046C0">
        <w:rPr>
          <w:rFonts w:ascii="Times New Roman" w:hAnsi="Times New Roman" w:cs="Times New Roman"/>
          <w:sz w:val="20"/>
          <w:szCs w:val="21"/>
        </w:rPr>
        <w:t xml:space="preserve">the </w:t>
      </w:r>
      <w:r w:rsidRPr="00B046C0">
        <w:rPr>
          <w:rFonts w:ascii="Times New Roman" w:hAnsi="Times New Roman" w:cs="Times New Roman"/>
          <w:sz w:val="20"/>
          <w:szCs w:val="21"/>
        </w:rPr>
        <w:t>one</w:t>
      </w:r>
      <w:r w:rsidR="004101E0" w:rsidRPr="00B046C0">
        <w:rPr>
          <w:rFonts w:ascii="Times New Roman" w:hAnsi="Times New Roman" w:cs="Times New Roman"/>
          <w:sz w:val="20"/>
          <w:szCs w:val="21"/>
        </w:rPr>
        <w:t>-</w:t>
      </w:r>
      <w:r w:rsidRPr="00B046C0">
        <w:rPr>
          <w:rFonts w:ascii="Times New Roman" w:hAnsi="Times New Roman" w:cs="Times New Roman"/>
          <w:sz w:val="20"/>
          <w:szCs w:val="21"/>
        </w:rPr>
        <w:t>leg standing test from baseline to 18-month follow-up</w:t>
      </w:r>
    </w:p>
    <w:p w14:paraId="087C666C" w14:textId="64AB6DE6" w:rsidR="008E5E44" w:rsidRPr="00B046C0" w:rsidRDefault="00965865" w:rsidP="004A525B">
      <w:pPr>
        <w:pStyle w:val="Paragraphedeliste"/>
        <w:numPr>
          <w:ilvl w:val="0"/>
          <w:numId w:val="17"/>
        </w:numPr>
        <w:ind w:leftChars="0"/>
        <w:rPr>
          <w:rFonts w:ascii="Times New Roman" w:hAnsi="Times New Roman" w:cs="Times New Roman"/>
          <w:sz w:val="20"/>
          <w:szCs w:val="21"/>
        </w:rPr>
      </w:pPr>
      <w:r w:rsidRPr="00B046C0">
        <w:rPr>
          <w:rFonts w:ascii="Times New Roman" w:hAnsi="Times New Roman" w:cs="Times New Roman"/>
          <w:sz w:val="20"/>
          <w:szCs w:val="21"/>
        </w:rPr>
        <w:lastRenderedPageBreak/>
        <w:t xml:space="preserve">Changes in </w:t>
      </w:r>
      <w:r w:rsidR="004101E0" w:rsidRPr="00B046C0">
        <w:rPr>
          <w:rFonts w:ascii="Times New Roman" w:hAnsi="Times New Roman" w:cs="Times New Roman"/>
          <w:sz w:val="20"/>
          <w:szCs w:val="21"/>
        </w:rPr>
        <w:t xml:space="preserve">the </w:t>
      </w:r>
      <w:r w:rsidRPr="00B046C0">
        <w:rPr>
          <w:rFonts w:ascii="Times New Roman" w:hAnsi="Times New Roman" w:cs="Times New Roman"/>
          <w:sz w:val="20"/>
          <w:szCs w:val="21"/>
        </w:rPr>
        <w:t>number of participating social groups from baseline to 18-month follow-up</w:t>
      </w:r>
    </w:p>
    <w:p w14:paraId="25329256" w14:textId="63CD5E4A" w:rsidR="003A2978" w:rsidRPr="00B046C0" w:rsidRDefault="008E5E44" w:rsidP="00C4388A">
      <w:pPr>
        <w:pStyle w:val="Paragraphedeliste"/>
        <w:numPr>
          <w:ilvl w:val="0"/>
          <w:numId w:val="17"/>
        </w:numPr>
        <w:ind w:leftChars="0" w:left="851" w:hanging="851"/>
        <w:rPr>
          <w:rFonts w:ascii="Times New Roman" w:hAnsi="Times New Roman" w:cs="Times New Roman"/>
          <w:sz w:val="20"/>
          <w:szCs w:val="21"/>
        </w:rPr>
      </w:pPr>
      <w:r w:rsidRPr="00B046C0">
        <w:rPr>
          <w:rFonts w:ascii="Times New Roman" w:hAnsi="Times New Roman"/>
          <w:sz w:val="20"/>
        </w:rPr>
        <w:t>Changes in composite scores from baseline to 18-month follow-up based on the attendance rate of grou</w:t>
      </w:r>
      <w:r w:rsidR="009A6EB8" w:rsidRPr="00B046C0">
        <w:rPr>
          <w:rFonts w:ascii="Times New Roman" w:hAnsi="Times New Roman"/>
          <w:sz w:val="20"/>
        </w:rPr>
        <w:t>p-</w:t>
      </w:r>
      <w:r w:rsidRPr="00B046C0">
        <w:rPr>
          <w:rFonts w:ascii="Times New Roman" w:hAnsi="Times New Roman"/>
          <w:sz w:val="20"/>
        </w:rPr>
        <w:t xml:space="preserve">based physical exercise sessions (attendance rate of 50% or greater, attendance rate </w:t>
      </w:r>
      <w:r w:rsidRPr="00B046C0">
        <w:rPr>
          <w:rFonts w:ascii="Times New Roman" w:hAnsi="Times New Roman" w:cs="Times New Roman"/>
          <w:sz w:val="20"/>
          <w:szCs w:val="21"/>
        </w:rPr>
        <w:t>less than 50%, and control group)</w:t>
      </w:r>
      <w:r w:rsidR="003A2978" w:rsidRPr="00B046C0">
        <w:rPr>
          <w:rFonts w:ascii="Times New Roman" w:hAnsi="Times New Roman" w:cs="Times New Roman"/>
          <w:b/>
          <w:bCs/>
        </w:rPr>
        <w:br w:type="page"/>
      </w:r>
    </w:p>
    <w:p w14:paraId="7BC330B6" w14:textId="7C4F5FB6" w:rsidR="00955A0B" w:rsidRPr="00B046C0" w:rsidRDefault="004F05A6" w:rsidP="00955A0B">
      <w:pPr>
        <w:pStyle w:val="Paragraphedeliste"/>
        <w:numPr>
          <w:ilvl w:val="0"/>
          <w:numId w:val="3"/>
        </w:numPr>
        <w:ind w:leftChars="0"/>
        <w:rPr>
          <w:rFonts w:ascii="Times New Roman" w:hAnsi="Times New Roman" w:cs="Times New Roman"/>
          <w:b/>
          <w:bCs/>
          <w:sz w:val="20"/>
          <w:szCs w:val="21"/>
        </w:rPr>
      </w:pPr>
      <w:r w:rsidRPr="00B046C0">
        <w:rPr>
          <w:rFonts w:ascii="Times New Roman" w:hAnsi="Times New Roman" w:cs="Times New Roman"/>
          <w:b/>
          <w:bCs/>
          <w:sz w:val="20"/>
          <w:szCs w:val="21"/>
        </w:rPr>
        <w:lastRenderedPageBreak/>
        <w:t>T</w:t>
      </w:r>
      <w:r w:rsidR="00617D75" w:rsidRPr="00B046C0">
        <w:rPr>
          <w:rFonts w:ascii="Times New Roman" w:hAnsi="Times New Roman" w:cs="Times New Roman"/>
          <w:b/>
          <w:bCs/>
          <w:sz w:val="20"/>
          <w:szCs w:val="21"/>
        </w:rPr>
        <w:t xml:space="preserve">he J-MIND-Diabetes </w:t>
      </w:r>
      <w:r w:rsidRPr="00B046C0">
        <w:rPr>
          <w:rFonts w:ascii="Times New Roman" w:hAnsi="Times New Roman" w:cs="Times New Roman"/>
          <w:b/>
          <w:bCs/>
          <w:sz w:val="20"/>
          <w:szCs w:val="21"/>
        </w:rPr>
        <w:t>e</w:t>
      </w:r>
      <w:r w:rsidR="00617D75" w:rsidRPr="00B046C0">
        <w:rPr>
          <w:rFonts w:ascii="Times New Roman" w:hAnsi="Times New Roman" w:cs="Times New Roman"/>
          <w:b/>
          <w:bCs/>
          <w:sz w:val="20"/>
          <w:szCs w:val="21"/>
        </w:rPr>
        <w:t xml:space="preserve">xecutive </w:t>
      </w:r>
      <w:r w:rsidRPr="00B046C0">
        <w:rPr>
          <w:rFonts w:ascii="Times New Roman" w:hAnsi="Times New Roman" w:cs="Times New Roman"/>
          <w:b/>
          <w:bCs/>
          <w:sz w:val="20"/>
          <w:szCs w:val="21"/>
        </w:rPr>
        <w:t>c</w:t>
      </w:r>
      <w:r w:rsidR="00617D75" w:rsidRPr="00B046C0">
        <w:rPr>
          <w:rFonts w:ascii="Times New Roman" w:hAnsi="Times New Roman" w:cs="Times New Roman"/>
          <w:b/>
          <w:bCs/>
          <w:sz w:val="20"/>
          <w:szCs w:val="21"/>
        </w:rPr>
        <w:t>ommittee</w:t>
      </w:r>
      <w:r w:rsidRPr="00B046C0">
        <w:rPr>
          <w:rFonts w:ascii="Times New Roman" w:hAnsi="Times New Roman" w:cs="Times New Roman"/>
          <w:b/>
          <w:bCs/>
          <w:sz w:val="20"/>
          <w:szCs w:val="21"/>
        </w:rPr>
        <w:t xml:space="preserve"> members</w:t>
      </w:r>
    </w:p>
    <w:p w14:paraId="5A50BFA7" w14:textId="6890EE05" w:rsidR="004D3ACA" w:rsidRPr="00B046C0" w:rsidRDefault="00617D75" w:rsidP="004D3ACA">
      <w:pPr>
        <w:pStyle w:val="Paragraphedeliste"/>
        <w:ind w:leftChars="0" w:left="340"/>
        <w:rPr>
          <w:rFonts w:ascii="Times New Roman" w:hAnsi="Times New Roman" w:cs="Times New Roman"/>
          <w:sz w:val="20"/>
          <w:szCs w:val="21"/>
        </w:rPr>
      </w:pPr>
      <w:r w:rsidRPr="00B046C0">
        <w:rPr>
          <w:rFonts w:ascii="Times New Roman" w:hAnsi="Times New Roman" w:cs="Times New Roman" w:hint="eastAsia"/>
          <w:sz w:val="20"/>
          <w:szCs w:val="21"/>
        </w:rPr>
        <w:t>T</w:t>
      </w:r>
      <w:r w:rsidRPr="00B046C0">
        <w:rPr>
          <w:rFonts w:ascii="Times New Roman" w:hAnsi="Times New Roman" w:cs="Times New Roman"/>
          <w:sz w:val="20"/>
          <w:szCs w:val="21"/>
        </w:rPr>
        <w:t xml:space="preserve">akashi Sakurai (Principal investigator, National Center for Geriatrics and Gerontology, </w:t>
      </w:r>
      <w:proofErr w:type="spellStart"/>
      <w:r w:rsidRPr="00B046C0">
        <w:rPr>
          <w:rFonts w:ascii="Times New Roman" w:hAnsi="Times New Roman" w:cs="Times New Roman"/>
          <w:sz w:val="20"/>
          <w:szCs w:val="21"/>
        </w:rPr>
        <w:t>Obu</w:t>
      </w:r>
      <w:proofErr w:type="spellEnd"/>
      <w:r w:rsidRPr="00B046C0">
        <w:rPr>
          <w:rFonts w:ascii="Times New Roman" w:hAnsi="Times New Roman" w:cs="Times New Roman"/>
          <w:sz w:val="20"/>
          <w:szCs w:val="21"/>
        </w:rPr>
        <w:t xml:space="preserve">, </w:t>
      </w:r>
      <w:r w:rsidR="00140A32" w:rsidRPr="00B046C0">
        <w:rPr>
          <w:rFonts w:ascii="Times New Roman" w:hAnsi="Times New Roman" w:cs="Times New Roman"/>
          <w:sz w:val="20"/>
          <w:szCs w:val="21"/>
        </w:rPr>
        <w:t xml:space="preserve">Aichi, </w:t>
      </w:r>
      <w:r w:rsidRPr="00B046C0">
        <w:rPr>
          <w:rFonts w:ascii="Times New Roman" w:hAnsi="Times New Roman" w:cs="Times New Roman"/>
          <w:sz w:val="20"/>
          <w:szCs w:val="21"/>
        </w:rPr>
        <w:t xml:space="preserve">Japan); </w:t>
      </w:r>
      <w:r w:rsidR="00140A32" w:rsidRPr="00B046C0">
        <w:rPr>
          <w:rFonts w:ascii="Times New Roman" w:hAnsi="Times New Roman" w:cs="Times New Roman"/>
          <w:sz w:val="20"/>
          <w:szCs w:val="21"/>
        </w:rPr>
        <w:t xml:space="preserve">Atsushi Araki (Tokyo Metropolitan Institute for Geriatrics and Gerontology, Itabashi-Ku, Tokyo, Japan); Hiroki Fujita (Akita University Graduate School of Medicine, Akita, Japan), Keiko Honda (Kagawa Nutrition University, </w:t>
      </w:r>
      <w:proofErr w:type="spellStart"/>
      <w:r w:rsidR="00140A32" w:rsidRPr="00B046C0">
        <w:rPr>
          <w:rFonts w:ascii="Times New Roman" w:hAnsi="Times New Roman" w:cs="Times New Roman"/>
          <w:sz w:val="20"/>
          <w:szCs w:val="21"/>
        </w:rPr>
        <w:t>Sakado</w:t>
      </w:r>
      <w:proofErr w:type="spellEnd"/>
      <w:r w:rsidR="00140A32" w:rsidRPr="00B046C0">
        <w:rPr>
          <w:rFonts w:ascii="Times New Roman" w:hAnsi="Times New Roman" w:cs="Times New Roman"/>
          <w:sz w:val="20"/>
          <w:szCs w:val="21"/>
        </w:rPr>
        <w:t xml:space="preserve">, Saitama, Japan); </w:t>
      </w:r>
      <w:proofErr w:type="spellStart"/>
      <w:r w:rsidR="00140A32" w:rsidRPr="00B046C0">
        <w:rPr>
          <w:rFonts w:ascii="Times New Roman" w:hAnsi="Times New Roman" w:cs="Times New Roman"/>
          <w:sz w:val="20"/>
          <w:szCs w:val="21"/>
        </w:rPr>
        <w:t>Nobuya</w:t>
      </w:r>
      <w:proofErr w:type="spellEnd"/>
      <w:r w:rsidR="00140A32" w:rsidRPr="00B046C0">
        <w:rPr>
          <w:rFonts w:ascii="Times New Roman" w:hAnsi="Times New Roman" w:cs="Times New Roman"/>
          <w:sz w:val="20"/>
          <w:szCs w:val="21"/>
        </w:rPr>
        <w:t xml:space="preserve"> Inagaki (Kyoto University Graduate School of Medicine, Kyoto</w:t>
      </w:r>
      <w:r w:rsidR="007E1E27" w:rsidRPr="00B046C0">
        <w:rPr>
          <w:rFonts w:ascii="Times New Roman" w:hAnsi="Times New Roman" w:cs="Times New Roman"/>
          <w:sz w:val="20"/>
          <w:szCs w:val="21"/>
        </w:rPr>
        <w:t>, Japan</w:t>
      </w:r>
      <w:r w:rsidR="00140A32" w:rsidRPr="00B046C0">
        <w:rPr>
          <w:rFonts w:ascii="Times New Roman" w:hAnsi="Times New Roman" w:cs="Times New Roman"/>
          <w:sz w:val="20"/>
          <w:szCs w:val="21"/>
        </w:rPr>
        <w:t>); Takeshi Ishida (</w:t>
      </w:r>
      <w:r w:rsidR="003F3C21" w:rsidRPr="00B046C0">
        <w:rPr>
          <w:rFonts w:ascii="Times New Roman" w:hAnsi="Times New Roman" w:cs="Times New Roman"/>
          <w:sz w:val="20"/>
          <w:szCs w:val="21"/>
        </w:rPr>
        <w:t>Tokyo Medical and Dental University, Tokyo, Japan</w:t>
      </w:r>
      <w:r w:rsidR="00140A32" w:rsidRPr="00B046C0">
        <w:rPr>
          <w:rFonts w:ascii="Times New Roman" w:hAnsi="Times New Roman" w:cs="Times New Roman"/>
          <w:sz w:val="20"/>
          <w:szCs w:val="21"/>
        </w:rPr>
        <w:t xml:space="preserve">); Junichi Kato (Hyogo Prefectural Rehabilitation Center at Nishi-Harima, Tatsuno, Hyogo); Minoru Kishi (Nishiwaki Municipal Hospital, Nishiwaki, Hyogo, Japan); </w:t>
      </w:r>
      <w:proofErr w:type="spellStart"/>
      <w:r w:rsidR="00140A32" w:rsidRPr="00B046C0">
        <w:rPr>
          <w:rFonts w:ascii="Times New Roman" w:hAnsi="Times New Roman" w:cs="Times New Roman"/>
          <w:sz w:val="20"/>
          <w:szCs w:val="21"/>
        </w:rPr>
        <w:t>Kazuki</w:t>
      </w:r>
      <w:proofErr w:type="spellEnd"/>
      <w:r w:rsidR="00140A32" w:rsidRPr="00B046C0">
        <w:rPr>
          <w:rFonts w:ascii="Times New Roman" w:hAnsi="Times New Roman" w:cs="Times New Roman"/>
          <w:sz w:val="20"/>
          <w:szCs w:val="21"/>
        </w:rPr>
        <w:t xml:space="preserve"> Kobayashi (Chiba </w:t>
      </w:r>
      <w:proofErr w:type="spellStart"/>
      <w:r w:rsidR="00140A32" w:rsidRPr="00B046C0">
        <w:rPr>
          <w:rFonts w:ascii="Times New Roman" w:hAnsi="Times New Roman" w:cs="Times New Roman"/>
          <w:sz w:val="20"/>
          <w:szCs w:val="21"/>
        </w:rPr>
        <w:t>Kaihin</w:t>
      </w:r>
      <w:proofErr w:type="spellEnd"/>
      <w:r w:rsidR="00140A32" w:rsidRPr="00B046C0">
        <w:rPr>
          <w:rFonts w:ascii="Times New Roman" w:hAnsi="Times New Roman" w:cs="Times New Roman"/>
          <w:sz w:val="20"/>
          <w:szCs w:val="21"/>
        </w:rPr>
        <w:t xml:space="preserve"> Municipal Hospital, Chiba, Japan)</w:t>
      </w:r>
      <w:r w:rsidR="004F05A6" w:rsidRPr="00B046C0">
        <w:rPr>
          <w:rFonts w:ascii="Times New Roman" w:hAnsi="Times New Roman" w:cs="Times New Roman"/>
          <w:sz w:val="20"/>
          <w:szCs w:val="21"/>
        </w:rPr>
        <w:t>;</w:t>
      </w:r>
      <w:r w:rsidR="00140A32" w:rsidRPr="00B046C0">
        <w:rPr>
          <w:rFonts w:ascii="Times New Roman" w:hAnsi="Times New Roman" w:cs="Times New Roman"/>
          <w:sz w:val="20"/>
          <w:szCs w:val="21"/>
        </w:rPr>
        <w:t xml:space="preserve"> </w:t>
      </w:r>
      <w:proofErr w:type="spellStart"/>
      <w:r w:rsidR="00140A32" w:rsidRPr="00B046C0">
        <w:rPr>
          <w:rFonts w:ascii="Times New Roman" w:hAnsi="Times New Roman" w:cs="Times New Roman"/>
          <w:sz w:val="20"/>
          <w:szCs w:val="21"/>
        </w:rPr>
        <w:t>Kunichi</w:t>
      </w:r>
      <w:proofErr w:type="spellEnd"/>
      <w:r w:rsidR="00140A32" w:rsidRPr="00B046C0">
        <w:rPr>
          <w:rFonts w:ascii="Times New Roman" w:hAnsi="Times New Roman" w:cs="Times New Roman"/>
          <w:sz w:val="20"/>
          <w:szCs w:val="21"/>
        </w:rPr>
        <w:t xml:space="preserve"> </w:t>
      </w:r>
      <w:proofErr w:type="spellStart"/>
      <w:r w:rsidR="00140A32" w:rsidRPr="00B046C0">
        <w:rPr>
          <w:rFonts w:ascii="Times New Roman" w:hAnsi="Times New Roman" w:cs="Times New Roman"/>
          <w:sz w:val="20"/>
          <w:szCs w:val="21"/>
        </w:rPr>
        <w:t>Kouyama</w:t>
      </w:r>
      <w:proofErr w:type="spellEnd"/>
      <w:r w:rsidR="00140A32" w:rsidRPr="00B046C0">
        <w:rPr>
          <w:rFonts w:ascii="Times New Roman" w:hAnsi="Times New Roman" w:cs="Times New Roman"/>
          <w:sz w:val="20"/>
          <w:szCs w:val="21"/>
        </w:rPr>
        <w:t xml:space="preserve"> (Hyogo-Chuo National Hospital, Sanda, Hyogo, Japan); </w:t>
      </w:r>
      <w:r w:rsidR="007E1E27" w:rsidRPr="00B046C0">
        <w:rPr>
          <w:rFonts w:ascii="Times New Roman" w:hAnsi="Times New Roman" w:cs="Times New Roman"/>
          <w:sz w:val="20"/>
          <w:szCs w:val="21"/>
        </w:rPr>
        <w:t xml:space="preserve">So </w:t>
      </w:r>
      <w:proofErr w:type="spellStart"/>
      <w:r w:rsidR="007E1E27" w:rsidRPr="00B046C0">
        <w:rPr>
          <w:rFonts w:ascii="Times New Roman" w:hAnsi="Times New Roman" w:cs="Times New Roman"/>
          <w:sz w:val="20"/>
          <w:szCs w:val="21"/>
        </w:rPr>
        <w:t>Kuwahata</w:t>
      </w:r>
      <w:proofErr w:type="spellEnd"/>
      <w:r w:rsidR="007E1E27" w:rsidRPr="00B046C0">
        <w:rPr>
          <w:rFonts w:ascii="Times New Roman" w:hAnsi="Times New Roman" w:cs="Times New Roman"/>
          <w:sz w:val="20"/>
          <w:szCs w:val="21"/>
        </w:rPr>
        <w:t xml:space="preserve"> (</w:t>
      </w:r>
      <w:proofErr w:type="spellStart"/>
      <w:r w:rsidR="007E1E27" w:rsidRPr="00B046C0">
        <w:rPr>
          <w:rFonts w:ascii="Times New Roman" w:hAnsi="Times New Roman" w:cs="Times New Roman"/>
          <w:sz w:val="20"/>
          <w:szCs w:val="21"/>
        </w:rPr>
        <w:t>Tarumizu</w:t>
      </w:r>
      <w:proofErr w:type="spellEnd"/>
      <w:r w:rsidR="007E1E27" w:rsidRPr="00B046C0">
        <w:rPr>
          <w:rFonts w:ascii="Times New Roman" w:hAnsi="Times New Roman" w:cs="Times New Roman"/>
          <w:sz w:val="20"/>
          <w:szCs w:val="21"/>
        </w:rPr>
        <w:t xml:space="preserve"> Municipal Medical Center, </w:t>
      </w:r>
      <w:proofErr w:type="spellStart"/>
      <w:r w:rsidR="007E1E27" w:rsidRPr="00B046C0">
        <w:rPr>
          <w:rFonts w:ascii="Times New Roman" w:hAnsi="Times New Roman" w:cs="Times New Roman"/>
          <w:sz w:val="20"/>
          <w:szCs w:val="21"/>
        </w:rPr>
        <w:t>Tarumizu</w:t>
      </w:r>
      <w:proofErr w:type="spellEnd"/>
      <w:r w:rsidR="007E1E27" w:rsidRPr="00B046C0">
        <w:rPr>
          <w:rFonts w:ascii="Times New Roman" w:hAnsi="Times New Roman" w:cs="Times New Roman"/>
          <w:sz w:val="20"/>
          <w:szCs w:val="21"/>
        </w:rPr>
        <w:t xml:space="preserve"> City, Kagoshima, Japan); </w:t>
      </w:r>
      <w:r w:rsidR="00140A32" w:rsidRPr="00B046C0">
        <w:rPr>
          <w:rFonts w:ascii="Times New Roman" w:hAnsi="Times New Roman" w:cs="Times New Roman"/>
          <w:sz w:val="20"/>
          <w:szCs w:val="21"/>
        </w:rPr>
        <w:t>Hisashi Noma (Institute of Statistical Mathematics, Tachikawa, Tokyo, Japan)</w:t>
      </w:r>
      <w:r w:rsidR="004F05A6" w:rsidRPr="00B046C0">
        <w:rPr>
          <w:rFonts w:ascii="Times New Roman" w:hAnsi="Times New Roman" w:cs="Times New Roman"/>
          <w:sz w:val="20"/>
          <w:szCs w:val="21"/>
        </w:rPr>
        <w:t>;</w:t>
      </w:r>
      <w:r w:rsidR="007E1E27" w:rsidRPr="00B046C0">
        <w:rPr>
          <w:rFonts w:ascii="Times New Roman" w:hAnsi="Times New Roman" w:cs="Times New Roman"/>
          <w:sz w:val="20"/>
          <w:szCs w:val="21"/>
        </w:rPr>
        <w:t xml:space="preserve"> Jun Ogino (Asahi General Hospital, Asahi, Chiba, Japan); Masahito Ogura (Kyoto University Graduate School of Medicine, Kyoto, Japan); </w:t>
      </w:r>
      <w:r w:rsidR="00140A32" w:rsidRPr="00B046C0">
        <w:rPr>
          <w:rFonts w:ascii="Times New Roman" w:hAnsi="Times New Roman" w:cs="Times New Roman"/>
          <w:sz w:val="20"/>
          <w:szCs w:val="21"/>
        </w:rPr>
        <w:t xml:space="preserve">Mitsuru </w:t>
      </w:r>
      <w:proofErr w:type="spellStart"/>
      <w:r w:rsidR="00140A32" w:rsidRPr="00B046C0">
        <w:rPr>
          <w:rFonts w:ascii="Times New Roman" w:hAnsi="Times New Roman" w:cs="Times New Roman"/>
          <w:sz w:val="20"/>
          <w:szCs w:val="21"/>
        </w:rPr>
        <w:t>Ohishi</w:t>
      </w:r>
      <w:proofErr w:type="spellEnd"/>
      <w:r w:rsidR="00140A32" w:rsidRPr="00B046C0">
        <w:rPr>
          <w:rFonts w:ascii="Times New Roman" w:hAnsi="Times New Roman" w:cs="Times New Roman"/>
          <w:sz w:val="20"/>
          <w:szCs w:val="21"/>
        </w:rPr>
        <w:t xml:space="preserve"> (Kagoshima University, Kagoshima, Japan)</w:t>
      </w:r>
      <w:r w:rsidR="004F05A6" w:rsidRPr="00B046C0">
        <w:rPr>
          <w:rFonts w:ascii="Times New Roman" w:hAnsi="Times New Roman" w:cs="Times New Roman"/>
          <w:sz w:val="20"/>
          <w:szCs w:val="21"/>
        </w:rPr>
        <w:t>;</w:t>
      </w:r>
      <w:r w:rsidR="00140A32" w:rsidRPr="00B046C0">
        <w:rPr>
          <w:rFonts w:ascii="Times New Roman" w:hAnsi="Times New Roman" w:cs="Times New Roman"/>
          <w:sz w:val="20"/>
          <w:szCs w:val="21"/>
        </w:rPr>
        <w:t xml:space="preserve"> Kazuhiro Sugimoto (</w:t>
      </w:r>
      <w:proofErr w:type="spellStart"/>
      <w:r w:rsidR="00140A32" w:rsidRPr="00B046C0">
        <w:rPr>
          <w:rFonts w:ascii="Times New Roman" w:hAnsi="Times New Roman" w:cs="Times New Roman"/>
          <w:sz w:val="20"/>
          <w:szCs w:val="21"/>
        </w:rPr>
        <w:t>Ohta</w:t>
      </w:r>
      <w:proofErr w:type="spellEnd"/>
      <w:r w:rsidR="00140A32" w:rsidRPr="00B046C0">
        <w:rPr>
          <w:rFonts w:ascii="Times New Roman" w:hAnsi="Times New Roman" w:cs="Times New Roman"/>
          <w:sz w:val="20"/>
          <w:szCs w:val="21"/>
        </w:rPr>
        <w:t xml:space="preserve"> </w:t>
      </w:r>
      <w:proofErr w:type="spellStart"/>
      <w:r w:rsidR="00140A32" w:rsidRPr="00B046C0">
        <w:rPr>
          <w:rFonts w:ascii="Times New Roman" w:hAnsi="Times New Roman" w:cs="Times New Roman"/>
          <w:sz w:val="20"/>
          <w:szCs w:val="21"/>
        </w:rPr>
        <w:t>Nishinouchi</w:t>
      </w:r>
      <w:proofErr w:type="spellEnd"/>
      <w:r w:rsidR="00140A32" w:rsidRPr="00B046C0">
        <w:rPr>
          <w:rFonts w:ascii="Times New Roman" w:hAnsi="Times New Roman" w:cs="Times New Roman"/>
          <w:sz w:val="20"/>
          <w:szCs w:val="21"/>
        </w:rPr>
        <w:t xml:space="preserve"> Hospital, Koriyama, Fukushima, Japan)</w:t>
      </w:r>
      <w:r w:rsidR="004F05A6" w:rsidRPr="00B046C0">
        <w:rPr>
          <w:rFonts w:ascii="Times New Roman" w:hAnsi="Times New Roman" w:cs="Times New Roman"/>
          <w:sz w:val="20"/>
          <w:szCs w:val="21"/>
        </w:rPr>
        <w:t>;</w:t>
      </w:r>
      <w:r w:rsidR="00140A32" w:rsidRPr="00B046C0">
        <w:rPr>
          <w:rFonts w:ascii="Times New Roman" w:hAnsi="Times New Roman" w:cs="Times New Roman"/>
          <w:sz w:val="20"/>
          <w:szCs w:val="21"/>
        </w:rPr>
        <w:t xml:space="preserve"> </w:t>
      </w:r>
      <w:r w:rsidR="000E75E0" w:rsidRPr="00B046C0">
        <w:rPr>
          <w:rFonts w:ascii="Times New Roman" w:hAnsi="Times New Roman" w:cs="Times New Roman"/>
          <w:sz w:val="20"/>
          <w:szCs w:val="21"/>
        </w:rPr>
        <w:t xml:space="preserve">Taiki Sugimoto (National Center for Geriatrics and Gerontology, </w:t>
      </w:r>
      <w:proofErr w:type="spellStart"/>
      <w:r w:rsidR="000E75E0" w:rsidRPr="00B046C0">
        <w:rPr>
          <w:rFonts w:ascii="Times New Roman" w:hAnsi="Times New Roman" w:cs="Times New Roman"/>
          <w:sz w:val="20"/>
          <w:szCs w:val="21"/>
        </w:rPr>
        <w:t>Obu</w:t>
      </w:r>
      <w:proofErr w:type="spellEnd"/>
      <w:r w:rsidR="000E75E0" w:rsidRPr="00B046C0">
        <w:rPr>
          <w:rFonts w:ascii="Times New Roman" w:hAnsi="Times New Roman" w:cs="Times New Roman"/>
          <w:sz w:val="20"/>
          <w:szCs w:val="21"/>
        </w:rPr>
        <w:t xml:space="preserve">, Aichi, Japan); </w:t>
      </w:r>
      <w:r w:rsidR="007E1E27" w:rsidRPr="00B046C0">
        <w:rPr>
          <w:rFonts w:ascii="Times New Roman" w:hAnsi="Times New Roman" w:cs="Times New Roman"/>
          <w:sz w:val="20"/>
          <w:szCs w:val="21"/>
        </w:rPr>
        <w:t xml:space="preserve">Toshihiro </w:t>
      </w:r>
      <w:proofErr w:type="spellStart"/>
      <w:r w:rsidR="007E1E27" w:rsidRPr="00B046C0">
        <w:rPr>
          <w:rFonts w:ascii="Times New Roman" w:hAnsi="Times New Roman" w:cs="Times New Roman"/>
          <w:sz w:val="20"/>
          <w:szCs w:val="21"/>
        </w:rPr>
        <w:t>Takenaka</w:t>
      </w:r>
      <w:proofErr w:type="spellEnd"/>
      <w:r w:rsidR="007E1E27" w:rsidRPr="00B046C0">
        <w:rPr>
          <w:rFonts w:ascii="Times New Roman" w:hAnsi="Times New Roman" w:cs="Times New Roman"/>
          <w:sz w:val="20"/>
          <w:szCs w:val="21"/>
        </w:rPr>
        <w:t xml:space="preserve"> (</w:t>
      </w:r>
      <w:proofErr w:type="spellStart"/>
      <w:r w:rsidR="007E1E27" w:rsidRPr="00B046C0">
        <w:rPr>
          <w:rFonts w:ascii="Times New Roman" w:hAnsi="Times New Roman" w:cs="Times New Roman"/>
          <w:sz w:val="20"/>
          <w:szCs w:val="21"/>
        </w:rPr>
        <w:t>Tarumizu</w:t>
      </w:r>
      <w:proofErr w:type="spellEnd"/>
      <w:r w:rsidR="007E1E27" w:rsidRPr="00B046C0">
        <w:rPr>
          <w:rFonts w:ascii="Times New Roman" w:hAnsi="Times New Roman" w:cs="Times New Roman"/>
          <w:sz w:val="20"/>
          <w:szCs w:val="21"/>
        </w:rPr>
        <w:t xml:space="preserve"> Municipal Medical Center, </w:t>
      </w:r>
      <w:proofErr w:type="spellStart"/>
      <w:r w:rsidR="007E1E27" w:rsidRPr="00B046C0">
        <w:rPr>
          <w:rFonts w:ascii="Times New Roman" w:hAnsi="Times New Roman" w:cs="Times New Roman"/>
          <w:sz w:val="20"/>
          <w:szCs w:val="21"/>
        </w:rPr>
        <w:t>Tarumizu</w:t>
      </w:r>
      <w:proofErr w:type="spellEnd"/>
      <w:r w:rsidR="007E1E27" w:rsidRPr="00B046C0">
        <w:rPr>
          <w:rFonts w:ascii="Times New Roman" w:hAnsi="Times New Roman" w:cs="Times New Roman"/>
          <w:sz w:val="20"/>
          <w:szCs w:val="21"/>
        </w:rPr>
        <w:t xml:space="preserve"> City, Kagoshima, Japan); </w:t>
      </w:r>
      <w:r w:rsidR="00140A32" w:rsidRPr="00B046C0">
        <w:rPr>
          <w:rFonts w:ascii="Times New Roman" w:hAnsi="Times New Roman" w:cs="Times New Roman"/>
          <w:sz w:val="20"/>
          <w:szCs w:val="21"/>
        </w:rPr>
        <w:t>Yoshiaki Tamura (Tokyo Metropolitan Institute for Geriatrics and Gerontology, Itabashi-Ku, Tokyo, Japan)</w:t>
      </w:r>
      <w:r w:rsidR="004F05A6" w:rsidRPr="00B046C0">
        <w:rPr>
          <w:rFonts w:ascii="Times New Roman" w:hAnsi="Times New Roman" w:cs="Times New Roman"/>
          <w:sz w:val="20"/>
          <w:szCs w:val="21"/>
        </w:rPr>
        <w:t>;</w:t>
      </w:r>
      <w:r w:rsidR="00140A32" w:rsidRPr="00B046C0">
        <w:rPr>
          <w:rFonts w:ascii="Times New Roman" w:hAnsi="Times New Roman" w:cs="Times New Roman"/>
          <w:sz w:val="20"/>
          <w:szCs w:val="21"/>
        </w:rPr>
        <w:t xml:space="preserve"> Haruhiko Tokuda (National Center for Geriatrics and Gerontology, </w:t>
      </w:r>
      <w:proofErr w:type="spellStart"/>
      <w:r w:rsidR="00140A32" w:rsidRPr="00B046C0">
        <w:rPr>
          <w:rFonts w:ascii="Times New Roman" w:hAnsi="Times New Roman" w:cs="Times New Roman"/>
          <w:sz w:val="20"/>
          <w:szCs w:val="21"/>
        </w:rPr>
        <w:t>Obu</w:t>
      </w:r>
      <w:proofErr w:type="spellEnd"/>
      <w:r w:rsidR="00140A32" w:rsidRPr="00B046C0">
        <w:rPr>
          <w:rFonts w:ascii="Times New Roman" w:hAnsi="Times New Roman" w:cs="Times New Roman"/>
          <w:sz w:val="20"/>
          <w:szCs w:val="21"/>
        </w:rPr>
        <w:t>, Aichi, Japan)</w:t>
      </w:r>
      <w:r w:rsidR="004F05A6" w:rsidRPr="00B046C0">
        <w:rPr>
          <w:rFonts w:ascii="Times New Roman" w:hAnsi="Times New Roman" w:cs="Times New Roman"/>
          <w:sz w:val="20"/>
          <w:szCs w:val="21"/>
        </w:rPr>
        <w:t>;</w:t>
      </w:r>
      <w:r w:rsidR="00140A32" w:rsidRPr="00B046C0">
        <w:rPr>
          <w:rFonts w:ascii="Times New Roman" w:hAnsi="Times New Roman" w:cs="Times New Roman"/>
          <w:sz w:val="20"/>
          <w:szCs w:val="21"/>
        </w:rPr>
        <w:t xml:space="preserve"> </w:t>
      </w:r>
      <w:r w:rsidR="004F05A6" w:rsidRPr="00B046C0">
        <w:rPr>
          <w:rFonts w:ascii="Times New Roman" w:hAnsi="Times New Roman" w:cs="Times New Roman"/>
          <w:sz w:val="20"/>
          <w:szCs w:val="21"/>
        </w:rPr>
        <w:t xml:space="preserve">and </w:t>
      </w:r>
      <w:r w:rsidR="00140A32" w:rsidRPr="00B046C0">
        <w:rPr>
          <w:rFonts w:ascii="Times New Roman" w:hAnsi="Times New Roman" w:cs="Times New Roman"/>
          <w:sz w:val="20"/>
          <w:szCs w:val="21"/>
        </w:rPr>
        <w:t xml:space="preserve">Hiroyuki </w:t>
      </w:r>
      <w:proofErr w:type="spellStart"/>
      <w:r w:rsidR="00140A32" w:rsidRPr="00B046C0">
        <w:rPr>
          <w:rFonts w:ascii="Times New Roman" w:hAnsi="Times New Roman" w:cs="Times New Roman"/>
          <w:sz w:val="20"/>
          <w:szCs w:val="21"/>
        </w:rPr>
        <w:t>Umegaki</w:t>
      </w:r>
      <w:proofErr w:type="spellEnd"/>
      <w:r w:rsidR="000E75E0" w:rsidRPr="00B046C0">
        <w:rPr>
          <w:rFonts w:ascii="Times New Roman" w:hAnsi="Times New Roman" w:cs="Times New Roman"/>
          <w:sz w:val="20"/>
          <w:szCs w:val="21"/>
        </w:rPr>
        <w:t xml:space="preserve"> (Nagoya University Graduate School of Medicine, Nagoya, Aichi, Japan)</w:t>
      </w:r>
      <w:r w:rsidR="00140A32" w:rsidRPr="00B046C0">
        <w:rPr>
          <w:rFonts w:ascii="Times New Roman" w:hAnsi="Times New Roman" w:cs="Times New Roman"/>
          <w:sz w:val="20"/>
          <w:szCs w:val="21"/>
        </w:rPr>
        <w:t>.</w:t>
      </w:r>
    </w:p>
    <w:p w14:paraId="57551FBC" w14:textId="66D55C4E" w:rsidR="00617D75" w:rsidRPr="00B046C0" w:rsidRDefault="00617D75" w:rsidP="004D3ACA">
      <w:pPr>
        <w:pStyle w:val="Paragraphedeliste"/>
        <w:ind w:leftChars="0" w:left="340"/>
        <w:rPr>
          <w:rFonts w:ascii="Times New Roman" w:hAnsi="Times New Roman" w:cs="Times New Roman"/>
          <w:sz w:val="20"/>
          <w:szCs w:val="21"/>
        </w:rPr>
      </w:pPr>
    </w:p>
    <w:p w14:paraId="5F61085A" w14:textId="56B8F5CF" w:rsidR="00346E8F" w:rsidRPr="00B046C0" w:rsidRDefault="004F05A6" w:rsidP="00346E8F">
      <w:pPr>
        <w:pStyle w:val="Paragraphedeliste"/>
        <w:numPr>
          <w:ilvl w:val="0"/>
          <w:numId w:val="3"/>
        </w:numPr>
        <w:ind w:leftChars="0"/>
        <w:rPr>
          <w:rFonts w:ascii="Times New Roman" w:hAnsi="Times New Roman" w:cs="Times New Roman"/>
          <w:b/>
          <w:bCs/>
          <w:sz w:val="20"/>
          <w:szCs w:val="21"/>
        </w:rPr>
      </w:pPr>
      <w:r w:rsidRPr="00B046C0">
        <w:rPr>
          <w:rFonts w:ascii="Times New Roman" w:hAnsi="Times New Roman" w:cs="Times New Roman"/>
          <w:b/>
          <w:bCs/>
          <w:sz w:val="20"/>
          <w:szCs w:val="21"/>
        </w:rPr>
        <w:t>T</w:t>
      </w:r>
      <w:r w:rsidR="00617D75" w:rsidRPr="00B046C0">
        <w:rPr>
          <w:rFonts w:ascii="Times New Roman" w:hAnsi="Times New Roman" w:cs="Times New Roman"/>
          <w:b/>
          <w:bCs/>
          <w:sz w:val="20"/>
          <w:szCs w:val="21"/>
        </w:rPr>
        <w:t>he J-MIND-Diabetes</w:t>
      </w:r>
      <w:r w:rsidRPr="00B046C0">
        <w:rPr>
          <w:rFonts w:ascii="Times New Roman" w:hAnsi="Times New Roman" w:cs="Times New Roman"/>
          <w:b/>
          <w:bCs/>
          <w:sz w:val="20"/>
          <w:szCs w:val="21"/>
        </w:rPr>
        <w:t xml:space="preserve"> investigators</w:t>
      </w:r>
    </w:p>
    <w:p w14:paraId="312AAB71" w14:textId="007B3005" w:rsidR="00955A0B" w:rsidRPr="00B046C0" w:rsidRDefault="000E75E0" w:rsidP="00955A0B">
      <w:pPr>
        <w:pStyle w:val="Paragraphedeliste"/>
        <w:numPr>
          <w:ilvl w:val="0"/>
          <w:numId w:val="12"/>
        </w:numPr>
        <w:ind w:leftChars="0"/>
        <w:rPr>
          <w:rFonts w:ascii="Times New Roman" w:hAnsi="Times New Roman" w:cs="Times New Roman"/>
          <w:sz w:val="20"/>
          <w:szCs w:val="21"/>
        </w:rPr>
      </w:pPr>
      <w:r w:rsidRPr="00B046C0">
        <w:rPr>
          <w:rFonts w:ascii="Times New Roman" w:hAnsi="Times New Roman" w:cs="Times New Roman" w:hint="eastAsia"/>
          <w:sz w:val="20"/>
          <w:szCs w:val="21"/>
        </w:rPr>
        <w:t>N</w:t>
      </w:r>
      <w:r w:rsidRPr="00B046C0">
        <w:rPr>
          <w:rFonts w:ascii="Times New Roman" w:hAnsi="Times New Roman" w:cs="Times New Roman"/>
          <w:sz w:val="20"/>
          <w:szCs w:val="21"/>
        </w:rPr>
        <w:t>ational Center for Geriatrics and Gerontology</w:t>
      </w:r>
      <w:r w:rsidR="00346E8F" w:rsidRPr="00B046C0">
        <w:rPr>
          <w:rFonts w:ascii="Times New Roman" w:hAnsi="Times New Roman" w:cs="Times New Roman"/>
          <w:sz w:val="20"/>
          <w:szCs w:val="21"/>
        </w:rPr>
        <w:t xml:space="preserve">: </w:t>
      </w:r>
      <w:r w:rsidRPr="00B046C0">
        <w:rPr>
          <w:rFonts w:ascii="Times New Roman" w:hAnsi="Times New Roman" w:cs="Times New Roman"/>
          <w:sz w:val="20"/>
          <w:szCs w:val="21"/>
        </w:rPr>
        <w:t xml:space="preserve">Takashi Sakurai, Taiki Sugimoto, Nanae Matsumoto, Kazuaki Uchida, Yoshinobu Kishino, </w:t>
      </w:r>
      <w:r w:rsidR="007B22BE">
        <w:rPr>
          <w:rFonts w:ascii="Times New Roman" w:hAnsi="Times New Roman" w:cs="Times New Roman" w:hint="eastAsia"/>
          <w:sz w:val="20"/>
          <w:szCs w:val="21"/>
        </w:rPr>
        <w:t xml:space="preserve">Kosuke Fujita, </w:t>
      </w:r>
      <w:r w:rsidRPr="00B046C0">
        <w:rPr>
          <w:rFonts w:ascii="Times New Roman" w:hAnsi="Times New Roman" w:cs="Times New Roman"/>
          <w:sz w:val="20"/>
          <w:szCs w:val="21"/>
        </w:rPr>
        <w:t>Yujiro Kuroda, Takafumi Ando, Naoki Itoh, Masanori</w:t>
      </w:r>
      <w:r w:rsidR="00B80D9B" w:rsidRPr="00B046C0">
        <w:rPr>
          <w:rFonts w:ascii="Times New Roman" w:hAnsi="Times New Roman" w:cs="Times New Roman"/>
          <w:sz w:val="20"/>
          <w:szCs w:val="21"/>
        </w:rPr>
        <w:t xml:space="preserve"> Tanimoto</w:t>
      </w:r>
      <w:r w:rsidRPr="00B046C0">
        <w:rPr>
          <w:rFonts w:ascii="Times New Roman" w:hAnsi="Times New Roman" w:cs="Times New Roman"/>
          <w:sz w:val="20"/>
          <w:szCs w:val="21"/>
        </w:rPr>
        <w:t>, Keita Aimoto</w:t>
      </w:r>
      <w:r w:rsidR="006D061E" w:rsidRPr="00B046C0">
        <w:rPr>
          <w:rFonts w:ascii="Times New Roman" w:hAnsi="Times New Roman" w:cs="Times New Roman"/>
          <w:sz w:val="20"/>
          <w:szCs w:val="21"/>
        </w:rPr>
        <w:t>, Saeko Omura, Fumi Fujii, Shuji Kawashima, Haruhiko Tokuda, Atsushi Maeda, Ai Kimura</w:t>
      </w:r>
      <w:r w:rsidR="007E1E27" w:rsidRPr="00B046C0">
        <w:rPr>
          <w:rFonts w:ascii="Times New Roman" w:hAnsi="Times New Roman" w:cs="Times New Roman"/>
          <w:sz w:val="20"/>
          <w:szCs w:val="21"/>
        </w:rPr>
        <w:t xml:space="preserve">, </w:t>
      </w:r>
      <w:r w:rsidR="004F05A6" w:rsidRPr="00B046C0">
        <w:rPr>
          <w:rFonts w:ascii="Times New Roman" w:hAnsi="Times New Roman" w:cs="Times New Roman"/>
          <w:sz w:val="20"/>
          <w:szCs w:val="21"/>
        </w:rPr>
        <w:t xml:space="preserve">and </w:t>
      </w:r>
      <w:r w:rsidR="007E1E27" w:rsidRPr="00B046C0">
        <w:rPr>
          <w:rFonts w:ascii="Times New Roman" w:hAnsi="Times New Roman" w:cs="Times New Roman"/>
          <w:sz w:val="20"/>
          <w:szCs w:val="21"/>
        </w:rPr>
        <w:t>Hiroyuki Shimada</w:t>
      </w:r>
    </w:p>
    <w:p w14:paraId="6FBD6E0B" w14:textId="23B4058A" w:rsidR="00955A0B" w:rsidRPr="00B046C0" w:rsidRDefault="006D061E" w:rsidP="00955A0B">
      <w:pPr>
        <w:pStyle w:val="Paragraphedeliste"/>
        <w:numPr>
          <w:ilvl w:val="0"/>
          <w:numId w:val="12"/>
        </w:numPr>
        <w:ind w:leftChars="0"/>
        <w:rPr>
          <w:rFonts w:ascii="Times New Roman" w:hAnsi="Times New Roman" w:cs="Times New Roman"/>
          <w:sz w:val="20"/>
          <w:szCs w:val="21"/>
        </w:rPr>
      </w:pPr>
      <w:r w:rsidRPr="00B046C0">
        <w:rPr>
          <w:rFonts w:ascii="Times New Roman" w:hAnsi="Times New Roman" w:cs="Times New Roman"/>
          <w:sz w:val="20"/>
          <w:szCs w:val="21"/>
        </w:rPr>
        <w:t>Tokyo Metropolitan Institute for Geriatrics and Gerontology</w:t>
      </w:r>
      <w:r w:rsidR="00346E8F" w:rsidRPr="00B046C0">
        <w:rPr>
          <w:rFonts w:ascii="Times New Roman" w:hAnsi="Times New Roman" w:cs="Times New Roman"/>
          <w:sz w:val="20"/>
          <w:szCs w:val="21"/>
        </w:rPr>
        <w:t xml:space="preserve">: </w:t>
      </w:r>
      <w:r w:rsidRPr="00B046C0">
        <w:rPr>
          <w:rFonts w:ascii="Times New Roman" w:hAnsi="Times New Roman" w:cs="Times New Roman"/>
          <w:sz w:val="20"/>
          <w:szCs w:val="21"/>
        </w:rPr>
        <w:t>Atsuhi Araki, Yoshiaki Tamura</w:t>
      </w:r>
      <w:r w:rsidR="00075592" w:rsidRPr="00B046C0">
        <w:rPr>
          <w:rFonts w:ascii="Times New Roman" w:hAnsi="Times New Roman" w:cs="Times New Roman" w:hint="eastAsia"/>
          <w:sz w:val="20"/>
          <w:szCs w:val="21"/>
        </w:rPr>
        <w:t>,</w:t>
      </w:r>
      <w:r w:rsidR="00075592" w:rsidRPr="00B046C0">
        <w:rPr>
          <w:rFonts w:ascii="Times New Roman" w:hAnsi="Times New Roman" w:cs="Times New Roman"/>
          <w:sz w:val="20"/>
          <w:szCs w:val="21"/>
        </w:rPr>
        <w:t xml:space="preserve"> Yuko Chiba, Kenji Toyoshima, </w:t>
      </w:r>
      <w:proofErr w:type="spellStart"/>
      <w:r w:rsidR="00075592" w:rsidRPr="00B046C0">
        <w:rPr>
          <w:rFonts w:ascii="Times New Roman" w:hAnsi="Times New Roman" w:cs="Times New Roman"/>
          <w:sz w:val="20"/>
          <w:szCs w:val="21"/>
        </w:rPr>
        <w:t>Kazuhito</w:t>
      </w:r>
      <w:proofErr w:type="spellEnd"/>
      <w:r w:rsidR="00075592" w:rsidRPr="00B046C0">
        <w:rPr>
          <w:rFonts w:ascii="Times New Roman" w:hAnsi="Times New Roman" w:cs="Times New Roman"/>
          <w:sz w:val="20"/>
          <w:szCs w:val="21"/>
        </w:rPr>
        <w:t xml:space="preserve"> Oba, Remi Kodera, Yuji </w:t>
      </w:r>
      <w:proofErr w:type="spellStart"/>
      <w:r w:rsidR="00075592" w:rsidRPr="00B046C0">
        <w:rPr>
          <w:rFonts w:ascii="Times New Roman" w:hAnsi="Times New Roman" w:cs="Times New Roman"/>
          <w:sz w:val="20"/>
          <w:szCs w:val="21"/>
        </w:rPr>
        <w:t>Murao</w:t>
      </w:r>
      <w:proofErr w:type="spellEnd"/>
      <w:r w:rsidR="00075592" w:rsidRPr="00B046C0">
        <w:rPr>
          <w:rFonts w:ascii="Times New Roman" w:hAnsi="Times New Roman" w:cs="Times New Roman"/>
          <w:sz w:val="20"/>
          <w:szCs w:val="21"/>
        </w:rPr>
        <w:t xml:space="preserve">, and </w:t>
      </w:r>
      <w:proofErr w:type="spellStart"/>
      <w:r w:rsidR="00075592" w:rsidRPr="00B046C0">
        <w:rPr>
          <w:rFonts w:ascii="Times New Roman" w:hAnsi="Times New Roman" w:cs="Times New Roman"/>
          <w:sz w:val="20"/>
          <w:szCs w:val="21"/>
        </w:rPr>
        <w:t>Fumino</w:t>
      </w:r>
      <w:proofErr w:type="spellEnd"/>
      <w:r w:rsidR="00075592" w:rsidRPr="00B046C0">
        <w:rPr>
          <w:rFonts w:ascii="Times New Roman" w:hAnsi="Times New Roman" w:cs="Times New Roman"/>
          <w:sz w:val="20"/>
          <w:szCs w:val="21"/>
        </w:rPr>
        <w:t xml:space="preserve"> </w:t>
      </w:r>
      <w:proofErr w:type="spellStart"/>
      <w:r w:rsidR="00075592" w:rsidRPr="00B046C0">
        <w:rPr>
          <w:rFonts w:ascii="Times New Roman" w:hAnsi="Times New Roman" w:cs="Times New Roman"/>
          <w:sz w:val="20"/>
          <w:szCs w:val="21"/>
        </w:rPr>
        <w:t>Yorikawa</w:t>
      </w:r>
      <w:proofErr w:type="spellEnd"/>
    </w:p>
    <w:p w14:paraId="6B4FC40D" w14:textId="34F60CC7" w:rsidR="00955A0B" w:rsidRPr="00B046C0" w:rsidRDefault="006D061E" w:rsidP="00955A0B">
      <w:pPr>
        <w:pStyle w:val="Paragraphedeliste"/>
        <w:numPr>
          <w:ilvl w:val="0"/>
          <w:numId w:val="12"/>
        </w:numPr>
        <w:ind w:leftChars="0"/>
        <w:rPr>
          <w:rFonts w:ascii="Times New Roman" w:hAnsi="Times New Roman" w:cs="Times New Roman"/>
          <w:sz w:val="20"/>
          <w:szCs w:val="21"/>
        </w:rPr>
      </w:pPr>
      <w:r w:rsidRPr="00B046C0">
        <w:rPr>
          <w:rFonts w:ascii="Times New Roman" w:hAnsi="Times New Roman" w:cs="Times New Roman"/>
          <w:sz w:val="20"/>
          <w:szCs w:val="21"/>
        </w:rPr>
        <w:t>Akita University Graduate School of Medicine</w:t>
      </w:r>
      <w:r w:rsidR="00346E8F" w:rsidRPr="00B046C0">
        <w:rPr>
          <w:rFonts w:ascii="Times New Roman" w:hAnsi="Times New Roman" w:cs="Times New Roman"/>
          <w:sz w:val="20"/>
          <w:szCs w:val="21"/>
        </w:rPr>
        <w:t xml:space="preserve">: </w:t>
      </w:r>
      <w:r w:rsidRPr="00B046C0">
        <w:rPr>
          <w:rFonts w:ascii="Times New Roman" w:hAnsi="Times New Roman" w:cs="Times New Roman"/>
          <w:sz w:val="20"/>
          <w:szCs w:val="21"/>
        </w:rPr>
        <w:t>Hiroki Fujita</w:t>
      </w:r>
      <w:r w:rsidR="00113796" w:rsidRPr="00B046C0">
        <w:rPr>
          <w:rFonts w:ascii="Times New Roman" w:hAnsi="Times New Roman" w:cs="Times New Roman"/>
          <w:sz w:val="20"/>
          <w:szCs w:val="21"/>
        </w:rPr>
        <w:t>, Yukiko Toda, Mihoko Saito, and Yu Kume</w:t>
      </w:r>
    </w:p>
    <w:p w14:paraId="4B162CCE" w14:textId="74756C06" w:rsidR="00955A0B" w:rsidRPr="00B046C0" w:rsidRDefault="007E1E27" w:rsidP="00955A0B">
      <w:pPr>
        <w:pStyle w:val="Paragraphedeliste"/>
        <w:numPr>
          <w:ilvl w:val="0"/>
          <w:numId w:val="12"/>
        </w:numPr>
        <w:ind w:leftChars="0"/>
        <w:rPr>
          <w:rFonts w:ascii="Times New Roman" w:hAnsi="Times New Roman" w:cs="Times New Roman"/>
          <w:sz w:val="20"/>
          <w:szCs w:val="21"/>
        </w:rPr>
      </w:pPr>
      <w:r w:rsidRPr="00B046C0">
        <w:rPr>
          <w:rFonts w:ascii="Times New Roman" w:hAnsi="Times New Roman" w:cs="Times New Roman"/>
          <w:sz w:val="20"/>
          <w:szCs w:val="21"/>
        </w:rPr>
        <w:t>Kagawa Nutrition University</w:t>
      </w:r>
      <w:r w:rsidR="00346E8F" w:rsidRPr="00B046C0">
        <w:rPr>
          <w:rFonts w:ascii="Times New Roman" w:hAnsi="Times New Roman" w:cs="Times New Roman"/>
          <w:sz w:val="20"/>
          <w:szCs w:val="21"/>
        </w:rPr>
        <w:t xml:space="preserve">: </w:t>
      </w:r>
      <w:r w:rsidRPr="00B046C0">
        <w:rPr>
          <w:rFonts w:ascii="Times New Roman" w:hAnsi="Times New Roman" w:cs="Times New Roman"/>
          <w:sz w:val="20"/>
          <w:szCs w:val="21"/>
        </w:rPr>
        <w:t xml:space="preserve">Keiko Honda </w:t>
      </w:r>
      <w:r w:rsidR="004F05A6" w:rsidRPr="00B046C0">
        <w:rPr>
          <w:rFonts w:ascii="Times New Roman" w:hAnsi="Times New Roman" w:cs="Times New Roman"/>
          <w:sz w:val="20"/>
          <w:szCs w:val="21"/>
        </w:rPr>
        <w:t xml:space="preserve">and </w:t>
      </w:r>
      <w:r w:rsidRPr="00B046C0">
        <w:rPr>
          <w:rFonts w:ascii="Times New Roman" w:hAnsi="Times New Roman" w:cs="Times New Roman"/>
          <w:sz w:val="20"/>
          <w:szCs w:val="21"/>
        </w:rPr>
        <w:t xml:space="preserve">Noriko </w:t>
      </w:r>
      <w:proofErr w:type="spellStart"/>
      <w:r w:rsidRPr="00B046C0">
        <w:rPr>
          <w:rFonts w:ascii="Times New Roman" w:hAnsi="Times New Roman" w:cs="Times New Roman"/>
          <w:sz w:val="20"/>
          <w:szCs w:val="21"/>
        </w:rPr>
        <w:t>Fukawa</w:t>
      </w:r>
      <w:proofErr w:type="spellEnd"/>
    </w:p>
    <w:p w14:paraId="5B4BBBD3" w14:textId="18EC573B" w:rsidR="00955A0B" w:rsidRPr="00B046C0" w:rsidRDefault="007E1E27" w:rsidP="00955A0B">
      <w:pPr>
        <w:pStyle w:val="Paragraphedeliste"/>
        <w:numPr>
          <w:ilvl w:val="0"/>
          <w:numId w:val="12"/>
        </w:numPr>
        <w:ind w:leftChars="0"/>
        <w:rPr>
          <w:rFonts w:ascii="Times New Roman" w:hAnsi="Times New Roman" w:cs="Times New Roman"/>
          <w:sz w:val="20"/>
          <w:szCs w:val="21"/>
        </w:rPr>
      </w:pPr>
      <w:r w:rsidRPr="00B046C0">
        <w:rPr>
          <w:rFonts w:ascii="Times New Roman" w:hAnsi="Times New Roman" w:cs="Times New Roman"/>
          <w:sz w:val="20"/>
          <w:szCs w:val="21"/>
        </w:rPr>
        <w:t xml:space="preserve">Kyoto University Graduate School of Medicine: </w:t>
      </w:r>
      <w:proofErr w:type="spellStart"/>
      <w:r w:rsidRPr="00B046C0">
        <w:rPr>
          <w:rFonts w:ascii="Times New Roman" w:hAnsi="Times New Roman" w:cs="Times New Roman"/>
          <w:sz w:val="20"/>
          <w:szCs w:val="21"/>
        </w:rPr>
        <w:t>Nobuya</w:t>
      </w:r>
      <w:proofErr w:type="spellEnd"/>
      <w:r w:rsidRPr="00B046C0">
        <w:rPr>
          <w:rFonts w:ascii="Times New Roman" w:hAnsi="Times New Roman" w:cs="Times New Roman"/>
          <w:sz w:val="20"/>
          <w:szCs w:val="21"/>
        </w:rPr>
        <w:t xml:space="preserve"> Inagaki</w:t>
      </w:r>
      <w:r w:rsidR="00B80D9B" w:rsidRPr="00B046C0">
        <w:rPr>
          <w:rFonts w:ascii="Times New Roman" w:hAnsi="Times New Roman" w:cs="Times New Roman"/>
          <w:sz w:val="20"/>
          <w:szCs w:val="21"/>
        </w:rPr>
        <w:t xml:space="preserve">, </w:t>
      </w:r>
      <w:r w:rsidRPr="00B046C0">
        <w:rPr>
          <w:rFonts w:ascii="Times New Roman" w:hAnsi="Times New Roman" w:cs="Times New Roman"/>
          <w:sz w:val="20"/>
          <w:szCs w:val="21"/>
        </w:rPr>
        <w:t>Masahito Ogura</w:t>
      </w:r>
      <w:r w:rsidR="00B80D9B" w:rsidRPr="00B046C0">
        <w:rPr>
          <w:rFonts w:ascii="Times New Roman" w:hAnsi="Times New Roman" w:cs="Times New Roman"/>
          <w:sz w:val="20"/>
          <w:szCs w:val="21"/>
        </w:rPr>
        <w:t>, and Takaaki Murakami</w:t>
      </w:r>
    </w:p>
    <w:p w14:paraId="07850D07" w14:textId="1C3302D8" w:rsidR="00955A0B" w:rsidRPr="00B046C0" w:rsidRDefault="003F3C21" w:rsidP="00955A0B">
      <w:pPr>
        <w:pStyle w:val="Paragraphedeliste"/>
        <w:numPr>
          <w:ilvl w:val="0"/>
          <w:numId w:val="12"/>
        </w:numPr>
        <w:ind w:leftChars="0"/>
        <w:rPr>
          <w:rFonts w:ascii="Times New Roman" w:hAnsi="Times New Roman" w:cs="Times New Roman"/>
          <w:sz w:val="20"/>
          <w:szCs w:val="21"/>
        </w:rPr>
      </w:pPr>
      <w:r w:rsidRPr="00B046C0">
        <w:rPr>
          <w:rFonts w:ascii="Times New Roman" w:hAnsi="Times New Roman" w:cs="Times New Roman"/>
          <w:sz w:val="20"/>
          <w:szCs w:val="21"/>
        </w:rPr>
        <w:t>Tokyo Medical and Dental University</w:t>
      </w:r>
      <w:r w:rsidR="007E1E27" w:rsidRPr="00B046C0">
        <w:rPr>
          <w:rFonts w:ascii="Times New Roman" w:hAnsi="Times New Roman" w:cs="Times New Roman" w:hint="eastAsia"/>
          <w:sz w:val="20"/>
          <w:szCs w:val="21"/>
        </w:rPr>
        <w:t>:</w:t>
      </w:r>
      <w:r w:rsidR="007E1E27" w:rsidRPr="00B046C0">
        <w:rPr>
          <w:rFonts w:ascii="Times New Roman" w:hAnsi="Times New Roman" w:cs="Times New Roman"/>
          <w:sz w:val="20"/>
          <w:szCs w:val="21"/>
        </w:rPr>
        <w:t xml:space="preserve"> Takeshi Ishida</w:t>
      </w:r>
    </w:p>
    <w:p w14:paraId="3ECED238" w14:textId="78E064B7" w:rsidR="00955A0B" w:rsidRPr="00B046C0" w:rsidRDefault="007E1E27" w:rsidP="00955A0B">
      <w:pPr>
        <w:pStyle w:val="Paragraphedeliste"/>
        <w:numPr>
          <w:ilvl w:val="0"/>
          <w:numId w:val="12"/>
        </w:numPr>
        <w:ind w:leftChars="0"/>
        <w:rPr>
          <w:rFonts w:ascii="Times New Roman" w:hAnsi="Times New Roman" w:cs="Times New Roman"/>
          <w:sz w:val="20"/>
          <w:szCs w:val="21"/>
        </w:rPr>
      </w:pPr>
      <w:r w:rsidRPr="00B046C0">
        <w:rPr>
          <w:rFonts w:ascii="Times New Roman" w:hAnsi="Times New Roman" w:cs="Times New Roman"/>
          <w:sz w:val="20"/>
          <w:szCs w:val="21"/>
        </w:rPr>
        <w:t>Hyogo Prefectural Rehabilitation Center at Nishi-Harima: Junichi Kato</w:t>
      </w:r>
    </w:p>
    <w:p w14:paraId="5E3F43A1" w14:textId="4322C5CF" w:rsidR="00955A0B" w:rsidRPr="00B046C0" w:rsidRDefault="007E1E27" w:rsidP="00955A0B">
      <w:pPr>
        <w:pStyle w:val="Paragraphedeliste"/>
        <w:numPr>
          <w:ilvl w:val="0"/>
          <w:numId w:val="12"/>
        </w:numPr>
        <w:ind w:leftChars="0"/>
        <w:rPr>
          <w:rFonts w:ascii="Times New Roman" w:hAnsi="Times New Roman" w:cs="Times New Roman"/>
          <w:sz w:val="20"/>
          <w:szCs w:val="21"/>
        </w:rPr>
      </w:pPr>
      <w:r w:rsidRPr="00B046C0">
        <w:rPr>
          <w:rFonts w:ascii="Times New Roman" w:hAnsi="Times New Roman" w:cs="Times New Roman"/>
          <w:sz w:val="20"/>
          <w:szCs w:val="21"/>
        </w:rPr>
        <w:t xml:space="preserve">Nishiwaki Municipal Hospital: Minoru </w:t>
      </w:r>
      <w:proofErr w:type="spellStart"/>
      <w:r w:rsidRPr="00B046C0">
        <w:rPr>
          <w:rFonts w:ascii="Times New Roman" w:hAnsi="Times New Roman" w:cs="Times New Roman"/>
          <w:sz w:val="20"/>
          <w:szCs w:val="21"/>
        </w:rPr>
        <w:t>Kishi</w:t>
      </w:r>
      <w:proofErr w:type="spellEnd"/>
      <w:r w:rsidR="00805278" w:rsidRPr="00B046C0">
        <w:rPr>
          <w:rFonts w:ascii="Times New Roman" w:hAnsi="Times New Roman" w:cs="Times New Roman" w:hint="eastAsia"/>
          <w:sz w:val="20"/>
          <w:szCs w:val="21"/>
        </w:rPr>
        <w:t>,</w:t>
      </w:r>
      <w:r w:rsidR="00805278" w:rsidRPr="00B046C0">
        <w:rPr>
          <w:rFonts w:ascii="Times New Roman" w:hAnsi="Times New Roman" w:cs="Times New Roman"/>
          <w:sz w:val="20"/>
          <w:szCs w:val="21"/>
        </w:rPr>
        <w:t xml:space="preserve"> Masatoshi </w:t>
      </w:r>
      <w:proofErr w:type="spellStart"/>
      <w:r w:rsidR="00805278" w:rsidRPr="00B046C0">
        <w:rPr>
          <w:rFonts w:ascii="Times New Roman" w:hAnsi="Times New Roman" w:cs="Times New Roman"/>
          <w:sz w:val="20"/>
          <w:szCs w:val="21"/>
        </w:rPr>
        <w:t>Utaka</w:t>
      </w:r>
      <w:proofErr w:type="spellEnd"/>
      <w:r w:rsidR="00805278" w:rsidRPr="00B046C0">
        <w:rPr>
          <w:rFonts w:ascii="Times New Roman" w:hAnsi="Times New Roman" w:cs="Times New Roman"/>
          <w:sz w:val="20"/>
          <w:szCs w:val="21"/>
        </w:rPr>
        <w:t xml:space="preserve">, Yuri </w:t>
      </w:r>
      <w:proofErr w:type="spellStart"/>
      <w:r w:rsidR="00805278" w:rsidRPr="00B046C0">
        <w:rPr>
          <w:rFonts w:ascii="Times New Roman" w:hAnsi="Times New Roman" w:cs="Times New Roman"/>
          <w:sz w:val="20"/>
          <w:szCs w:val="21"/>
        </w:rPr>
        <w:t>Oyama</w:t>
      </w:r>
      <w:proofErr w:type="spellEnd"/>
      <w:r w:rsidR="00805278" w:rsidRPr="00B046C0">
        <w:rPr>
          <w:rFonts w:ascii="Times New Roman" w:hAnsi="Times New Roman" w:cs="Times New Roman"/>
          <w:sz w:val="20"/>
          <w:szCs w:val="21"/>
        </w:rPr>
        <w:t>, Noriko Tominaga, and Reiko Yagami</w:t>
      </w:r>
    </w:p>
    <w:p w14:paraId="4643B153" w14:textId="5384BC30" w:rsidR="00955A0B" w:rsidRPr="00B046C0" w:rsidRDefault="007D4250" w:rsidP="007D4250">
      <w:pPr>
        <w:pStyle w:val="Paragraphedeliste"/>
        <w:numPr>
          <w:ilvl w:val="0"/>
          <w:numId w:val="12"/>
        </w:numPr>
        <w:ind w:leftChars="0"/>
        <w:rPr>
          <w:rFonts w:ascii="Times New Roman" w:hAnsi="Times New Roman" w:cs="Times New Roman"/>
          <w:sz w:val="20"/>
          <w:szCs w:val="21"/>
        </w:rPr>
      </w:pPr>
      <w:r w:rsidRPr="00B046C0">
        <w:rPr>
          <w:rFonts w:ascii="Times New Roman" w:hAnsi="Times New Roman" w:cs="Times New Roman"/>
          <w:sz w:val="20"/>
          <w:szCs w:val="21"/>
        </w:rPr>
        <w:t xml:space="preserve">Asahi General Hospital: </w:t>
      </w:r>
      <w:r w:rsidR="007E1E27" w:rsidRPr="00B046C0">
        <w:rPr>
          <w:rFonts w:ascii="Times New Roman" w:hAnsi="Times New Roman" w:cs="Times New Roman"/>
          <w:sz w:val="20"/>
          <w:szCs w:val="21"/>
        </w:rPr>
        <w:t>Kazuki Kobayashi</w:t>
      </w:r>
      <w:r w:rsidRPr="00B046C0">
        <w:rPr>
          <w:rFonts w:ascii="Times New Roman" w:hAnsi="Times New Roman" w:cs="Times New Roman"/>
          <w:sz w:val="20"/>
          <w:szCs w:val="21"/>
        </w:rPr>
        <w:t xml:space="preserve"> </w:t>
      </w:r>
      <w:r w:rsidR="004F05A6" w:rsidRPr="00B046C0">
        <w:rPr>
          <w:rFonts w:ascii="Times New Roman" w:hAnsi="Times New Roman" w:cs="Times New Roman"/>
          <w:sz w:val="20"/>
          <w:szCs w:val="21"/>
        </w:rPr>
        <w:t xml:space="preserve">and </w:t>
      </w:r>
      <w:r w:rsidRPr="00B046C0">
        <w:rPr>
          <w:rFonts w:ascii="Times New Roman" w:hAnsi="Times New Roman" w:cs="Times New Roman"/>
          <w:sz w:val="20"/>
          <w:szCs w:val="21"/>
        </w:rPr>
        <w:t>Jun Ogino</w:t>
      </w:r>
    </w:p>
    <w:p w14:paraId="7B34B12A" w14:textId="7BCA8B08" w:rsidR="00955A0B" w:rsidRPr="00B046C0" w:rsidRDefault="007E1E27" w:rsidP="00955A0B">
      <w:pPr>
        <w:pStyle w:val="Paragraphedeliste"/>
        <w:numPr>
          <w:ilvl w:val="0"/>
          <w:numId w:val="12"/>
        </w:numPr>
        <w:ind w:leftChars="0"/>
        <w:rPr>
          <w:rFonts w:ascii="Times New Roman" w:hAnsi="Times New Roman" w:cs="Times New Roman"/>
          <w:sz w:val="20"/>
          <w:szCs w:val="21"/>
        </w:rPr>
      </w:pPr>
      <w:r w:rsidRPr="00B046C0">
        <w:rPr>
          <w:rFonts w:ascii="Times New Roman" w:hAnsi="Times New Roman" w:cs="Times New Roman"/>
          <w:sz w:val="20"/>
          <w:szCs w:val="21"/>
        </w:rPr>
        <w:t xml:space="preserve">Hyogo-Chuo National Hospital: </w:t>
      </w:r>
      <w:proofErr w:type="spellStart"/>
      <w:r w:rsidRPr="00B046C0">
        <w:rPr>
          <w:rFonts w:ascii="Times New Roman" w:hAnsi="Times New Roman" w:cs="Times New Roman"/>
          <w:sz w:val="20"/>
          <w:szCs w:val="21"/>
        </w:rPr>
        <w:t>Kunichi</w:t>
      </w:r>
      <w:proofErr w:type="spellEnd"/>
      <w:r w:rsidRPr="00B046C0">
        <w:rPr>
          <w:rFonts w:ascii="Times New Roman" w:hAnsi="Times New Roman" w:cs="Times New Roman"/>
          <w:sz w:val="20"/>
          <w:szCs w:val="21"/>
        </w:rPr>
        <w:t xml:space="preserve"> </w:t>
      </w:r>
      <w:proofErr w:type="spellStart"/>
      <w:r w:rsidRPr="00B046C0">
        <w:rPr>
          <w:rFonts w:ascii="Times New Roman" w:hAnsi="Times New Roman" w:cs="Times New Roman"/>
          <w:sz w:val="20"/>
          <w:szCs w:val="21"/>
        </w:rPr>
        <w:t>Kouyama</w:t>
      </w:r>
      <w:proofErr w:type="spellEnd"/>
      <w:r w:rsidR="0025144D" w:rsidRPr="00B046C0">
        <w:rPr>
          <w:rFonts w:ascii="Times New Roman" w:hAnsi="Times New Roman" w:cs="Times New Roman" w:hint="eastAsia"/>
          <w:sz w:val="20"/>
          <w:szCs w:val="21"/>
        </w:rPr>
        <w:t>,</w:t>
      </w:r>
      <w:r w:rsidR="0025144D" w:rsidRPr="00B046C0">
        <w:rPr>
          <w:rFonts w:ascii="Times New Roman" w:hAnsi="Times New Roman" w:cs="Times New Roman"/>
          <w:sz w:val="20"/>
          <w:szCs w:val="21"/>
        </w:rPr>
        <w:t xml:space="preserve"> </w:t>
      </w:r>
      <w:proofErr w:type="spellStart"/>
      <w:r w:rsidR="0025144D" w:rsidRPr="00B046C0">
        <w:rPr>
          <w:rFonts w:ascii="Times New Roman" w:hAnsi="Times New Roman" w:cs="Times New Roman"/>
          <w:sz w:val="20"/>
          <w:szCs w:val="21"/>
        </w:rPr>
        <w:t>Michiru</w:t>
      </w:r>
      <w:proofErr w:type="spellEnd"/>
      <w:r w:rsidR="0025144D" w:rsidRPr="00B046C0">
        <w:rPr>
          <w:rFonts w:ascii="Times New Roman" w:hAnsi="Times New Roman" w:cs="Times New Roman"/>
          <w:sz w:val="20"/>
          <w:szCs w:val="21"/>
        </w:rPr>
        <w:t xml:space="preserve"> Fukunaga</w:t>
      </w:r>
    </w:p>
    <w:p w14:paraId="1C3EEFEA" w14:textId="0A55F7F5" w:rsidR="00955A0B" w:rsidRPr="00B046C0" w:rsidRDefault="007E1E27" w:rsidP="00955A0B">
      <w:pPr>
        <w:pStyle w:val="Paragraphedeliste"/>
        <w:numPr>
          <w:ilvl w:val="0"/>
          <w:numId w:val="12"/>
        </w:numPr>
        <w:ind w:leftChars="0"/>
        <w:rPr>
          <w:rFonts w:ascii="Times New Roman" w:hAnsi="Times New Roman" w:cs="Times New Roman"/>
          <w:sz w:val="20"/>
          <w:szCs w:val="21"/>
        </w:rPr>
      </w:pPr>
      <w:proofErr w:type="spellStart"/>
      <w:r w:rsidRPr="00B046C0">
        <w:rPr>
          <w:rFonts w:ascii="Times New Roman" w:hAnsi="Times New Roman" w:cs="Times New Roman"/>
          <w:sz w:val="20"/>
          <w:szCs w:val="21"/>
        </w:rPr>
        <w:t>Tarumizu</w:t>
      </w:r>
      <w:proofErr w:type="spellEnd"/>
      <w:r w:rsidRPr="00B046C0">
        <w:rPr>
          <w:rFonts w:ascii="Times New Roman" w:hAnsi="Times New Roman" w:cs="Times New Roman"/>
          <w:sz w:val="20"/>
          <w:szCs w:val="21"/>
        </w:rPr>
        <w:t xml:space="preserve"> Municipal Medical Center: So </w:t>
      </w:r>
      <w:proofErr w:type="spellStart"/>
      <w:r w:rsidRPr="00B046C0">
        <w:rPr>
          <w:rFonts w:ascii="Times New Roman" w:hAnsi="Times New Roman" w:cs="Times New Roman"/>
          <w:sz w:val="20"/>
          <w:szCs w:val="21"/>
        </w:rPr>
        <w:t>Kuwahata</w:t>
      </w:r>
      <w:proofErr w:type="spellEnd"/>
      <w:r w:rsidRPr="00B046C0">
        <w:rPr>
          <w:rFonts w:ascii="Times New Roman" w:hAnsi="Times New Roman" w:cs="Times New Roman"/>
          <w:sz w:val="20"/>
          <w:szCs w:val="21"/>
        </w:rPr>
        <w:t xml:space="preserve"> </w:t>
      </w:r>
      <w:r w:rsidR="004F05A6" w:rsidRPr="00B046C0">
        <w:rPr>
          <w:rFonts w:ascii="Times New Roman" w:hAnsi="Times New Roman" w:cs="Times New Roman"/>
          <w:sz w:val="20"/>
          <w:szCs w:val="21"/>
        </w:rPr>
        <w:t xml:space="preserve">and </w:t>
      </w:r>
      <w:r w:rsidRPr="00B046C0">
        <w:rPr>
          <w:rFonts w:ascii="Times New Roman" w:hAnsi="Times New Roman" w:cs="Times New Roman"/>
          <w:sz w:val="20"/>
          <w:szCs w:val="21"/>
        </w:rPr>
        <w:t xml:space="preserve">Toshihiro </w:t>
      </w:r>
      <w:proofErr w:type="spellStart"/>
      <w:r w:rsidRPr="00B046C0">
        <w:rPr>
          <w:rFonts w:ascii="Times New Roman" w:hAnsi="Times New Roman" w:cs="Times New Roman"/>
          <w:sz w:val="20"/>
          <w:szCs w:val="21"/>
        </w:rPr>
        <w:t>Takenaka</w:t>
      </w:r>
      <w:proofErr w:type="spellEnd"/>
    </w:p>
    <w:p w14:paraId="0947DCF1" w14:textId="1F162DB9" w:rsidR="00955A0B" w:rsidRPr="00B046C0" w:rsidRDefault="007E1E27" w:rsidP="00955A0B">
      <w:pPr>
        <w:pStyle w:val="Paragraphedeliste"/>
        <w:numPr>
          <w:ilvl w:val="0"/>
          <w:numId w:val="12"/>
        </w:numPr>
        <w:ind w:leftChars="0"/>
        <w:rPr>
          <w:rFonts w:ascii="Times New Roman" w:hAnsi="Times New Roman" w:cs="Times New Roman"/>
          <w:sz w:val="20"/>
          <w:szCs w:val="21"/>
        </w:rPr>
      </w:pPr>
      <w:r w:rsidRPr="00B046C0">
        <w:rPr>
          <w:rFonts w:ascii="Times New Roman" w:hAnsi="Times New Roman" w:cs="Times New Roman"/>
          <w:sz w:val="20"/>
          <w:szCs w:val="21"/>
        </w:rPr>
        <w:lastRenderedPageBreak/>
        <w:t>Institute of Statistical Mathematics: Hisashi Noma</w:t>
      </w:r>
    </w:p>
    <w:p w14:paraId="7CE83A23" w14:textId="64AD9607" w:rsidR="00955A0B" w:rsidRPr="00B046C0" w:rsidRDefault="00D22F37" w:rsidP="00955A0B">
      <w:pPr>
        <w:pStyle w:val="Paragraphedeliste"/>
        <w:numPr>
          <w:ilvl w:val="0"/>
          <w:numId w:val="12"/>
        </w:numPr>
        <w:ind w:leftChars="0"/>
        <w:rPr>
          <w:rFonts w:ascii="Times New Roman" w:hAnsi="Times New Roman" w:cs="Times New Roman"/>
          <w:sz w:val="20"/>
          <w:szCs w:val="21"/>
        </w:rPr>
      </w:pPr>
      <w:r w:rsidRPr="00B046C0">
        <w:rPr>
          <w:rFonts w:ascii="Times New Roman" w:hAnsi="Times New Roman" w:cs="Times New Roman"/>
          <w:sz w:val="20"/>
          <w:szCs w:val="21"/>
        </w:rPr>
        <w:t>Kagoshima University: Mitsuru Oishi</w:t>
      </w:r>
      <w:r w:rsidR="006E1669" w:rsidRPr="00B046C0">
        <w:rPr>
          <w:rFonts w:ascii="Times New Roman" w:hAnsi="Times New Roman" w:cs="Times New Roman"/>
          <w:sz w:val="20"/>
          <w:szCs w:val="21"/>
        </w:rPr>
        <w:t>, Yoshiyuki Ikeda, and Yuichi Akasaki</w:t>
      </w:r>
    </w:p>
    <w:p w14:paraId="3CDC431F" w14:textId="77777777" w:rsidR="00955A0B" w:rsidRPr="00B046C0" w:rsidRDefault="00D22F37" w:rsidP="00955A0B">
      <w:pPr>
        <w:pStyle w:val="Paragraphedeliste"/>
        <w:numPr>
          <w:ilvl w:val="0"/>
          <w:numId w:val="12"/>
        </w:numPr>
        <w:ind w:leftChars="0"/>
        <w:rPr>
          <w:rFonts w:ascii="Times New Roman" w:hAnsi="Times New Roman" w:cs="Times New Roman"/>
          <w:sz w:val="20"/>
          <w:szCs w:val="21"/>
        </w:rPr>
      </w:pPr>
      <w:proofErr w:type="spellStart"/>
      <w:r w:rsidRPr="00B046C0">
        <w:rPr>
          <w:rFonts w:ascii="Times New Roman" w:hAnsi="Times New Roman" w:cs="Times New Roman"/>
          <w:sz w:val="20"/>
          <w:szCs w:val="21"/>
        </w:rPr>
        <w:t>Ohta</w:t>
      </w:r>
      <w:proofErr w:type="spellEnd"/>
      <w:r w:rsidRPr="00B046C0">
        <w:rPr>
          <w:rFonts w:ascii="Times New Roman" w:hAnsi="Times New Roman" w:cs="Times New Roman"/>
          <w:sz w:val="20"/>
          <w:szCs w:val="21"/>
        </w:rPr>
        <w:t xml:space="preserve"> </w:t>
      </w:r>
      <w:proofErr w:type="spellStart"/>
      <w:r w:rsidRPr="00B046C0">
        <w:rPr>
          <w:rFonts w:ascii="Times New Roman" w:hAnsi="Times New Roman" w:cs="Times New Roman"/>
          <w:sz w:val="20"/>
          <w:szCs w:val="21"/>
        </w:rPr>
        <w:t>Nishinouchi</w:t>
      </w:r>
      <w:proofErr w:type="spellEnd"/>
      <w:r w:rsidRPr="00B046C0">
        <w:rPr>
          <w:rFonts w:ascii="Times New Roman" w:hAnsi="Times New Roman" w:cs="Times New Roman"/>
          <w:sz w:val="20"/>
          <w:szCs w:val="21"/>
        </w:rPr>
        <w:t xml:space="preserve"> Hospital: Kazuhiro Sugimoto</w:t>
      </w:r>
    </w:p>
    <w:p w14:paraId="4429E83C" w14:textId="30E4E321" w:rsidR="00D22F37" w:rsidRPr="00B046C0" w:rsidRDefault="00D22F37" w:rsidP="00955A0B">
      <w:pPr>
        <w:pStyle w:val="Paragraphedeliste"/>
        <w:numPr>
          <w:ilvl w:val="0"/>
          <w:numId w:val="12"/>
        </w:numPr>
        <w:ind w:leftChars="0"/>
        <w:rPr>
          <w:rFonts w:ascii="Times New Roman" w:hAnsi="Times New Roman" w:cs="Times New Roman"/>
          <w:sz w:val="20"/>
          <w:szCs w:val="21"/>
        </w:rPr>
      </w:pPr>
      <w:r w:rsidRPr="00B046C0">
        <w:rPr>
          <w:rFonts w:ascii="Times New Roman" w:hAnsi="Times New Roman" w:cs="Times New Roman"/>
          <w:sz w:val="20"/>
          <w:szCs w:val="21"/>
        </w:rPr>
        <w:t xml:space="preserve">Nagoya University Graduate School of Medicine: Hiroyuki </w:t>
      </w:r>
      <w:proofErr w:type="spellStart"/>
      <w:r w:rsidRPr="00B046C0">
        <w:rPr>
          <w:rFonts w:ascii="Times New Roman" w:hAnsi="Times New Roman" w:cs="Times New Roman"/>
          <w:sz w:val="20"/>
          <w:szCs w:val="21"/>
        </w:rPr>
        <w:t>Umegaki</w:t>
      </w:r>
      <w:proofErr w:type="spellEnd"/>
    </w:p>
    <w:p w14:paraId="02DF4807" w14:textId="77777777" w:rsidR="000E75E0" w:rsidRPr="00B046C0" w:rsidRDefault="000E75E0" w:rsidP="00346E8F">
      <w:pPr>
        <w:rPr>
          <w:rFonts w:ascii="Times New Roman" w:hAnsi="Times New Roman" w:cs="Times New Roman"/>
          <w:sz w:val="20"/>
          <w:szCs w:val="21"/>
        </w:rPr>
      </w:pPr>
    </w:p>
    <w:p w14:paraId="4277DB1D" w14:textId="58A739DD" w:rsidR="008C6663" w:rsidRPr="00B046C0" w:rsidRDefault="00617D75" w:rsidP="006D2D7E">
      <w:pPr>
        <w:pStyle w:val="Paragraphedeliste"/>
        <w:numPr>
          <w:ilvl w:val="0"/>
          <w:numId w:val="3"/>
        </w:numPr>
        <w:ind w:leftChars="0"/>
        <w:rPr>
          <w:rFonts w:ascii="Times New Roman" w:hAnsi="Times New Roman" w:cs="Times New Roman"/>
          <w:b/>
          <w:bCs/>
          <w:sz w:val="20"/>
          <w:szCs w:val="20"/>
        </w:rPr>
      </w:pPr>
      <w:bookmarkStart w:id="2" w:name="_Hlk130680709"/>
      <w:r w:rsidRPr="00B046C0">
        <w:rPr>
          <w:rFonts w:ascii="Times New Roman" w:hAnsi="Times New Roman" w:cs="Times New Roman"/>
          <w:b/>
          <w:bCs/>
          <w:sz w:val="20"/>
          <w:szCs w:val="20"/>
        </w:rPr>
        <w:t>Supplementa</w:t>
      </w:r>
      <w:r w:rsidR="008F23D1" w:rsidRPr="00B046C0">
        <w:rPr>
          <w:rFonts w:ascii="Times New Roman" w:hAnsi="Times New Roman" w:cs="Times New Roman"/>
          <w:b/>
          <w:bCs/>
          <w:sz w:val="20"/>
          <w:szCs w:val="20"/>
        </w:rPr>
        <w:t>l</w:t>
      </w:r>
      <w:r w:rsidRPr="00B046C0">
        <w:rPr>
          <w:rFonts w:ascii="Times New Roman" w:hAnsi="Times New Roman" w:cs="Times New Roman"/>
          <w:b/>
          <w:bCs/>
          <w:sz w:val="20"/>
          <w:szCs w:val="20"/>
        </w:rPr>
        <w:t xml:space="preserve"> methods</w:t>
      </w:r>
    </w:p>
    <w:bookmarkEnd w:id="2"/>
    <w:p w14:paraId="20DBBED2" w14:textId="7CEBA1FC" w:rsidR="00346E8F" w:rsidRPr="00B046C0" w:rsidRDefault="008C6663" w:rsidP="00955A0B">
      <w:pPr>
        <w:pStyle w:val="Paragraphedeliste"/>
        <w:numPr>
          <w:ilvl w:val="1"/>
          <w:numId w:val="3"/>
        </w:numPr>
        <w:ind w:leftChars="0"/>
        <w:rPr>
          <w:rFonts w:ascii="Times New Roman" w:hAnsi="Times New Roman" w:cs="Times New Roman"/>
          <w:sz w:val="20"/>
          <w:szCs w:val="20"/>
          <w:u w:val="single"/>
        </w:rPr>
      </w:pPr>
      <w:r w:rsidRPr="00B046C0">
        <w:rPr>
          <w:rFonts w:ascii="Times New Roman" w:hAnsi="Times New Roman" w:cs="Times New Roman" w:hint="eastAsia"/>
          <w:sz w:val="20"/>
          <w:szCs w:val="20"/>
          <w:u w:val="single"/>
        </w:rPr>
        <w:t>I</w:t>
      </w:r>
      <w:r w:rsidRPr="00B046C0">
        <w:rPr>
          <w:rFonts w:ascii="Times New Roman" w:hAnsi="Times New Roman" w:cs="Times New Roman"/>
          <w:sz w:val="20"/>
          <w:szCs w:val="20"/>
          <w:u w:val="single"/>
        </w:rPr>
        <w:t>nclusion criteria</w:t>
      </w:r>
    </w:p>
    <w:p w14:paraId="62FCB627" w14:textId="57EA496B" w:rsidR="00346E8F" w:rsidRPr="00B046C0" w:rsidRDefault="008C6663" w:rsidP="00346E8F">
      <w:pPr>
        <w:pStyle w:val="Paragraphedeliste"/>
        <w:numPr>
          <w:ilvl w:val="0"/>
          <w:numId w:val="9"/>
        </w:numPr>
        <w:ind w:leftChars="0"/>
        <w:rPr>
          <w:rFonts w:ascii="Times New Roman" w:hAnsi="Times New Roman" w:cs="Times New Roman"/>
          <w:i/>
          <w:iCs/>
          <w:sz w:val="20"/>
          <w:szCs w:val="20"/>
        </w:rPr>
      </w:pPr>
      <w:r w:rsidRPr="00B046C0">
        <w:rPr>
          <w:rFonts w:ascii="Times New Roman" w:hAnsi="Times New Roman" w:cs="Times New Roman"/>
          <w:sz w:val="20"/>
          <w:szCs w:val="20"/>
        </w:rPr>
        <w:t>Patients with type 2 diabetes</w:t>
      </w:r>
    </w:p>
    <w:p w14:paraId="21A4592F" w14:textId="286789D5" w:rsidR="00346E8F" w:rsidRPr="00B046C0" w:rsidRDefault="008C6663" w:rsidP="00265DC9">
      <w:pPr>
        <w:pStyle w:val="Paragraphedeliste"/>
        <w:numPr>
          <w:ilvl w:val="0"/>
          <w:numId w:val="9"/>
        </w:numPr>
        <w:ind w:leftChars="0"/>
        <w:rPr>
          <w:rFonts w:ascii="Times New Roman" w:hAnsi="Times New Roman" w:cs="Times New Roman"/>
          <w:i/>
          <w:iCs/>
          <w:sz w:val="20"/>
          <w:szCs w:val="20"/>
        </w:rPr>
      </w:pPr>
      <w:r w:rsidRPr="00B046C0">
        <w:rPr>
          <w:rFonts w:ascii="Times New Roman" w:hAnsi="Times New Roman" w:cs="Times New Roman"/>
          <w:sz w:val="20"/>
          <w:szCs w:val="20"/>
        </w:rPr>
        <w:t>Patients aged 70</w:t>
      </w:r>
      <w:r w:rsidR="00265DC9" w:rsidRPr="00B046C0">
        <w:rPr>
          <w:rFonts w:ascii="Times New Roman" w:hAnsi="Times New Roman" w:cs="Times New Roman"/>
          <w:sz w:val="24"/>
          <w:szCs w:val="24"/>
        </w:rPr>
        <w:t>–</w:t>
      </w:r>
      <w:r w:rsidRPr="00B046C0">
        <w:rPr>
          <w:rFonts w:ascii="Times New Roman" w:hAnsi="Times New Roman" w:cs="Times New Roman"/>
          <w:sz w:val="20"/>
          <w:szCs w:val="20"/>
        </w:rPr>
        <w:t>85 years at enrollment</w:t>
      </w:r>
    </w:p>
    <w:p w14:paraId="2F3F6E26" w14:textId="398FEFAD" w:rsidR="00346E8F" w:rsidRPr="00B046C0" w:rsidRDefault="008C6663" w:rsidP="00346E8F">
      <w:pPr>
        <w:pStyle w:val="Paragraphedeliste"/>
        <w:numPr>
          <w:ilvl w:val="0"/>
          <w:numId w:val="9"/>
        </w:numPr>
        <w:ind w:leftChars="0"/>
        <w:rPr>
          <w:rFonts w:ascii="Times New Roman" w:hAnsi="Times New Roman" w:cs="Times New Roman"/>
          <w:i/>
          <w:iCs/>
          <w:sz w:val="20"/>
          <w:szCs w:val="20"/>
        </w:rPr>
      </w:pPr>
      <w:r w:rsidRPr="00B046C0">
        <w:rPr>
          <w:rFonts w:ascii="Times New Roman" w:hAnsi="Times New Roman" w:cs="Times New Roman"/>
          <w:sz w:val="20"/>
          <w:szCs w:val="20"/>
        </w:rPr>
        <w:t>Patients with no or mild impairment of basic activities of daily living</w:t>
      </w:r>
      <w:r w:rsidR="00265DC9" w:rsidRPr="00B046C0">
        <w:rPr>
          <w:rFonts w:ascii="Times New Roman" w:hAnsi="Times New Roman" w:cs="Times New Roman"/>
          <w:sz w:val="20"/>
          <w:szCs w:val="20"/>
        </w:rPr>
        <w:t xml:space="preserve">, with a </w:t>
      </w:r>
      <w:r w:rsidRPr="00B046C0">
        <w:rPr>
          <w:rFonts w:ascii="Times New Roman" w:hAnsi="Times New Roman" w:cs="Times New Roman"/>
          <w:sz w:val="20"/>
          <w:szCs w:val="20"/>
        </w:rPr>
        <w:t>Barthel Index</w:t>
      </w:r>
      <w:r w:rsidR="00DC5BDE" w:rsidRPr="00B046C0">
        <w:rPr>
          <w:rFonts w:ascii="Times New Roman" w:hAnsi="Times New Roman" w:cs="Times New Roman"/>
          <w:sz w:val="20"/>
          <w:szCs w:val="20"/>
          <w:vertAlign w:val="superscript"/>
        </w:rPr>
        <w:t>1</w:t>
      </w:r>
      <w:r w:rsidRPr="00B046C0">
        <w:rPr>
          <w:rFonts w:ascii="Times New Roman" w:hAnsi="Times New Roman" w:cs="Times New Roman"/>
          <w:sz w:val="20"/>
          <w:szCs w:val="20"/>
        </w:rPr>
        <w:t xml:space="preserve"> score of 80 or more</w:t>
      </w:r>
    </w:p>
    <w:p w14:paraId="701E0785" w14:textId="00A3A047" w:rsidR="00346E8F" w:rsidRPr="00B046C0" w:rsidRDefault="008C6663" w:rsidP="00E24078">
      <w:pPr>
        <w:pStyle w:val="Paragraphedeliste"/>
        <w:numPr>
          <w:ilvl w:val="0"/>
          <w:numId w:val="9"/>
        </w:numPr>
        <w:ind w:leftChars="0"/>
        <w:rPr>
          <w:rFonts w:ascii="Times New Roman" w:hAnsi="Times New Roman" w:cs="Times New Roman"/>
          <w:i/>
          <w:iCs/>
          <w:sz w:val="20"/>
          <w:szCs w:val="20"/>
        </w:rPr>
      </w:pPr>
      <w:r w:rsidRPr="00B046C0">
        <w:rPr>
          <w:rFonts w:ascii="Times New Roman" w:hAnsi="Times New Roman" w:cs="Times New Roman"/>
          <w:sz w:val="20"/>
          <w:szCs w:val="20"/>
        </w:rPr>
        <w:t>Patients with a Montreal Cognitive Assessment</w:t>
      </w:r>
      <w:r w:rsidR="00DC5BDE" w:rsidRPr="00B046C0">
        <w:rPr>
          <w:rFonts w:ascii="Times New Roman" w:hAnsi="Times New Roman" w:cs="Times New Roman"/>
          <w:sz w:val="20"/>
          <w:szCs w:val="20"/>
          <w:vertAlign w:val="superscript"/>
        </w:rPr>
        <w:t>2</w:t>
      </w:r>
      <w:r w:rsidRPr="00B046C0">
        <w:rPr>
          <w:rFonts w:ascii="Times New Roman" w:hAnsi="Times New Roman" w:cs="Times New Roman"/>
          <w:sz w:val="20"/>
          <w:szCs w:val="20"/>
        </w:rPr>
        <w:t xml:space="preserve"> score of less than 26</w:t>
      </w:r>
      <w:r w:rsidR="00FA7AFA" w:rsidRPr="00B046C0">
        <w:rPr>
          <w:rFonts w:ascii="Times New Roman" w:hAnsi="Times New Roman" w:cs="Times New Roman"/>
          <w:sz w:val="20"/>
          <w:szCs w:val="20"/>
        </w:rPr>
        <w:t xml:space="preserve"> (Japanese version)</w:t>
      </w:r>
    </w:p>
    <w:p w14:paraId="7F81C23C" w14:textId="5F854926" w:rsidR="00346E8F" w:rsidRPr="00B046C0" w:rsidRDefault="00265DC9" w:rsidP="00346E8F">
      <w:pPr>
        <w:pStyle w:val="Paragraphedeliste"/>
        <w:numPr>
          <w:ilvl w:val="0"/>
          <w:numId w:val="9"/>
        </w:numPr>
        <w:ind w:leftChars="0"/>
        <w:rPr>
          <w:rFonts w:ascii="Times New Roman" w:hAnsi="Times New Roman" w:cs="Times New Roman"/>
          <w:i/>
          <w:iCs/>
          <w:sz w:val="20"/>
          <w:szCs w:val="20"/>
        </w:rPr>
      </w:pPr>
      <w:r w:rsidRPr="00B046C0">
        <w:rPr>
          <w:rFonts w:ascii="Times New Roman" w:hAnsi="Times New Roman" w:cs="Times New Roman"/>
          <w:sz w:val="20"/>
          <w:szCs w:val="20"/>
        </w:rPr>
        <w:t xml:space="preserve">Patients with a </w:t>
      </w:r>
      <w:r w:rsidR="008C6663" w:rsidRPr="00B046C0">
        <w:rPr>
          <w:rFonts w:ascii="Times New Roman" w:hAnsi="Times New Roman" w:cs="Times New Roman"/>
          <w:sz w:val="20"/>
          <w:szCs w:val="20"/>
        </w:rPr>
        <w:t>Mini-Mental State Examination</w:t>
      </w:r>
      <w:r w:rsidR="00DC5BDE" w:rsidRPr="00B046C0">
        <w:rPr>
          <w:rFonts w:ascii="Times New Roman" w:hAnsi="Times New Roman" w:cs="Times New Roman"/>
          <w:sz w:val="20"/>
          <w:szCs w:val="20"/>
          <w:vertAlign w:val="superscript"/>
        </w:rPr>
        <w:t>3</w:t>
      </w:r>
      <w:r w:rsidR="008C6663" w:rsidRPr="00B046C0">
        <w:rPr>
          <w:rFonts w:ascii="Times New Roman" w:hAnsi="Times New Roman" w:cs="Times New Roman"/>
          <w:sz w:val="20"/>
          <w:szCs w:val="20"/>
        </w:rPr>
        <w:t xml:space="preserve"> score between 21 and 30</w:t>
      </w:r>
    </w:p>
    <w:p w14:paraId="19D1902D" w14:textId="56E6359F" w:rsidR="00346E8F" w:rsidRPr="00B046C0" w:rsidRDefault="008C6663" w:rsidP="00E24078">
      <w:pPr>
        <w:pStyle w:val="Paragraphedeliste"/>
        <w:numPr>
          <w:ilvl w:val="0"/>
          <w:numId w:val="9"/>
        </w:numPr>
        <w:ind w:leftChars="0"/>
        <w:rPr>
          <w:rFonts w:ascii="Times New Roman" w:hAnsi="Times New Roman" w:cs="Times New Roman"/>
          <w:i/>
          <w:iCs/>
          <w:sz w:val="20"/>
          <w:szCs w:val="20"/>
        </w:rPr>
      </w:pPr>
      <w:r w:rsidRPr="00B046C0">
        <w:rPr>
          <w:rFonts w:ascii="Times New Roman" w:hAnsi="Times New Roman" w:cs="Times New Roman"/>
          <w:sz w:val="20"/>
          <w:szCs w:val="20"/>
        </w:rPr>
        <w:t xml:space="preserve">Outpatients or </w:t>
      </w:r>
      <w:r w:rsidR="00265DC9" w:rsidRPr="00B046C0">
        <w:rPr>
          <w:rFonts w:ascii="Times New Roman" w:hAnsi="Times New Roman" w:cs="Times New Roman"/>
          <w:sz w:val="20"/>
          <w:szCs w:val="20"/>
        </w:rPr>
        <w:t xml:space="preserve">patients with </w:t>
      </w:r>
      <w:r w:rsidRPr="00B046C0">
        <w:rPr>
          <w:rFonts w:ascii="Times New Roman" w:hAnsi="Times New Roman" w:cs="Times New Roman"/>
          <w:sz w:val="20"/>
          <w:szCs w:val="20"/>
        </w:rPr>
        <w:t xml:space="preserve">a stable clinical course for more than </w:t>
      </w:r>
      <w:r w:rsidR="0079456B" w:rsidRPr="00B046C0">
        <w:rPr>
          <w:rFonts w:ascii="Times New Roman" w:hAnsi="Times New Roman" w:cs="Times New Roman"/>
          <w:sz w:val="20"/>
          <w:szCs w:val="20"/>
        </w:rPr>
        <w:t>4</w:t>
      </w:r>
      <w:r w:rsidR="00265DC9" w:rsidRPr="00B046C0">
        <w:rPr>
          <w:rFonts w:ascii="Times New Roman" w:hAnsi="Times New Roman" w:cs="Times New Roman"/>
          <w:sz w:val="20"/>
          <w:szCs w:val="20"/>
        </w:rPr>
        <w:t xml:space="preserve"> </w:t>
      </w:r>
      <w:r w:rsidRPr="00B046C0">
        <w:rPr>
          <w:rFonts w:ascii="Times New Roman" w:hAnsi="Times New Roman" w:cs="Times New Roman"/>
          <w:sz w:val="20"/>
          <w:szCs w:val="20"/>
        </w:rPr>
        <w:t xml:space="preserve">weeks </w:t>
      </w:r>
      <w:r w:rsidR="00265DC9" w:rsidRPr="00B046C0">
        <w:rPr>
          <w:rFonts w:ascii="Times New Roman" w:hAnsi="Times New Roman" w:cs="Times New Roman"/>
          <w:sz w:val="20"/>
          <w:szCs w:val="20"/>
        </w:rPr>
        <w:t xml:space="preserve">since </w:t>
      </w:r>
      <w:r w:rsidRPr="00B046C0">
        <w:rPr>
          <w:rFonts w:ascii="Times New Roman" w:hAnsi="Times New Roman" w:cs="Times New Roman"/>
          <w:sz w:val="20"/>
          <w:szCs w:val="20"/>
        </w:rPr>
        <w:t>their last hospitalization or institutionalization</w:t>
      </w:r>
      <w:r w:rsidR="00265DC9" w:rsidRPr="00B046C0">
        <w:rPr>
          <w:rFonts w:ascii="Times New Roman" w:hAnsi="Times New Roman" w:cs="Times New Roman"/>
          <w:sz w:val="20"/>
          <w:szCs w:val="20"/>
        </w:rPr>
        <w:t>,</w:t>
      </w:r>
      <w:r w:rsidRPr="00B046C0">
        <w:rPr>
          <w:rFonts w:ascii="Times New Roman" w:hAnsi="Times New Roman" w:cs="Times New Roman"/>
          <w:sz w:val="20"/>
          <w:szCs w:val="20"/>
        </w:rPr>
        <w:t xml:space="preserve"> </w:t>
      </w:r>
      <w:r w:rsidR="00265DC9" w:rsidRPr="00B046C0">
        <w:rPr>
          <w:rFonts w:ascii="Times New Roman" w:hAnsi="Times New Roman" w:cs="Times New Roman"/>
          <w:sz w:val="20"/>
          <w:szCs w:val="20"/>
        </w:rPr>
        <w:t>with</w:t>
      </w:r>
      <w:r w:rsidRPr="00B046C0">
        <w:rPr>
          <w:rFonts w:ascii="Times New Roman" w:hAnsi="Times New Roman" w:cs="Times New Roman"/>
          <w:sz w:val="20"/>
          <w:szCs w:val="20"/>
        </w:rPr>
        <w:t xml:space="preserve"> </w:t>
      </w:r>
      <w:r w:rsidR="00265DC9" w:rsidRPr="00B046C0">
        <w:rPr>
          <w:rFonts w:ascii="Times New Roman" w:hAnsi="Times New Roman" w:cs="Times New Roman"/>
          <w:sz w:val="20"/>
          <w:szCs w:val="20"/>
        </w:rPr>
        <w:t xml:space="preserve">no need for changes in their </w:t>
      </w:r>
      <w:r w:rsidRPr="00B046C0">
        <w:rPr>
          <w:rFonts w:ascii="Times New Roman" w:hAnsi="Times New Roman" w:cs="Times New Roman"/>
          <w:sz w:val="20"/>
          <w:szCs w:val="20"/>
        </w:rPr>
        <w:t>medical examination classification during the monitoring period</w:t>
      </w:r>
    </w:p>
    <w:p w14:paraId="6CD0539B" w14:textId="4D3B0C1E" w:rsidR="00346E8F" w:rsidRPr="00B046C0" w:rsidRDefault="008C6663" w:rsidP="00346E8F">
      <w:pPr>
        <w:pStyle w:val="Paragraphedeliste"/>
        <w:numPr>
          <w:ilvl w:val="0"/>
          <w:numId w:val="9"/>
        </w:numPr>
        <w:ind w:leftChars="0"/>
        <w:rPr>
          <w:rFonts w:ascii="Times New Roman" w:hAnsi="Times New Roman" w:cs="Times New Roman"/>
          <w:i/>
          <w:iCs/>
          <w:sz w:val="20"/>
          <w:szCs w:val="20"/>
        </w:rPr>
      </w:pPr>
      <w:r w:rsidRPr="00B046C0">
        <w:rPr>
          <w:rFonts w:ascii="Times New Roman" w:hAnsi="Times New Roman" w:cs="Times New Roman"/>
          <w:sz w:val="20"/>
          <w:szCs w:val="20"/>
        </w:rPr>
        <w:t>Patients accompanied by a coparticipant (study partner)</w:t>
      </w:r>
    </w:p>
    <w:p w14:paraId="6B60A806" w14:textId="600940C1" w:rsidR="008C6663" w:rsidRPr="00B046C0" w:rsidRDefault="00265DC9" w:rsidP="00E24078">
      <w:pPr>
        <w:pStyle w:val="Paragraphedeliste"/>
        <w:numPr>
          <w:ilvl w:val="0"/>
          <w:numId w:val="9"/>
        </w:numPr>
        <w:ind w:leftChars="0"/>
        <w:rPr>
          <w:rFonts w:ascii="Times New Roman" w:hAnsi="Times New Roman" w:cs="Times New Roman"/>
          <w:i/>
          <w:iCs/>
          <w:sz w:val="20"/>
          <w:szCs w:val="20"/>
        </w:rPr>
      </w:pPr>
      <w:r w:rsidRPr="00B046C0">
        <w:rPr>
          <w:rFonts w:ascii="Times New Roman" w:hAnsi="Times New Roman" w:cs="Times New Roman"/>
          <w:sz w:val="20"/>
          <w:szCs w:val="20"/>
        </w:rPr>
        <w:t xml:space="preserve">Patients </w:t>
      </w:r>
      <w:r w:rsidR="008C6663" w:rsidRPr="00B046C0">
        <w:rPr>
          <w:rFonts w:ascii="Times New Roman" w:hAnsi="Times New Roman" w:cs="Times New Roman"/>
          <w:sz w:val="20"/>
          <w:szCs w:val="20"/>
        </w:rPr>
        <w:t xml:space="preserve">who </w:t>
      </w:r>
      <w:r w:rsidRPr="00B046C0">
        <w:rPr>
          <w:rFonts w:ascii="Times New Roman" w:hAnsi="Times New Roman" w:cs="Times New Roman"/>
          <w:sz w:val="20"/>
          <w:szCs w:val="20"/>
        </w:rPr>
        <w:t xml:space="preserve">provided </w:t>
      </w:r>
      <w:r w:rsidR="008C6663" w:rsidRPr="00B046C0">
        <w:rPr>
          <w:rFonts w:ascii="Times New Roman" w:hAnsi="Times New Roman" w:cs="Times New Roman"/>
          <w:sz w:val="20"/>
          <w:szCs w:val="20"/>
        </w:rPr>
        <w:t>written informed consent</w:t>
      </w:r>
    </w:p>
    <w:p w14:paraId="1FA68003" w14:textId="77777777" w:rsidR="00346E8F" w:rsidRPr="00B046C0" w:rsidRDefault="008C6663" w:rsidP="00346E8F">
      <w:pPr>
        <w:pStyle w:val="Paragraphedeliste"/>
        <w:numPr>
          <w:ilvl w:val="1"/>
          <w:numId w:val="3"/>
        </w:numPr>
        <w:ind w:leftChars="0"/>
        <w:rPr>
          <w:rFonts w:ascii="Times New Roman" w:hAnsi="Times New Roman" w:cs="Times New Roman"/>
          <w:sz w:val="20"/>
          <w:szCs w:val="20"/>
          <w:u w:val="single"/>
        </w:rPr>
      </w:pPr>
      <w:r w:rsidRPr="00B046C0">
        <w:rPr>
          <w:rFonts w:ascii="Times New Roman" w:hAnsi="Times New Roman" w:cs="Times New Roman" w:hint="eastAsia"/>
          <w:sz w:val="20"/>
          <w:szCs w:val="20"/>
          <w:u w:val="single"/>
        </w:rPr>
        <w:t>E</w:t>
      </w:r>
      <w:r w:rsidRPr="00B046C0">
        <w:rPr>
          <w:rFonts w:ascii="Times New Roman" w:hAnsi="Times New Roman" w:cs="Times New Roman"/>
          <w:sz w:val="20"/>
          <w:szCs w:val="20"/>
          <w:u w:val="single"/>
        </w:rPr>
        <w:t>xclusion criteria</w:t>
      </w:r>
    </w:p>
    <w:p w14:paraId="3EF298B8" w14:textId="57C15F7B" w:rsidR="00346E8F" w:rsidRPr="00B046C0" w:rsidRDefault="008C6663" w:rsidP="00346E8F">
      <w:pPr>
        <w:pStyle w:val="Paragraphedeliste"/>
        <w:numPr>
          <w:ilvl w:val="0"/>
          <w:numId w:val="10"/>
        </w:numPr>
        <w:ind w:leftChars="0"/>
        <w:rPr>
          <w:rFonts w:ascii="Times New Roman" w:hAnsi="Times New Roman" w:cs="Times New Roman"/>
          <w:sz w:val="20"/>
          <w:szCs w:val="20"/>
          <w:u w:val="single"/>
        </w:rPr>
      </w:pPr>
      <w:r w:rsidRPr="00B046C0">
        <w:rPr>
          <w:rFonts w:ascii="Times New Roman" w:hAnsi="Times New Roman" w:cs="Times New Roman"/>
          <w:sz w:val="20"/>
          <w:szCs w:val="20"/>
        </w:rPr>
        <w:t>Patients with extremely poor metabolic control</w:t>
      </w:r>
      <w:r w:rsidR="00FA158A" w:rsidRPr="00B046C0">
        <w:rPr>
          <w:rFonts w:ascii="Times New Roman" w:hAnsi="Times New Roman" w:cs="Times New Roman"/>
          <w:sz w:val="20"/>
          <w:szCs w:val="20"/>
        </w:rPr>
        <w:t xml:space="preserve">, as indicated by a </w:t>
      </w:r>
      <w:r w:rsidRPr="00B046C0">
        <w:rPr>
          <w:rFonts w:ascii="Times New Roman" w:hAnsi="Times New Roman" w:cs="Times New Roman"/>
          <w:sz w:val="20"/>
          <w:szCs w:val="20"/>
        </w:rPr>
        <w:t>fasting plasma glucose level over 250 mg/d</w:t>
      </w:r>
      <w:r w:rsidR="00FA158A" w:rsidRPr="00B046C0">
        <w:rPr>
          <w:rFonts w:ascii="Times New Roman" w:hAnsi="Times New Roman" w:cs="Times New Roman"/>
          <w:sz w:val="20"/>
          <w:szCs w:val="20"/>
        </w:rPr>
        <w:t>L</w:t>
      </w:r>
      <w:r w:rsidRPr="00B046C0">
        <w:rPr>
          <w:rFonts w:ascii="Times New Roman" w:hAnsi="Times New Roman" w:cs="Times New Roman"/>
          <w:sz w:val="20"/>
          <w:szCs w:val="20"/>
        </w:rPr>
        <w:t xml:space="preserve"> or moderate </w:t>
      </w:r>
      <w:r w:rsidR="00FA158A" w:rsidRPr="00B046C0">
        <w:rPr>
          <w:rFonts w:ascii="Times New Roman" w:hAnsi="Times New Roman" w:cs="Times New Roman"/>
          <w:sz w:val="20"/>
          <w:szCs w:val="20"/>
        </w:rPr>
        <w:t>to</w:t>
      </w:r>
      <w:r w:rsidRPr="00B046C0">
        <w:rPr>
          <w:rFonts w:ascii="Times New Roman" w:hAnsi="Times New Roman" w:cs="Times New Roman"/>
          <w:sz w:val="20"/>
          <w:szCs w:val="20"/>
        </w:rPr>
        <w:t xml:space="preserve"> severe urinary ketone levels</w:t>
      </w:r>
    </w:p>
    <w:p w14:paraId="0372ADE9" w14:textId="3078D411" w:rsidR="00346E8F" w:rsidRPr="00B046C0" w:rsidRDefault="008C6663" w:rsidP="00346E8F">
      <w:pPr>
        <w:pStyle w:val="Paragraphedeliste"/>
        <w:numPr>
          <w:ilvl w:val="0"/>
          <w:numId w:val="10"/>
        </w:numPr>
        <w:ind w:leftChars="0"/>
        <w:rPr>
          <w:rFonts w:ascii="Times New Roman" w:hAnsi="Times New Roman" w:cs="Times New Roman"/>
          <w:sz w:val="20"/>
          <w:szCs w:val="20"/>
          <w:u w:val="single"/>
        </w:rPr>
      </w:pPr>
      <w:r w:rsidRPr="00B046C0">
        <w:rPr>
          <w:rFonts w:ascii="Times New Roman" w:hAnsi="Times New Roman" w:cs="Times New Roman"/>
          <w:sz w:val="20"/>
          <w:szCs w:val="20"/>
        </w:rPr>
        <w:t>Patients with new hemorrhage in the ocular fundus caused by proliferative retinopathy</w:t>
      </w:r>
    </w:p>
    <w:p w14:paraId="1B8CFC20" w14:textId="266C569C" w:rsidR="00346E8F" w:rsidRPr="00B046C0" w:rsidRDefault="008C6663" w:rsidP="00346E8F">
      <w:pPr>
        <w:pStyle w:val="Paragraphedeliste"/>
        <w:numPr>
          <w:ilvl w:val="0"/>
          <w:numId w:val="10"/>
        </w:numPr>
        <w:ind w:leftChars="0"/>
        <w:rPr>
          <w:rFonts w:ascii="Times New Roman" w:hAnsi="Times New Roman" w:cs="Times New Roman"/>
          <w:sz w:val="20"/>
          <w:szCs w:val="20"/>
          <w:u w:val="single"/>
        </w:rPr>
      </w:pPr>
      <w:r w:rsidRPr="00B046C0">
        <w:rPr>
          <w:rFonts w:ascii="Times New Roman" w:hAnsi="Times New Roman" w:cs="Times New Roman"/>
          <w:sz w:val="20"/>
          <w:szCs w:val="20"/>
        </w:rPr>
        <w:t>Patients with renal failure</w:t>
      </w:r>
    </w:p>
    <w:p w14:paraId="6755EC4B" w14:textId="25436E9F" w:rsidR="00346E8F" w:rsidRPr="00B046C0" w:rsidRDefault="008C6663" w:rsidP="00346E8F">
      <w:pPr>
        <w:pStyle w:val="Paragraphedeliste"/>
        <w:numPr>
          <w:ilvl w:val="0"/>
          <w:numId w:val="10"/>
        </w:numPr>
        <w:ind w:leftChars="0"/>
        <w:rPr>
          <w:rFonts w:ascii="Times New Roman" w:hAnsi="Times New Roman" w:cs="Times New Roman"/>
          <w:sz w:val="20"/>
          <w:szCs w:val="20"/>
          <w:u w:val="single"/>
        </w:rPr>
      </w:pPr>
      <w:r w:rsidRPr="00B046C0">
        <w:rPr>
          <w:rFonts w:ascii="Times New Roman" w:hAnsi="Times New Roman" w:cs="Times New Roman"/>
          <w:sz w:val="20"/>
          <w:szCs w:val="20"/>
        </w:rPr>
        <w:t>Patients with ischemic heart disease and cardiopulmonary disorders</w:t>
      </w:r>
    </w:p>
    <w:p w14:paraId="20DEC158" w14:textId="26F79C56" w:rsidR="00346E8F" w:rsidRPr="00B046C0" w:rsidRDefault="008C6663" w:rsidP="00346E8F">
      <w:pPr>
        <w:pStyle w:val="Paragraphedeliste"/>
        <w:numPr>
          <w:ilvl w:val="0"/>
          <w:numId w:val="10"/>
        </w:numPr>
        <w:ind w:leftChars="0"/>
        <w:rPr>
          <w:rFonts w:ascii="Times New Roman" w:hAnsi="Times New Roman" w:cs="Times New Roman"/>
          <w:sz w:val="20"/>
          <w:szCs w:val="20"/>
          <w:u w:val="single"/>
        </w:rPr>
      </w:pPr>
      <w:r w:rsidRPr="00B046C0">
        <w:rPr>
          <w:rFonts w:ascii="Times New Roman" w:hAnsi="Times New Roman" w:cs="Times New Roman"/>
          <w:sz w:val="20"/>
          <w:szCs w:val="20"/>
        </w:rPr>
        <w:t>Patients with bone or joint disease</w:t>
      </w:r>
    </w:p>
    <w:p w14:paraId="34E58ACD" w14:textId="0435492A" w:rsidR="00346E8F" w:rsidRPr="00B046C0" w:rsidRDefault="008C6663" w:rsidP="00346E8F">
      <w:pPr>
        <w:pStyle w:val="Paragraphedeliste"/>
        <w:numPr>
          <w:ilvl w:val="0"/>
          <w:numId w:val="10"/>
        </w:numPr>
        <w:ind w:leftChars="0"/>
        <w:rPr>
          <w:rFonts w:ascii="Times New Roman" w:hAnsi="Times New Roman" w:cs="Times New Roman"/>
          <w:sz w:val="20"/>
          <w:szCs w:val="20"/>
          <w:u w:val="single"/>
        </w:rPr>
      </w:pPr>
      <w:r w:rsidRPr="00B046C0">
        <w:rPr>
          <w:rFonts w:ascii="Times New Roman" w:hAnsi="Times New Roman" w:cs="Times New Roman"/>
          <w:sz w:val="20"/>
          <w:szCs w:val="20"/>
        </w:rPr>
        <w:t xml:space="preserve">Patients with </w:t>
      </w:r>
      <w:r w:rsidR="009714FF" w:rsidRPr="00B046C0">
        <w:rPr>
          <w:rFonts w:ascii="Times New Roman" w:hAnsi="Times New Roman" w:cs="Times New Roman" w:hint="eastAsia"/>
          <w:sz w:val="20"/>
          <w:szCs w:val="20"/>
        </w:rPr>
        <w:t>a</w:t>
      </w:r>
      <w:r w:rsidRPr="00B046C0">
        <w:rPr>
          <w:rFonts w:ascii="Times New Roman" w:hAnsi="Times New Roman" w:cs="Times New Roman"/>
          <w:sz w:val="20"/>
          <w:szCs w:val="20"/>
        </w:rPr>
        <w:t>cute infectious disease</w:t>
      </w:r>
    </w:p>
    <w:p w14:paraId="7150FCF8" w14:textId="2D022CE8" w:rsidR="00346E8F" w:rsidRPr="00B046C0" w:rsidRDefault="008C6663" w:rsidP="00E24078">
      <w:pPr>
        <w:pStyle w:val="Paragraphedeliste"/>
        <w:numPr>
          <w:ilvl w:val="0"/>
          <w:numId w:val="10"/>
        </w:numPr>
        <w:ind w:leftChars="0"/>
        <w:rPr>
          <w:rFonts w:ascii="Times New Roman" w:hAnsi="Times New Roman" w:cs="Times New Roman"/>
          <w:sz w:val="20"/>
          <w:szCs w:val="20"/>
          <w:u w:val="single"/>
        </w:rPr>
      </w:pPr>
      <w:r w:rsidRPr="00B046C0">
        <w:rPr>
          <w:rFonts w:ascii="Times New Roman" w:hAnsi="Times New Roman" w:cs="Times New Roman"/>
          <w:sz w:val="20"/>
          <w:szCs w:val="20"/>
        </w:rPr>
        <w:t xml:space="preserve">Patients with </w:t>
      </w:r>
      <w:r w:rsidR="002B2005" w:rsidRPr="00B046C0">
        <w:rPr>
          <w:rFonts w:ascii="Times New Roman" w:hAnsi="Times New Roman" w:cs="Times New Roman"/>
          <w:sz w:val="20"/>
          <w:szCs w:val="20"/>
        </w:rPr>
        <w:t xml:space="preserve">diabetic </w:t>
      </w:r>
      <w:r w:rsidRPr="00B046C0">
        <w:rPr>
          <w:rFonts w:ascii="Times New Roman" w:hAnsi="Times New Roman" w:cs="Times New Roman"/>
          <w:sz w:val="20"/>
          <w:szCs w:val="20"/>
        </w:rPr>
        <w:t>gangrene</w:t>
      </w:r>
    </w:p>
    <w:p w14:paraId="23CDCDA3" w14:textId="47819925" w:rsidR="00346E8F" w:rsidRPr="00B046C0" w:rsidRDefault="008C6663" w:rsidP="00346E8F">
      <w:pPr>
        <w:pStyle w:val="Paragraphedeliste"/>
        <w:numPr>
          <w:ilvl w:val="0"/>
          <w:numId w:val="10"/>
        </w:numPr>
        <w:ind w:leftChars="0"/>
        <w:rPr>
          <w:rFonts w:ascii="Times New Roman" w:hAnsi="Times New Roman" w:cs="Times New Roman"/>
          <w:sz w:val="20"/>
          <w:szCs w:val="20"/>
          <w:u w:val="single"/>
        </w:rPr>
      </w:pPr>
      <w:r w:rsidRPr="00B046C0">
        <w:rPr>
          <w:rFonts w:ascii="Times New Roman" w:hAnsi="Times New Roman" w:cs="Times New Roman"/>
          <w:sz w:val="20"/>
          <w:szCs w:val="20"/>
        </w:rPr>
        <w:t>Patients with severe autonomic neuropathy</w:t>
      </w:r>
    </w:p>
    <w:p w14:paraId="20EE383E" w14:textId="419BA804" w:rsidR="00346E8F" w:rsidRPr="00B046C0" w:rsidRDefault="008C6663" w:rsidP="002B2005">
      <w:pPr>
        <w:pStyle w:val="Paragraphedeliste"/>
        <w:numPr>
          <w:ilvl w:val="0"/>
          <w:numId w:val="10"/>
        </w:numPr>
        <w:ind w:leftChars="0"/>
        <w:rPr>
          <w:rFonts w:ascii="Times New Roman" w:hAnsi="Times New Roman" w:cs="Times New Roman"/>
          <w:sz w:val="20"/>
          <w:szCs w:val="20"/>
          <w:u w:val="single"/>
        </w:rPr>
      </w:pPr>
      <w:r w:rsidRPr="00B046C0">
        <w:rPr>
          <w:rFonts w:ascii="Times New Roman" w:hAnsi="Times New Roman" w:cs="Times New Roman"/>
          <w:sz w:val="20"/>
          <w:szCs w:val="20"/>
        </w:rPr>
        <w:t>Patients with decreased cognitive function due to Parkinson</w:t>
      </w:r>
      <w:r w:rsidR="00A7680D" w:rsidRPr="00B046C0">
        <w:rPr>
          <w:rFonts w:ascii="Times New Roman" w:hAnsi="Times New Roman" w:cs="Times New Roman"/>
          <w:sz w:val="20"/>
          <w:szCs w:val="20"/>
        </w:rPr>
        <w:t>’</w:t>
      </w:r>
      <w:r w:rsidRPr="00B046C0">
        <w:rPr>
          <w:rFonts w:ascii="Times New Roman" w:hAnsi="Times New Roman" w:cs="Times New Roman"/>
          <w:sz w:val="20"/>
          <w:szCs w:val="20"/>
        </w:rPr>
        <w:t>s disease, apoplexy, Huntington</w:t>
      </w:r>
      <w:r w:rsidR="00A7680D" w:rsidRPr="00B046C0">
        <w:rPr>
          <w:rFonts w:ascii="Times New Roman" w:hAnsi="Times New Roman" w:cs="Times New Roman"/>
          <w:sz w:val="20"/>
          <w:szCs w:val="20"/>
        </w:rPr>
        <w:t>’</w:t>
      </w:r>
      <w:r w:rsidRPr="00B046C0">
        <w:rPr>
          <w:rFonts w:ascii="Times New Roman" w:hAnsi="Times New Roman" w:cs="Times New Roman"/>
          <w:sz w:val="20"/>
          <w:szCs w:val="20"/>
        </w:rPr>
        <w:t>s disease, normal pressure hydrocephalus, brain tumors, progressive supranuclear palsy, corticobasal degeneration, multiple system atrophy, aphasia, epilepsy, subdural hematoma, encephalitis/meningitis, multiple sclerosis, or head injury</w:t>
      </w:r>
    </w:p>
    <w:p w14:paraId="0C8F8FAE" w14:textId="4670066F" w:rsidR="00346E8F" w:rsidRPr="00B046C0" w:rsidRDefault="008C6663" w:rsidP="00E24078">
      <w:pPr>
        <w:pStyle w:val="Paragraphedeliste"/>
        <w:numPr>
          <w:ilvl w:val="0"/>
          <w:numId w:val="10"/>
        </w:numPr>
        <w:ind w:leftChars="0"/>
        <w:rPr>
          <w:rFonts w:ascii="Times New Roman" w:hAnsi="Times New Roman" w:cs="Times New Roman"/>
          <w:sz w:val="20"/>
          <w:szCs w:val="20"/>
          <w:u w:val="single"/>
        </w:rPr>
      </w:pPr>
      <w:r w:rsidRPr="00B046C0">
        <w:rPr>
          <w:rFonts w:ascii="Times New Roman" w:hAnsi="Times New Roman" w:cs="Times New Roman"/>
          <w:sz w:val="20"/>
          <w:szCs w:val="20"/>
        </w:rPr>
        <w:t xml:space="preserve">Patients with any local lesion, such as cerebral infarction(s) detected by </w:t>
      </w:r>
      <w:r w:rsidR="009714FF" w:rsidRPr="00B046C0">
        <w:rPr>
          <w:rFonts w:ascii="Times New Roman" w:hAnsi="Times New Roman" w:cs="Times New Roman"/>
          <w:sz w:val="20"/>
          <w:szCs w:val="20"/>
        </w:rPr>
        <w:t>magnetic resonance</w:t>
      </w:r>
      <w:r w:rsidR="006E38BE" w:rsidRPr="00B046C0">
        <w:rPr>
          <w:rFonts w:ascii="Times New Roman" w:hAnsi="Times New Roman" w:cs="Times New Roman"/>
          <w:sz w:val="20"/>
          <w:szCs w:val="20"/>
        </w:rPr>
        <w:t xml:space="preserve"> </w:t>
      </w:r>
      <w:r w:rsidR="002B2005" w:rsidRPr="00B046C0">
        <w:rPr>
          <w:rFonts w:ascii="Times New Roman" w:hAnsi="Times New Roman" w:cs="Times New Roman"/>
          <w:sz w:val="20"/>
          <w:szCs w:val="20"/>
        </w:rPr>
        <w:t xml:space="preserve">imaging </w:t>
      </w:r>
      <w:r w:rsidR="006E38BE" w:rsidRPr="00B046C0">
        <w:rPr>
          <w:rFonts w:ascii="Times New Roman" w:hAnsi="Times New Roman" w:cs="Times New Roman"/>
          <w:sz w:val="20"/>
          <w:szCs w:val="20"/>
        </w:rPr>
        <w:t>(MR</w:t>
      </w:r>
      <w:r w:rsidR="002B2005" w:rsidRPr="00B046C0">
        <w:rPr>
          <w:rFonts w:ascii="Times New Roman" w:hAnsi="Times New Roman" w:cs="Times New Roman"/>
          <w:sz w:val="20"/>
          <w:szCs w:val="20"/>
        </w:rPr>
        <w:t>I</w:t>
      </w:r>
      <w:r w:rsidR="006E38BE" w:rsidRPr="00B046C0">
        <w:rPr>
          <w:rFonts w:ascii="Times New Roman" w:hAnsi="Times New Roman" w:cs="Times New Roman"/>
          <w:sz w:val="20"/>
          <w:szCs w:val="20"/>
        </w:rPr>
        <w:t>)</w:t>
      </w:r>
      <w:r w:rsidR="009714FF" w:rsidRPr="00B046C0">
        <w:rPr>
          <w:rFonts w:ascii="Times New Roman" w:hAnsi="Times New Roman" w:cs="Times New Roman"/>
          <w:sz w:val="20"/>
          <w:szCs w:val="20"/>
        </w:rPr>
        <w:t xml:space="preserve"> </w:t>
      </w:r>
      <w:r w:rsidR="006E38BE" w:rsidRPr="00B046C0">
        <w:rPr>
          <w:rFonts w:ascii="Times New Roman" w:hAnsi="Times New Roman" w:cs="Times New Roman"/>
          <w:sz w:val="20"/>
          <w:szCs w:val="20"/>
        </w:rPr>
        <w:t xml:space="preserve">or computed tomography (CT) </w:t>
      </w:r>
      <w:r w:rsidR="002B2005" w:rsidRPr="00B046C0">
        <w:rPr>
          <w:rFonts w:ascii="Times New Roman" w:hAnsi="Times New Roman" w:cs="Times New Roman"/>
          <w:sz w:val="20"/>
          <w:szCs w:val="20"/>
        </w:rPr>
        <w:t xml:space="preserve">scan </w:t>
      </w:r>
      <w:r w:rsidRPr="00B046C0">
        <w:rPr>
          <w:rFonts w:ascii="Times New Roman" w:hAnsi="Times New Roman" w:cs="Times New Roman"/>
          <w:sz w:val="20"/>
          <w:szCs w:val="20"/>
        </w:rPr>
        <w:t>before enrol</w:t>
      </w:r>
      <w:r w:rsidR="002B2005" w:rsidRPr="00B046C0">
        <w:rPr>
          <w:rFonts w:ascii="Times New Roman" w:hAnsi="Times New Roman" w:cs="Times New Roman"/>
          <w:sz w:val="20"/>
          <w:szCs w:val="20"/>
        </w:rPr>
        <w:t>l</w:t>
      </w:r>
      <w:r w:rsidRPr="00B046C0">
        <w:rPr>
          <w:rFonts w:ascii="Times New Roman" w:hAnsi="Times New Roman" w:cs="Times New Roman"/>
          <w:sz w:val="20"/>
          <w:szCs w:val="20"/>
        </w:rPr>
        <w:t>ment, that may greatly affect cognitive function</w:t>
      </w:r>
    </w:p>
    <w:p w14:paraId="203DC671" w14:textId="2C0093EC" w:rsidR="00346E8F" w:rsidRPr="00B046C0" w:rsidRDefault="008C6663" w:rsidP="00346E8F">
      <w:pPr>
        <w:pStyle w:val="Paragraphedeliste"/>
        <w:numPr>
          <w:ilvl w:val="0"/>
          <w:numId w:val="10"/>
        </w:numPr>
        <w:ind w:leftChars="0"/>
        <w:rPr>
          <w:rFonts w:ascii="Times New Roman" w:hAnsi="Times New Roman" w:cs="Times New Roman"/>
          <w:sz w:val="20"/>
          <w:szCs w:val="20"/>
          <w:u w:val="single"/>
        </w:rPr>
      </w:pPr>
      <w:r w:rsidRPr="00B046C0">
        <w:rPr>
          <w:rFonts w:ascii="Times New Roman" w:hAnsi="Times New Roman" w:cs="Times New Roman"/>
          <w:sz w:val="20"/>
          <w:szCs w:val="20"/>
        </w:rPr>
        <w:t>Patients with a history of major depression, bipolar disorder, schizophrenia, or alcohol/drug abuse</w:t>
      </w:r>
      <w:r w:rsidR="002B2005" w:rsidRPr="00B046C0">
        <w:rPr>
          <w:rFonts w:ascii="Times New Roman" w:hAnsi="Times New Roman" w:cs="Times New Roman"/>
          <w:sz w:val="20"/>
          <w:szCs w:val="20"/>
        </w:rPr>
        <w:t>,</w:t>
      </w:r>
      <w:r w:rsidRPr="00B046C0">
        <w:rPr>
          <w:rFonts w:ascii="Times New Roman" w:hAnsi="Times New Roman" w:cs="Times New Roman"/>
          <w:sz w:val="20"/>
          <w:szCs w:val="20"/>
        </w:rPr>
        <w:t xml:space="preserve"> </w:t>
      </w:r>
      <w:r w:rsidR="002B2005" w:rsidRPr="00B046C0">
        <w:rPr>
          <w:rFonts w:ascii="Times New Roman" w:hAnsi="Times New Roman" w:cs="Times New Roman"/>
          <w:sz w:val="20"/>
          <w:szCs w:val="20"/>
        </w:rPr>
        <w:t xml:space="preserve">or </w:t>
      </w:r>
      <w:r w:rsidRPr="00B046C0">
        <w:rPr>
          <w:rFonts w:ascii="Times New Roman" w:hAnsi="Times New Roman" w:cs="Times New Roman"/>
          <w:sz w:val="20"/>
          <w:szCs w:val="20"/>
        </w:rPr>
        <w:t xml:space="preserve">those with </w:t>
      </w:r>
      <w:r w:rsidR="00FA7AFA" w:rsidRPr="00B046C0">
        <w:rPr>
          <w:rFonts w:ascii="Times New Roman" w:hAnsi="Times New Roman" w:cs="Times New Roman"/>
          <w:sz w:val="20"/>
          <w:szCs w:val="20"/>
        </w:rPr>
        <w:t xml:space="preserve">a </w:t>
      </w:r>
      <w:r w:rsidRPr="00B046C0">
        <w:rPr>
          <w:rFonts w:ascii="Times New Roman" w:hAnsi="Times New Roman" w:cs="Times New Roman"/>
          <w:sz w:val="20"/>
          <w:szCs w:val="20"/>
        </w:rPr>
        <w:t>current serious or unstable disease</w:t>
      </w:r>
    </w:p>
    <w:p w14:paraId="5CC30D27" w14:textId="7AFF2027" w:rsidR="00346E8F" w:rsidRPr="00B046C0" w:rsidRDefault="008C6663" w:rsidP="00346E8F">
      <w:pPr>
        <w:pStyle w:val="Paragraphedeliste"/>
        <w:numPr>
          <w:ilvl w:val="0"/>
          <w:numId w:val="10"/>
        </w:numPr>
        <w:ind w:leftChars="0"/>
        <w:rPr>
          <w:rFonts w:ascii="Times New Roman" w:hAnsi="Times New Roman" w:cs="Times New Roman"/>
          <w:sz w:val="20"/>
          <w:szCs w:val="20"/>
          <w:u w:val="single"/>
        </w:rPr>
      </w:pPr>
      <w:r w:rsidRPr="00B046C0">
        <w:rPr>
          <w:rFonts w:ascii="Times New Roman" w:hAnsi="Times New Roman" w:cs="Times New Roman"/>
          <w:sz w:val="20"/>
          <w:szCs w:val="20"/>
        </w:rPr>
        <w:t>Patients unsuitable for treatment due to vitamin B1</w:t>
      </w:r>
      <w:r w:rsidR="002B2005" w:rsidRPr="00B046C0">
        <w:rPr>
          <w:rFonts w:ascii="Times New Roman" w:hAnsi="Times New Roman" w:cs="Times New Roman"/>
          <w:sz w:val="20"/>
          <w:szCs w:val="20"/>
        </w:rPr>
        <w:t xml:space="preserve">, vitamin </w:t>
      </w:r>
      <w:r w:rsidRPr="00B046C0">
        <w:rPr>
          <w:rFonts w:ascii="Times New Roman" w:hAnsi="Times New Roman" w:cs="Times New Roman"/>
          <w:sz w:val="20"/>
          <w:szCs w:val="20"/>
        </w:rPr>
        <w:t>B12</w:t>
      </w:r>
      <w:r w:rsidR="002B2005" w:rsidRPr="00B046C0">
        <w:rPr>
          <w:rFonts w:ascii="Times New Roman" w:hAnsi="Times New Roman" w:cs="Times New Roman"/>
          <w:sz w:val="20"/>
          <w:szCs w:val="20"/>
        </w:rPr>
        <w:t>,</w:t>
      </w:r>
      <w:r w:rsidRPr="00B046C0">
        <w:rPr>
          <w:rFonts w:ascii="Times New Roman" w:hAnsi="Times New Roman" w:cs="Times New Roman"/>
          <w:sz w:val="20"/>
          <w:szCs w:val="20"/>
        </w:rPr>
        <w:t xml:space="preserve"> and/or folate deficiency, syphilis, or thyroid dysfunction</w:t>
      </w:r>
    </w:p>
    <w:p w14:paraId="4CCC274C" w14:textId="03EADE81" w:rsidR="00617D75" w:rsidRPr="00B046C0" w:rsidRDefault="008C6663" w:rsidP="00346E8F">
      <w:pPr>
        <w:pStyle w:val="Paragraphedeliste"/>
        <w:numPr>
          <w:ilvl w:val="0"/>
          <w:numId w:val="10"/>
        </w:numPr>
        <w:ind w:leftChars="0"/>
        <w:rPr>
          <w:rFonts w:ascii="Times New Roman" w:hAnsi="Times New Roman" w:cs="Times New Roman"/>
          <w:sz w:val="20"/>
          <w:szCs w:val="20"/>
          <w:u w:val="single"/>
        </w:rPr>
      </w:pPr>
      <w:r w:rsidRPr="00B046C0">
        <w:rPr>
          <w:rFonts w:ascii="Times New Roman" w:hAnsi="Times New Roman" w:cs="Times New Roman"/>
          <w:sz w:val="20"/>
          <w:szCs w:val="20"/>
        </w:rPr>
        <w:lastRenderedPageBreak/>
        <w:t>Patients deemed ineligible for enrol</w:t>
      </w:r>
      <w:r w:rsidR="002B2005" w:rsidRPr="00B046C0">
        <w:rPr>
          <w:rFonts w:ascii="Times New Roman" w:hAnsi="Times New Roman" w:cs="Times New Roman"/>
          <w:sz w:val="20"/>
          <w:szCs w:val="20"/>
        </w:rPr>
        <w:t>l</w:t>
      </w:r>
      <w:r w:rsidRPr="00B046C0">
        <w:rPr>
          <w:rFonts w:ascii="Times New Roman" w:hAnsi="Times New Roman" w:cs="Times New Roman"/>
          <w:sz w:val="20"/>
          <w:szCs w:val="20"/>
        </w:rPr>
        <w:t>ment by their responsible investigator or coinvestigator at participating institutions</w:t>
      </w:r>
      <w:bookmarkStart w:id="3" w:name="_Hlk130680762"/>
    </w:p>
    <w:p w14:paraId="70B2CFB0" w14:textId="684F0496" w:rsidR="004A525B" w:rsidRPr="00B046C0" w:rsidRDefault="004F03C9" w:rsidP="004A525B">
      <w:pPr>
        <w:pStyle w:val="Paragraphedeliste"/>
        <w:numPr>
          <w:ilvl w:val="1"/>
          <w:numId w:val="3"/>
        </w:numPr>
        <w:ind w:leftChars="0"/>
        <w:rPr>
          <w:rFonts w:ascii="Times New Roman" w:hAnsi="Times New Roman" w:cs="Times New Roman"/>
          <w:sz w:val="20"/>
          <w:szCs w:val="20"/>
          <w:u w:val="single"/>
        </w:rPr>
      </w:pPr>
      <w:r w:rsidRPr="00B046C0">
        <w:rPr>
          <w:rFonts w:ascii="Times New Roman" w:hAnsi="Times New Roman" w:cs="Times New Roman"/>
          <w:sz w:val="20"/>
          <w:szCs w:val="20"/>
          <w:u w:val="single"/>
        </w:rPr>
        <w:t>G</w:t>
      </w:r>
      <w:r w:rsidR="004A525B" w:rsidRPr="00B046C0">
        <w:rPr>
          <w:rFonts w:ascii="Times New Roman" w:hAnsi="Times New Roman" w:cs="Times New Roman"/>
          <w:sz w:val="20"/>
          <w:szCs w:val="20"/>
          <w:u w:val="single"/>
        </w:rPr>
        <w:t xml:space="preserve">lycemic </w:t>
      </w:r>
      <w:r w:rsidRPr="00B046C0">
        <w:rPr>
          <w:rFonts w:ascii="Times New Roman" w:hAnsi="Times New Roman" w:cs="Times New Roman"/>
          <w:sz w:val="20"/>
          <w:szCs w:val="20"/>
          <w:u w:val="single"/>
        </w:rPr>
        <w:t>targets</w:t>
      </w:r>
    </w:p>
    <w:p w14:paraId="22E72E04" w14:textId="4739FC16" w:rsidR="007647C4" w:rsidRPr="00B046C0" w:rsidRDefault="004A525B" w:rsidP="00E24078">
      <w:pPr>
        <w:pStyle w:val="Paragraphedeliste"/>
        <w:ind w:leftChars="0" w:left="340"/>
        <w:rPr>
          <w:rFonts w:ascii="Times New Roman" w:hAnsi="Times New Roman" w:cs="Times New Roman"/>
          <w:sz w:val="20"/>
          <w:szCs w:val="20"/>
        </w:rPr>
      </w:pPr>
      <w:r w:rsidRPr="00B046C0">
        <w:rPr>
          <w:rFonts w:ascii="Times New Roman" w:hAnsi="Times New Roman" w:cs="Times New Roman"/>
          <w:sz w:val="20"/>
          <w:szCs w:val="20"/>
        </w:rPr>
        <w:t xml:space="preserve">Based on the </w:t>
      </w:r>
      <w:r w:rsidR="00A7680D" w:rsidRPr="00B046C0">
        <w:rPr>
          <w:rFonts w:ascii="Times New Roman" w:hAnsi="Times New Roman" w:cs="Times New Roman"/>
          <w:sz w:val="20"/>
          <w:szCs w:val="20"/>
        </w:rPr>
        <w:t>“</w:t>
      </w:r>
      <w:r w:rsidRPr="00B046C0">
        <w:rPr>
          <w:rFonts w:ascii="Times New Roman" w:hAnsi="Times New Roman" w:cs="Times New Roman"/>
          <w:sz w:val="20"/>
          <w:szCs w:val="20"/>
        </w:rPr>
        <w:t>Glycemic Targets for Elderly Patients with Diabetes</w:t>
      </w:r>
      <w:r w:rsidR="00A7680D" w:rsidRPr="00B046C0">
        <w:rPr>
          <w:rFonts w:ascii="Times New Roman" w:hAnsi="Times New Roman" w:cs="Times New Roman"/>
          <w:sz w:val="20"/>
          <w:szCs w:val="20"/>
        </w:rPr>
        <w:t>”</w:t>
      </w:r>
      <w:r w:rsidRPr="00B046C0">
        <w:rPr>
          <w:rFonts w:ascii="Times New Roman" w:hAnsi="Times New Roman" w:cs="Times New Roman"/>
          <w:sz w:val="20"/>
          <w:szCs w:val="20"/>
        </w:rPr>
        <w:t xml:space="preserve"> by the JDS/JGS Joint Committee</w:t>
      </w:r>
      <w:r w:rsidR="00916BA0" w:rsidRPr="00B046C0">
        <w:rPr>
          <w:rFonts w:ascii="Times New Roman" w:hAnsi="Times New Roman" w:cs="Times New Roman"/>
          <w:sz w:val="20"/>
          <w:szCs w:val="20"/>
          <w:vertAlign w:val="superscript"/>
        </w:rPr>
        <w:t>4</w:t>
      </w:r>
      <w:r w:rsidRPr="00B046C0">
        <w:rPr>
          <w:rFonts w:ascii="Times New Roman" w:hAnsi="Times New Roman" w:cs="Times New Roman"/>
          <w:sz w:val="20"/>
          <w:szCs w:val="20"/>
        </w:rPr>
        <w:t>, the participants</w:t>
      </w:r>
      <w:r w:rsidR="00A7680D" w:rsidRPr="00B046C0">
        <w:rPr>
          <w:rFonts w:ascii="Times New Roman" w:hAnsi="Times New Roman" w:cs="Times New Roman"/>
          <w:sz w:val="20"/>
          <w:szCs w:val="20"/>
        </w:rPr>
        <w:t>’</w:t>
      </w:r>
      <w:r w:rsidRPr="00B046C0">
        <w:rPr>
          <w:rFonts w:ascii="Times New Roman" w:hAnsi="Times New Roman" w:cs="Times New Roman"/>
          <w:sz w:val="20"/>
          <w:szCs w:val="20"/>
        </w:rPr>
        <w:t xml:space="preserve"> glycemic control status </w:t>
      </w:r>
      <w:r w:rsidR="00A2083E" w:rsidRPr="00B046C0">
        <w:rPr>
          <w:rFonts w:ascii="Times New Roman" w:hAnsi="Times New Roman" w:cs="Times New Roman"/>
          <w:sz w:val="20"/>
          <w:szCs w:val="20"/>
        </w:rPr>
        <w:t xml:space="preserve">in the trial </w:t>
      </w:r>
      <w:r w:rsidRPr="00B046C0">
        <w:rPr>
          <w:rFonts w:ascii="Times New Roman" w:hAnsi="Times New Roman" w:cs="Times New Roman"/>
          <w:sz w:val="20"/>
          <w:szCs w:val="20"/>
        </w:rPr>
        <w:t xml:space="preserve">was </w:t>
      </w:r>
      <w:r w:rsidR="00A2083E" w:rsidRPr="00B046C0">
        <w:rPr>
          <w:rFonts w:ascii="Times New Roman" w:hAnsi="Times New Roman" w:cs="Times New Roman"/>
          <w:sz w:val="20"/>
          <w:szCs w:val="20"/>
        </w:rPr>
        <w:t xml:space="preserve">categorized </w:t>
      </w:r>
      <w:r w:rsidRPr="00B046C0">
        <w:rPr>
          <w:rFonts w:ascii="Times New Roman" w:hAnsi="Times New Roman" w:cs="Times New Roman"/>
          <w:sz w:val="20"/>
          <w:szCs w:val="20"/>
        </w:rPr>
        <w:t xml:space="preserve">into </w:t>
      </w:r>
      <w:r w:rsidR="00A2083E" w:rsidRPr="00B046C0">
        <w:rPr>
          <w:rFonts w:ascii="Times New Roman" w:hAnsi="Times New Roman" w:cs="Times New Roman"/>
          <w:sz w:val="20"/>
          <w:szCs w:val="20"/>
        </w:rPr>
        <w:t xml:space="preserve">three groups: </w:t>
      </w:r>
      <w:r w:rsidR="00A7680D" w:rsidRPr="00B046C0">
        <w:rPr>
          <w:rFonts w:ascii="Times New Roman" w:hAnsi="Times New Roman" w:cs="Times New Roman"/>
          <w:sz w:val="20"/>
          <w:szCs w:val="20"/>
        </w:rPr>
        <w:t>“</w:t>
      </w:r>
      <w:r w:rsidRPr="00B046C0">
        <w:rPr>
          <w:rFonts w:ascii="Times New Roman" w:hAnsi="Times New Roman" w:cs="Times New Roman"/>
          <w:sz w:val="20"/>
          <w:szCs w:val="20"/>
        </w:rPr>
        <w:t>within target range</w:t>
      </w:r>
      <w:r w:rsidR="00A2083E" w:rsidRPr="00B046C0">
        <w:rPr>
          <w:rFonts w:ascii="Times New Roman" w:hAnsi="Times New Roman" w:cs="Times New Roman"/>
          <w:sz w:val="20"/>
          <w:szCs w:val="20"/>
        </w:rPr>
        <w:t>,</w:t>
      </w:r>
      <w:r w:rsidR="00A7680D" w:rsidRPr="00B046C0">
        <w:rPr>
          <w:rFonts w:ascii="Times New Roman" w:hAnsi="Times New Roman" w:cs="Times New Roman"/>
          <w:sz w:val="20"/>
          <w:szCs w:val="20"/>
        </w:rPr>
        <w:t>”</w:t>
      </w:r>
      <w:r w:rsidR="00A2083E" w:rsidRPr="00B046C0">
        <w:rPr>
          <w:rFonts w:ascii="Times New Roman" w:hAnsi="Times New Roman" w:cs="Times New Roman"/>
          <w:sz w:val="20"/>
          <w:szCs w:val="20"/>
        </w:rPr>
        <w:t xml:space="preserve"> </w:t>
      </w:r>
      <w:r w:rsidR="00A7680D" w:rsidRPr="00B046C0">
        <w:rPr>
          <w:rFonts w:ascii="Times New Roman" w:hAnsi="Times New Roman" w:cs="Times New Roman"/>
          <w:sz w:val="20"/>
          <w:szCs w:val="20"/>
        </w:rPr>
        <w:t>“</w:t>
      </w:r>
      <w:r w:rsidRPr="00B046C0">
        <w:rPr>
          <w:rFonts w:ascii="Times New Roman" w:hAnsi="Times New Roman" w:cs="Times New Roman"/>
          <w:sz w:val="20"/>
          <w:szCs w:val="20"/>
        </w:rPr>
        <w:t>above upper limit</w:t>
      </w:r>
      <w:r w:rsidR="00A2083E" w:rsidRPr="00B046C0">
        <w:rPr>
          <w:rFonts w:ascii="Times New Roman" w:hAnsi="Times New Roman" w:cs="Times New Roman"/>
          <w:sz w:val="20"/>
          <w:szCs w:val="20"/>
        </w:rPr>
        <w:t>,</w:t>
      </w:r>
      <w:r w:rsidR="00A7680D" w:rsidRPr="00B046C0">
        <w:rPr>
          <w:rFonts w:ascii="Times New Roman" w:hAnsi="Times New Roman" w:cs="Times New Roman"/>
          <w:sz w:val="20"/>
          <w:szCs w:val="20"/>
        </w:rPr>
        <w:t>”</w:t>
      </w:r>
      <w:r w:rsidRPr="00B046C0">
        <w:rPr>
          <w:rFonts w:ascii="Times New Roman" w:hAnsi="Times New Roman" w:cs="Times New Roman"/>
          <w:sz w:val="20"/>
          <w:szCs w:val="20"/>
        </w:rPr>
        <w:t xml:space="preserve"> </w:t>
      </w:r>
      <w:r w:rsidR="00A2083E" w:rsidRPr="00B046C0">
        <w:rPr>
          <w:rFonts w:ascii="Times New Roman" w:hAnsi="Times New Roman" w:cs="Times New Roman"/>
          <w:sz w:val="20"/>
          <w:szCs w:val="20"/>
        </w:rPr>
        <w:t xml:space="preserve">or </w:t>
      </w:r>
      <w:r w:rsidR="00A7680D" w:rsidRPr="00B046C0">
        <w:rPr>
          <w:rFonts w:ascii="Times New Roman" w:hAnsi="Times New Roman" w:cs="Times New Roman"/>
          <w:sz w:val="20"/>
          <w:szCs w:val="20"/>
        </w:rPr>
        <w:t>“</w:t>
      </w:r>
      <w:r w:rsidRPr="00B046C0">
        <w:rPr>
          <w:rFonts w:ascii="Times New Roman" w:hAnsi="Times New Roman" w:cs="Times New Roman"/>
          <w:sz w:val="20"/>
          <w:szCs w:val="20"/>
        </w:rPr>
        <w:t>below lower limit</w:t>
      </w:r>
      <w:r w:rsidR="00A2083E" w:rsidRPr="00B046C0">
        <w:rPr>
          <w:rFonts w:ascii="Times New Roman" w:hAnsi="Times New Roman" w:cs="Times New Roman"/>
          <w:sz w:val="20"/>
          <w:szCs w:val="20"/>
        </w:rPr>
        <w:t>.</w:t>
      </w:r>
      <w:r w:rsidR="00A7680D" w:rsidRPr="00B046C0">
        <w:rPr>
          <w:rFonts w:ascii="Times New Roman" w:hAnsi="Times New Roman" w:cs="Times New Roman"/>
          <w:sz w:val="20"/>
          <w:szCs w:val="20"/>
        </w:rPr>
        <w:t>”</w:t>
      </w:r>
      <w:r w:rsidRPr="00B046C0">
        <w:rPr>
          <w:rFonts w:ascii="Times New Roman" w:hAnsi="Times New Roman" w:cs="Times New Roman"/>
          <w:sz w:val="20"/>
          <w:szCs w:val="20"/>
        </w:rPr>
        <w:t xml:space="preserve"> </w:t>
      </w:r>
      <w:r w:rsidR="00A2083E" w:rsidRPr="00B046C0">
        <w:rPr>
          <w:rFonts w:ascii="Times New Roman" w:hAnsi="Times New Roman" w:cs="Times New Roman"/>
          <w:sz w:val="20"/>
          <w:szCs w:val="20"/>
        </w:rPr>
        <w:t xml:space="preserve">This categorization was based on </w:t>
      </w:r>
      <w:r w:rsidRPr="00B046C0">
        <w:rPr>
          <w:rFonts w:ascii="Times New Roman" w:hAnsi="Times New Roman" w:cs="Times New Roman"/>
          <w:sz w:val="20"/>
          <w:szCs w:val="20"/>
        </w:rPr>
        <w:t>whether they were receiving drugs potentially associated with severe hypoglycemia</w:t>
      </w:r>
      <w:r w:rsidR="00A2083E" w:rsidRPr="00B046C0">
        <w:rPr>
          <w:rFonts w:ascii="Times New Roman" w:hAnsi="Times New Roman" w:cs="Times New Roman"/>
          <w:sz w:val="20"/>
          <w:szCs w:val="20"/>
        </w:rPr>
        <w:t xml:space="preserve">, i.e., </w:t>
      </w:r>
      <w:r w:rsidRPr="00B046C0">
        <w:rPr>
          <w:rFonts w:ascii="Times New Roman" w:hAnsi="Times New Roman" w:cs="Times New Roman"/>
          <w:sz w:val="20"/>
          <w:szCs w:val="20"/>
        </w:rPr>
        <w:t xml:space="preserve">insulin, sulfonylureas, and/or glinides. </w:t>
      </w:r>
      <w:r w:rsidR="00A2083E" w:rsidRPr="00B046C0">
        <w:rPr>
          <w:rFonts w:ascii="Times New Roman" w:hAnsi="Times New Roman" w:cs="Times New Roman"/>
          <w:sz w:val="20"/>
          <w:szCs w:val="20"/>
        </w:rPr>
        <w:t xml:space="preserve">For </w:t>
      </w:r>
      <w:r w:rsidR="007647C4" w:rsidRPr="00B046C0">
        <w:rPr>
          <w:rFonts w:ascii="Times New Roman" w:hAnsi="Times New Roman" w:cs="Times New Roman"/>
          <w:sz w:val="20"/>
          <w:szCs w:val="20"/>
        </w:rPr>
        <w:t xml:space="preserve">participants not receiving these drugs, </w:t>
      </w:r>
      <w:r w:rsidR="00A2083E" w:rsidRPr="00B046C0">
        <w:rPr>
          <w:rFonts w:ascii="Times New Roman" w:hAnsi="Times New Roman" w:cs="Times New Roman"/>
          <w:sz w:val="20"/>
          <w:szCs w:val="20"/>
        </w:rPr>
        <w:t xml:space="preserve">the upper limit for </w:t>
      </w:r>
      <w:r w:rsidR="00525F3F" w:rsidRPr="00B046C0">
        <w:rPr>
          <w:rFonts w:ascii="Times New Roman" w:hAnsi="Times New Roman" w:cs="Times New Roman" w:hint="eastAsia"/>
          <w:sz w:val="20"/>
          <w:szCs w:val="20"/>
        </w:rPr>
        <w:t>g</w:t>
      </w:r>
      <w:r w:rsidR="00525F3F" w:rsidRPr="00B046C0">
        <w:rPr>
          <w:rFonts w:ascii="Times New Roman" w:hAnsi="Times New Roman" w:cs="Times New Roman"/>
          <w:sz w:val="20"/>
          <w:szCs w:val="20"/>
        </w:rPr>
        <w:t>lycated hemoglobin A1c (</w:t>
      </w:r>
      <w:r w:rsidR="007647C4" w:rsidRPr="00B046C0">
        <w:rPr>
          <w:rFonts w:ascii="Times New Roman" w:hAnsi="Times New Roman" w:cs="Times New Roman"/>
          <w:sz w:val="20"/>
          <w:szCs w:val="20"/>
        </w:rPr>
        <w:t>HbA1c</w:t>
      </w:r>
      <w:r w:rsidR="00525F3F" w:rsidRPr="00B046C0">
        <w:rPr>
          <w:rFonts w:ascii="Times New Roman" w:hAnsi="Times New Roman" w:cs="Times New Roman"/>
          <w:sz w:val="20"/>
          <w:szCs w:val="20"/>
        </w:rPr>
        <w:t>)</w:t>
      </w:r>
      <w:r w:rsidR="007647C4" w:rsidRPr="00B046C0">
        <w:rPr>
          <w:rFonts w:ascii="Times New Roman" w:hAnsi="Times New Roman" w:cs="Times New Roman"/>
          <w:sz w:val="20"/>
          <w:szCs w:val="20"/>
        </w:rPr>
        <w:t xml:space="preserve"> levels </w:t>
      </w:r>
      <w:r w:rsidR="00A2083E" w:rsidRPr="00B046C0">
        <w:rPr>
          <w:rFonts w:ascii="Times New Roman" w:hAnsi="Times New Roman" w:cs="Times New Roman"/>
          <w:sz w:val="20"/>
          <w:szCs w:val="20"/>
        </w:rPr>
        <w:t xml:space="preserve">was set at </w:t>
      </w:r>
      <w:r w:rsidR="007647C4" w:rsidRPr="00B046C0">
        <w:rPr>
          <w:rFonts w:ascii="Times New Roman" w:hAnsi="Times New Roman" w:cs="Times New Roman"/>
          <w:sz w:val="20"/>
          <w:szCs w:val="20"/>
        </w:rPr>
        <w:t>7.0%</w:t>
      </w:r>
      <w:r w:rsidR="00A2083E" w:rsidRPr="00B046C0">
        <w:rPr>
          <w:rFonts w:ascii="Times New Roman" w:hAnsi="Times New Roman" w:cs="Times New Roman"/>
          <w:sz w:val="20"/>
          <w:szCs w:val="20"/>
        </w:rPr>
        <w:t>,</w:t>
      </w:r>
      <w:r w:rsidR="007647C4" w:rsidRPr="00B046C0">
        <w:rPr>
          <w:rFonts w:ascii="Times New Roman" w:hAnsi="Times New Roman" w:cs="Times New Roman"/>
          <w:sz w:val="20"/>
          <w:szCs w:val="20"/>
        </w:rPr>
        <w:t xml:space="preserve"> </w:t>
      </w:r>
      <w:r w:rsidR="00A2083E" w:rsidRPr="00B046C0">
        <w:rPr>
          <w:rFonts w:ascii="Times New Roman" w:hAnsi="Times New Roman" w:cs="Times New Roman"/>
          <w:sz w:val="20"/>
          <w:szCs w:val="20"/>
        </w:rPr>
        <w:t xml:space="preserve">while no </w:t>
      </w:r>
      <w:r w:rsidR="007647C4" w:rsidRPr="00B046C0">
        <w:rPr>
          <w:rFonts w:ascii="Times New Roman" w:hAnsi="Times New Roman" w:cs="Times New Roman"/>
          <w:sz w:val="20"/>
          <w:szCs w:val="20"/>
        </w:rPr>
        <w:t xml:space="preserve">specific lower limit was specified. </w:t>
      </w:r>
      <w:r w:rsidR="00A2083E" w:rsidRPr="00B046C0">
        <w:rPr>
          <w:rFonts w:ascii="Times New Roman" w:hAnsi="Times New Roman" w:cs="Times New Roman"/>
          <w:sz w:val="20"/>
          <w:szCs w:val="20"/>
        </w:rPr>
        <w:t xml:space="preserve">For </w:t>
      </w:r>
      <w:r w:rsidR="007647C4" w:rsidRPr="00B046C0">
        <w:rPr>
          <w:rFonts w:ascii="Times New Roman" w:hAnsi="Times New Roman" w:cs="Times New Roman"/>
          <w:sz w:val="20"/>
          <w:szCs w:val="20"/>
        </w:rPr>
        <w:t xml:space="preserve">participants receiving these drugs, </w:t>
      </w:r>
      <w:r w:rsidR="00A2083E" w:rsidRPr="00B046C0">
        <w:rPr>
          <w:rFonts w:ascii="Times New Roman" w:hAnsi="Times New Roman" w:cs="Times New Roman"/>
          <w:sz w:val="20"/>
          <w:szCs w:val="20"/>
        </w:rPr>
        <w:t xml:space="preserve">the upper limit for </w:t>
      </w:r>
      <w:r w:rsidR="007647C4" w:rsidRPr="00B046C0">
        <w:rPr>
          <w:rFonts w:ascii="Times New Roman" w:hAnsi="Times New Roman" w:cs="Times New Roman"/>
          <w:sz w:val="20"/>
          <w:szCs w:val="20"/>
        </w:rPr>
        <w:t xml:space="preserve">HbA1c levels </w:t>
      </w:r>
      <w:r w:rsidR="00A2083E" w:rsidRPr="00B046C0">
        <w:rPr>
          <w:rFonts w:ascii="Times New Roman" w:hAnsi="Times New Roman" w:cs="Times New Roman"/>
          <w:sz w:val="20"/>
          <w:szCs w:val="20"/>
        </w:rPr>
        <w:t xml:space="preserve">was set at </w:t>
      </w:r>
      <w:r w:rsidR="007647C4" w:rsidRPr="00B046C0">
        <w:rPr>
          <w:rFonts w:ascii="Times New Roman" w:hAnsi="Times New Roman" w:cs="Times New Roman"/>
          <w:sz w:val="20"/>
          <w:szCs w:val="20"/>
        </w:rPr>
        <w:t>8.0%</w:t>
      </w:r>
      <w:r w:rsidR="00A2083E" w:rsidRPr="00B046C0">
        <w:rPr>
          <w:rFonts w:ascii="Times New Roman" w:hAnsi="Times New Roman" w:cs="Times New Roman"/>
          <w:sz w:val="20"/>
          <w:szCs w:val="20"/>
        </w:rPr>
        <w:t>,</w:t>
      </w:r>
      <w:r w:rsidR="007647C4" w:rsidRPr="00B046C0">
        <w:rPr>
          <w:rFonts w:ascii="Times New Roman" w:hAnsi="Times New Roman" w:cs="Times New Roman"/>
          <w:sz w:val="20"/>
          <w:szCs w:val="20"/>
        </w:rPr>
        <w:t xml:space="preserve"> and </w:t>
      </w:r>
      <w:r w:rsidR="00A2083E" w:rsidRPr="00B046C0">
        <w:rPr>
          <w:rFonts w:ascii="Times New Roman" w:hAnsi="Times New Roman" w:cs="Times New Roman"/>
          <w:sz w:val="20"/>
          <w:szCs w:val="20"/>
        </w:rPr>
        <w:t xml:space="preserve">the lower limit was set at </w:t>
      </w:r>
      <w:r w:rsidR="007647C4" w:rsidRPr="00B046C0">
        <w:rPr>
          <w:rFonts w:ascii="Times New Roman" w:hAnsi="Times New Roman" w:cs="Times New Roman"/>
          <w:sz w:val="20"/>
          <w:szCs w:val="20"/>
        </w:rPr>
        <w:t xml:space="preserve">7.0%. Therefore, </w:t>
      </w:r>
      <w:r w:rsidR="00A2083E" w:rsidRPr="00B046C0">
        <w:rPr>
          <w:rFonts w:ascii="Times New Roman" w:hAnsi="Times New Roman" w:cs="Times New Roman"/>
          <w:sz w:val="20"/>
          <w:szCs w:val="20"/>
        </w:rPr>
        <w:t xml:space="preserve">the </w:t>
      </w:r>
      <w:r w:rsidR="00AC531C" w:rsidRPr="00B046C0">
        <w:rPr>
          <w:rFonts w:ascii="Times New Roman" w:hAnsi="Times New Roman" w:cs="Times New Roman"/>
          <w:sz w:val="20"/>
          <w:szCs w:val="20"/>
        </w:rPr>
        <w:t>target range f</w:t>
      </w:r>
      <w:r w:rsidR="00A2083E" w:rsidRPr="00B046C0">
        <w:rPr>
          <w:rFonts w:ascii="Times New Roman" w:hAnsi="Times New Roman" w:cs="Times New Roman"/>
          <w:sz w:val="20"/>
          <w:szCs w:val="20"/>
        </w:rPr>
        <w:t>or</w:t>
      </w:r>
      <w:r w:rsidR="00AC531C" w:rsidRPr="00B046C0">
        <w:rPr>
          <w:rFonts w:ascii="Times New Roman" w:hAnsi="Times New Roman" w:cs="Times New Roman"/>
          <w:sz w:val="20"/>
          <w:szCs w:val="20"/>
        </w:rPr>
        <w:t xml:space="preserve"> </w:t>
      </w:r>
      <w:r w:rsidR="007647C4" w:rsidRPr="00B046C0">
        <w:rPr>
          <w:rFonts w:ascii="Times New Roman" w:hAnsi="Times New Roman" w:cs="Times New Roman"/>
          <w:sz w:val="20"/>
          <w:szCs w:val="20"/>
        </w:rPr>
        <w:t xml:space="preserve">HbA1c levels </w:t>
      </w:r>
      <w:r w:rsidR="00A2083E" w:rsidRPr="00B046C0">
        <w:rPr>
          <w:rFonts w:ascii="Times New Roman" w:hAnsi="Times New Roman" w:cs="Times New Roman"/>
          <w:sz w:val="20"/>
          <w:szCs w:val="20"/>
        </w:rPr>
        <w:t xml:space="preserve">in this trial </w:t>
      </w:r>
      <w:r w:rsidR="00AC531C" w:rsidRPr="00B046C0">
        <w:rPr>
          <w:rFonts w:ascii="Times New Roman" w:hAnsi="Times New Roman" w:cs="Times New Roman"/>
          <w:sz w:val="20"/>
          <w:szCs w:val="20"/>
        </w:rPr>
        <w:t xml:space="preserve">was </w:t>
      </w:r>
      <w:r w:rsidR="00A2083E" w:rsidRPr="00B046C0">
        <w:rPr>
          <w:rFonts w:ascii="Times New Roman" w:hAnsi="Times New Roman" w:cs="Times New Roman"/>
          <w:sz w:val="20"/>
          <w:szCs w:val="20"/>
        </w:rPr>
        <w:t xml:space="preserve">determined to be </w:t>
      </w:r>
      <w:r w:rsidR="007647C4" w:rsidRPr="00B046C0">
        <w:rPr>
          <w:rFonts w:ascii="Times New Roman" w:hAnsi="Times New Roman" w:cs="Times New Roman"/>
          <w:sz w:val="20"/>
          <w:szCs w:val="20"/>
        </w:rPr>
        <w:t>7.0</w:t>
      </w:r>
      <w:r w:rsidR="00AC531C" w:rsidRPr="00B046C0">
        <w:rPr>
          <w:rFonts w:ascii="Times New Roman" w:hAnsi="Times New Roman" w:cs="Times New Roman"/>
          <w:sz w:val="20"/>
          <w:szCs w:val="20"/>
        </w:rPr>
        <w:t>%</w:t>
      </w:r>
      <w:r w:rsidR="007647C4" w:rsidRPr="00B046C0">
        <w:rPr>
          <w:rFonts w:ascii="Times New Roman" w:hAnsi="Times New Roman" w:cs="Times New Roman"/>
          <w:sz w:val="20"/>
          <w:szCs w:val="20"/>
        </w:rPr>
        <w:t>–7.9%</w:t>
      </w:r>
      <w:r w:rsidR="00AC531C" w:rsidRPr="00B046C0">
        <w:rPr>
          <w:rFonts w:ascii="Times New Roman" w:hAnsi="Times New Roman" w:cs="Times New Roman"/>
          <w:sz w:val="20"/>
          <w:szCs w:val="20"/>
        </w:rPr>
        <w:t>.</w:t>
      </w:r>
    </w:p>
    <w:p w14:paraId="635302B6" w14:textId="2698F655" w:rsidR="00520081" w:rsidRPr="00B046C0" w:rsidRDefault="00EB10D5" w:rsidP="00346E8F">
      <w:pPr>
        <w:pStyle w:val="Paragraphedeliste"/>
        <w:numPr>
          <w:ilvl w:val="1"/>
          <w:numId w:val="3"/>
        </w:numPr>
        <w:ind w:leftChars="0"/>
        <w:rPr>
          <w:rFonts w:ascii="Times New Roman" w:hAnsi="Times New Roman" w:cs="Times New Roman"/>
          <w:sz w:val="20"/>
          <w:szCs w:val="20"/>
          <w:u w:val="single"/>
        </w:rPr>
      </w:pPr>
      <w:r w:rsidRPr="00B046C0">
        <w:rPr>
          <w:rFonts w:ascii="Times New Roman" w:hAnsi="Times New Roman" w:cs="Times New Roman"/>
          <w:sz w:val="20"/>
          <w:szCs w:val="20"/>
          <w:u w:val="single"/>
        </w:rPr>
        <w:t>Detailed s</w:t>
      </w:r>
      <w:r w:rsidR="00520081" w:rsidRPr="00B046C0">
        <w:rPr>
          <w:rFonts w:ascii="Times New Roman" w:hAnsi="Times New Roman" w:cs="Times New Roman"/>
          <w:sz w:val="20"/>
          <w:szCs w:val="20"/>
          <w:u w:val="single"/>
        </w:rPr>
        <w:t>econdary outcomes</w:t>
      </w:r>
      <w:bookmarkEnd w:id="3"/>
    </w:p>
    <w:p w14:paraId="7814680F" w14:textId="11F7C31C" w:rsidR="00955A0B" w:rsidRPr="00B046C0" w:rsidRDefault="00AD7E41" w:rsidP="00955A0B">
      <w:pPr>
        <w:pStyle w:val="Paragraphedeliste"/>
        <w:numPr>
          <w:ilvl w:val="2"/>
          <w:numId w:val="3"/>
        </w:numPr>
        <w:ind w:leftChars="0" w:left="567" w:hanging="567"/>
        <w:rPr>
          <w:rFonts w:ascii="Times New Roman" w:hAnsi="Times New Roman" w:cs="Times New Roman"/>
          <w:sz w:val="20"/>
          <w:szCs w:val="20"/>
          <w:u w:val="single"/>
        </w:rPr>
      </w:pPr>
      <w:r w:rsidRPr="00B046C0">
        <w:rPr>
          <w:rFonts w:ascii="Times New Roman" w:hAnsi="Times New Roman" w:cs="Times New Roman"/>
          <w:sz w:val="20"/>
          <w:szCs w:val="20"/>
          <w:u w:val="single"/>
        </w:rPr>
        <w:t>Diabetes-related o</w:t>
      </w:r>
      <w:r w:rsidR="004A264D" w:rsidRPr="00B046C0">
        <w:rPr>
          <w:rFonts w:ascii="Times New Roman" w:hAnsi="Times New Roman" w:cs="Times New Roman"/>
          <w:sz w:val="20"/>
          <w:szCs w:val="20"/>
          <w:u w:val="single"/>
        </w:rPr>
        <w:t>utcomes</w:t>
      </w:r>
    </w:p>
    <w:p w14:paraId="26E61DF9" w14:textId="2139A4A4" w:rsidR="00955A0B" w:rsidRPr="00B046C0" w:rsidRDefault="00A72199" w:rsidP="009E5036">
      <w:pPr>
        <w:pStyle w:val="Paragraphedeliste"/>
        <w:numPr>
          <w:ilvl w:val="0"/>
          <w:numId w:val="11"/>
        </w:numPr>
        <w:ind w:leftChars="0"/>
        <w:rPr>
          <w:rFonts w:ascii="Times New Roman" w:hAnsi="Times New Roman" w:cs="Times New Roman"/>
          <w:sz w:val="20"/>
          <w:szCs w:val="20"/>
          <w:u w:val="single"/>
        </w:rPr>
      </w:pPr>
      <w:r w:rsidRPr="00B046C0">
        <w:rPr>
          <w:rFonts w:ascii="Times New Roman" w:hAnsi="Times New Roman" w:cs="Times New Roman" w:hint="eastAsia"/>
          <w:sz w:val="20"/>
          <w:szCs w:val="20"/>
        </w:rPr>
        <w:t>M</w:t>
      </w:r>
      <w:r w:rsidR="004A264D" w:rsidRPr="00B046C0">
        <w:rPr>
          <w:rFonts w:ascii="Times New Roman" w:hAnsi="Times New Roman" w:cs="Times New Roman"/>
          <w:sz w:val="20"/>
          <w:szCs w:val="20"/>
        </w:rPr>
        <w:t>etabolic control</w:t>
      </w:r>
      <w:r w:rsidRPr="00B046C0">
        <w:rPr>
          <w:rFonts w:ascii="Times New Roman" w:hAnsi="Times New Roman" w:cs="Times New Roman"/>
          <w:sz w:val="20"/>
          <w:szCs w:val="20"/>
        </w:rPr>
        <w:t>:</w:t>
      </w:r>
      <w:r w:rsidRPr="00B046C0">
        <w:t xml:space="preserve"> </w:t>
      </w:r>
      <w:r w:rsidRPr="00B046C0">
        <w:rPr>
          <w:rFonts w:ascii="Times New Roman" w:hAnsi="Times New Roman" w:cs="Times New Roman" w:hint="eastAsia"/>
          <w:sz w:val="20"/>
          <w:szCs w:val="20"/>
        </w:rPr>
        <w:t>A</w:t>
      </w:r>
      <w:r w:rsidRPr="00B046C0">
        <w:rPr>
          <w:rFonts w:ascii="Times New Roman" w:hAnsi="Times New Roman" w:cs="Times New Roman"/>
          <w:sz w:val="20"/>
          <w:szCs w:val="20"/>
        </w:rPr>
        <w:t xml:space="preserve">t baseline and </w:t>
      </w:r>
      <w:r w:rsidR="00CE3DD2" w:rsidRPr="00B046C0">
        <w:rPr>
          <w:rFonts w:ascii="Times New Roman" w:hAnsi="Times New Roman" w:cs="Times New Roman"/>
          <w:sz w:val="20"/>
          <w:szCs w:val="20"/>
        </w:rPr>
        <w:t>6</w:t>
      </w:r>
      <w:r w:rsidR="00D54D61" w:rsidRPr="00B046C0">
        <w:rPr>
          <w:rFonts w:ascii="Times New Roman" w:hAnsi="Times New Roman" w:cs="Times New Roman"/>
          <w:sz w:val="20"/>
          <w:szCs w:val="20"/>
        </w:rPr>
        <w:t xml:space="preserve">- and </w:t>
      </w:r>
      <w:r w:rsidRPr="00B046C0">
        <w:rPr>
          <w:rFonts w:ascii="Times New Roman" w:hAnsi="Times New Roman" w:cs="Times New Roman"/>
          <w:sz w:val="20"/>
          <w:szCs w:val="20"/>
        </w:rPr>
        <w:t xml:space="preserve">18-month follow-up, the participants </w:t>
      </w:r>
      <w:r w:rsidRPr="00B046C0">
        <w:rPr>
          <w:rFonts w:ascii="Times New Roman" w:hAnsi="Times New Roman" w:cs="Times New Roman" w:hint="eastAsia"/>
          <w:sz w:val="20"/>
          <w:szCs w:val="20"/>
        </w:rPr>
        <w:t>w</w:t>
      </w:r>
      <w:r w:rsidRPr="00B046C0">
        <w:rPr>
          <w:rFonts w:ascii="Times New Roman" w:hAnsi="Times New Roman" w:cs="Times New Roman"/>
          <w:sz w:val="20"/>
          <w:szCs w:val="20"/>
        </w:rPr>
        <w:t>ere assessed for HbA1c</w:t>
      </w:r>
      <w:r w:rsidR="00BC1C25" w:rsidRPr="00B046C0">
        <w:rPr>
          <w:rFonts w:ascii="Times New Roman" w:hAnsi="Times New Roman" w:cs="Times New Roman"/>
          <w:sz w:val="20"/>
          <w:szCs w:val="20"/>
        </w:rPr>
        <w:t xml:space="preserve"> and</w:t>
      </w:r>
      <w:r w:rsidRPr="00B046C0">
        <w:rPr>
          <w:rFonts w:ascii="Times New Roman" w:hAnsi="Times New Roman" w:cs="Times New Roman"/>
          <w:sz w:val="20"/>
          <w:szCs w:val="20"/>
        </w:rPr>
        <w:t xml:space="preserve"> </w:t>
      </w:r>
      <w:proofErr w:type="spellStart"/>
      <w:r w:rsidRPr="00B046C0">
        <w:rPr>
          <w:rFonts w:ascii="Times New Roman" w:hAnsi="Times New Roman" w:cs="Times New Roman"/>
          <w:sz w:val="20"/>
          <w:szCs w:val="20"/>
        </w:rPr>
        <w:t>glycoalbumin</w:t>
      </w:r>
      <w:proofErr w:type="spellEnd"/>
      <w:r w:rsidR="00D54D61" w:rsidRPr="00B046C0">
        <w:rPr>
          <w:rFonts w:ascii="Times New Roman" w:hAnsi="Times New Roman" w:cs="Times New Roman"/>
          <w:sz w:val="20"/>
          <w:szCs w:val="20"/>
        </w:rPr>
        <w:t xml:space="preserve"> levels</w:t>
      </w:r>
      <w:r w:rsidRPr="00B046C0">
        <w:rPr>
          <w:rFonts w:ascii="Times New Roman" w:hAnsi="Times New Roman" w:cs="Times New Roman"/>
          <w:sz w:val="20"/>
          <w:szCs w:val="20"/>
        </w:rPr>
        <w:t xml:space="preserve">. Additionally, at baseline and </w:t>
      </w:r>
      <w:r w:rsidR="00D54D61" w:rsidRPr="00B046C0">
        <w:rPr>
          <w:rFonts w:ascii="Times New Roman" w:hAnsi="Times New Roman" w:cs="Times New Roman"/>
          <w:sz w:val="20"/>
          <w:szCs w:val="20"/>
        </w:rPr>
        <w:t xml:space="preserve">the </w:t>
      </w:r>
      <w:r w:rsidRPr="00B046C0">
        <w:rPr>
          <w:rFonts w:ascii="Times New Roman" w:hAnsi="Times New Roman" w:cs="Times New Roman"/>
          <w:sz w:val="20"/>
          <w:szCs w:val="20"/>
        </w:rPr>
        <w:t xml:space="preserve">18-month follow-up, continuous glucose monitoring was conducted </w:t>
      </w:r>
      <w:r w:rsidR="00D54D61" w:rsidRPr="00B046C0">
        <w:rPr>
          <w:rFonts w:ascii="Times New Roman" w:hAnsi="Times New Roman" w:cs="Times New Roman"/>
          <w:sz w:val="20"/>
          <w:szCs w:val="20"/>
        </w:rPr>
        <w:t xml:space="preserve">for </w:t>
      </w:r>
      <w:r w:rsidRPr="00B046C0">
        <w:rPr>
          <w:rFonts w:ascii="Times New Roman" w:hAnsi="Times New Roman" w:cs="Times New Roman"/>
          <w:sz w:val="20"/>
          <w:szCs w:val="20"/>
        </w:rPr>
        <w:t xml:space="preserve">up to 14 days using </w:t>
      </w:r>
      <w:r w:rsidR="00D54D61" w:rsidRPr="00B046C0">
        <w:rPr>
          <w:rFonts w:ascii="Times New Roman" w:hAnsi="Times New Roman" w:cs="Times New Roman"/>
          <w:sz w:val="20"/>
          <w:szCs w:val="20"/>
        </w:rPr>
        <w:t xml:space="preserve">the </w:t>
      </w:r>
      <w:proofErr w:type="spellStart"/>
      <w:r w:rsidRPr="00B046C0">
        <w:rPr>
          <w:rFonts w:ascii="Times New Roman" w:hAnsi="Times New Roman" w:cs="Times New Roman"/>
          <w:sz w:val="20"/>
          <w:szCs w:val="20"/>
        </w:rPr>
        <w:t>FreeStyle</w:t>
      </w:r>
      <w:proofErr w:type="spellEnd"/>
      <w:r w:rsidRPr="00B046C0">
        <w:rPr>
          <w:rFonts w:ascii="Times New Roman" w:hAnsi="Times New Roman" w:cs="Times New Roman"/>
          <w:sz w:val="20"/>
          <w:szCs w:val="20"/>
        </w:rPr>
        <w:t xml:space="preserve"> Libre Pro </w:t>
      </w:r>
      <w:r w:rsidR="00D54D61" w:rsidRPr="00B046C0">
        <w:rPr>
          <w:rFonts w:ascii="Times New Roman" w:hAnsi="Times New Roman" w:cs="Times New Roman"/>
          <w:sz w:val="20"/>
          <w:szCs w:val="20"/>
        </w:rPr>
        <w:t xml:space="preserve">system </w:t>
      </w:r>
      <w:r w:rsidRPr="00B046C0">
        <w:rPr>
          <w:rFonts w:ascii="Times New Roman" w:hAnsi="Times New Roman" w:cs="Times New Roman"/>
          <w:sz w:val="20"/>
          <w:szCs w:val="20"/>
        </w:rPr>
        <w:t>(Abbott Japan, Tokyo, Japan)</w:t>
      </w:r>
      <w:r w:rsidR="00D54D61" w:rsidRPr="00B046C0">
        <w:rPr>
          <w:rFonts w:ascii="Times New Roman" w:hAnsi="Times New Roman" w:cs="Times New Roman"/>
          <w:sz w:val="20"/>
          <w:szCs w:val="20"/>
        </w:rPr>
        <w:t>.</w:t>
      </w:r>
      <w:r w:rsidRPr="00B046C0">
        <w:rPr>
          <w:rFonts w:ascii="Times New Roman" w:hAnsi="Times New Roman" w:cs="Times New Roman"/>
          <w:sz w:val="20"/>
          <w:szCs w:val="20"/>
        </w:rPr>
        <w:t xml:space="preserve"> </w:t>
      </w:r>
      <w:r w:rsidR="00D54D61" w:rsidRPr="00B046C0">
        <w:rPr>
          <w:rFonts w:ascii="Times New Roman" w:hAnsi="Times New Roman" w:cs="Times New Roman"/>
          <w:sz w:val="20"/>
          <w:szCs w:val="20"/>
        </w:rPr>
        <w:t xml:space="preserve">This system </w:t>
      </w:r>
      <w:r w:rsidRPr="00B046C0">
        <w:rPr>
          <w:rFonts w:ascii="Times New Roman" w:hAnsi="Times New Roman" w:cs="Times New Roman"/>
          <w:sz w:val="20"/>
          <w:szCs w:val="20"/>
        </w:rPr>
        <w:t>can automatically measure glucose levels every 15 min</w:t>
      </w:r>
      <w:r w:rsidR="00D54D61" w:rsidRPr="00B046C0">
        <w:rPr>
          <w:rFonts w:ascii="Times New Roman" w:hAnsi="Times New Roman" w:cs="Times New Roman"/>
          <w:sz w:val="20"/>
          <w:szCs w:val="20"/>
        </w:rPr>
        <w:t>utes</w:t>
      </w:r>
      <w:r w:rsidRPr="00B046C0">
        <w:rPr>
          <w:rFonts w:ascii="Times New Roman" w:hAnsi="Times New Roman" w:cs="Times New Roman"/>
          <w:sz w:val="20"/>
          <w:szCs w:val="20"/>
        </w:rPr>
        <w:t xml:space="preserve"> without </w:t>
      </w:r>
      <w:r w:rsidR="00D54D61" w:rsidRPr="00B046C0">
        <w:rPr>
          <w:rFonts w:ascii="Times New Roman" w:hAnsi="Times New Roman" w:cs="Times New Roman"/>
          <w:sz w:val="20"/>
          <w:szCs w:val="20"/>
        </w:rPr>
        <w:t>requiring</w:t>
      </w:r>
      <w:r w:rsidRPr="00B046C0">
        <w:rPr>
          <w:rFonts w:ascii="Times New Roman" w:hAnsi="Times New Roman" w:cs="Times New Roman"/>
          <w:sz w:val="20"/>
          <w:szCs w:val="20"/>
        </w:rPr>
        <w:t xml:space="preserve"> scanning by the participants. The mean </w:t>
      </w:r>
      <w:r w:rsidR="00D54D61" w:rsidRPr="00B046C0">
        <w:rPr>
          <w:rFonts w:ascii="Times New Roman" w:hAnsi="Times New Roman" w:cs="Times New Roman"/>
          <w:sz w:val="20"/>
          <w:szCs w:val="20"/>
        </w:rPr>
        <w:t xml:space="preserve">and standard deviation (SD) of the </w:t>
      </w:r>
      <w:r w:rsidRPr="00B046C0">
        <w:rPr>
          <w:rFonts w:ascii="Times New Roman" w:hAnsi="Times New Roman" w:cs="Times New Roman"/>
          <w:sz w:val="20"/>
          <w:szCs w:val="20"/>
        </w:rPr>
        <w:t xml:space="preserve">sensor glucose (SG) were calculated using the </w:t>
      </w:r>
      <w:proofErr w:type="spellStart"/>
      <w:r w:rsidRPr="00B046C0">
        <w:rPr>
          <w:rFonts w:ascii="Times New Roman" w:hAnsi="Times New Roman" w:cs="Times New Roman"/>
          <w:sz w:val="20"/>
          <w:szCs w:val="20"/>
        </w:rPr>
        <w:t>EasyGV</w:t>
      </w:r>
      <w:proofErr w:type="spellEnd"/>
      <w:r w:rsidRPr="00B046C0">
        <w:rPr>
          <w:rFonts w:ascii="Times New Roman" w:hAnsi="Times New Roman" w:cs="Times New Roman"/>
          <w:sz w:val="20"/>
          <w:szCs w:val="20"/>
        </w:rPr>
        <w:t xml:space="preserve"> </w:t>
      </w:r>
      <w:r w:rsidR="00D54D61" w:rsidRPr="00B046C0">
        <w:rPr>
          <w:rFonts w:ascii="Times New Roman" w:hAnsi="Times New Roman" w:cs="Times New Roman"/>
          <w:sz w:val="20"/>
          <w:szCs w:val="20"/>
        </w:rPr>
        <w:t>V</w:t>
      </w:r>
      <w:r w:rsidRPr="00B046C0">
        <w:rPr>
          <w:rFonts w:ascii="Times New Roman" w:hAnsi="Times New Roman" w:cs="Times New Roman"/>
          <w:sz w:val="20"/>
          <w:szCs w:val="20"/>
        </w:rPr>
        <w:t>ersion 9.0 software</w:t>
      </w:r>
      <w:r w:rsidR="00D54D61" w:rsidRPr="00B046C0">
        <w:rPr>
          <w:rFonts w:ascii="Times New Roman" w:hAnsi="Times New Roman" w:cs="Times New Roman"/>
          <w:sz w:val="20"/>
          <w:szCs w:val="20"/>
        </w:rPr>
        <w:t>.</w:t>
      </w:r>
      <w:r w:rsidR="00916BA0" w:rsidRPr="00B046C0">
        <w:rPr>
          <w:rFonts w:ascii="Times New Roman" w:hAnsi="Times New Roman" w:cs="Times New Roman"/>
          <w:sz w:val="20"/>
          <w:szCs w:val="20"/>
          <w:vertAlign w:val="superscript"/>
        </w:rPr>
        <w:t>5</w:t>
      </w:r>
      <w:r w:rsidRPr="00B046C0">
        <w:rPr>
          <w:rFonts w:ascii="Times New Roman" w:hAnsi="Times New Roman" w:cs="Times New Roman"/>
          <w:sz w:val="20"/>
          <w:szCs w:val="20"/>
        </w:rPr>
        <w:t xml:space="preserve"> </w:t>
      </w:r>
      <w:r w:rsidR="00D54D61" w:rsidRPr="00B046C0">
        <w:rPr>
          <w:rFonts w:ascii="Times New Roman" w:hAnsi="Times New Roman" w:cs="Times New Roman"/>
          <w:sz w:val="20"/>
          <w:szCs w:val="20"/>
        </w:rPr>
        <w:t>Various</w:t>
      </w:r>
      <w:r w:rsidRPr="00B046C0">
        <w:rPr>
          <w:rFonts w:ascii="Times New Roman" w:hAnsi="Times New Roman" w:cs="Times New Roman"/>
          <w:sz w:val="20"/>
          <w:szCs w:val="20"/>
        </w:rPr>
        <w:t xml:space="preserve"> </w:t>
      </w:r>
      <w:r w:rsidR="00D54D61" w:rsidRPr="00B046C0">
        <w:rPr>
          <w:rFonts w:ascii="Times New Roman" w:hAnsi="Times New Roman" w:cs="Times New Roman"/>
          <w:sz w:val="20"/>
          <w:szCs w:val="20"/>
        </w:rPr>
        <w:t xml:space="preserve">measures of </w:t>
      </w:r>
      <w:r w:rsidRPr="00B046C0">
        <w:rPr>
          <w:rFonts w:ascii="Times New Roman" w:hAnsi="Times New Roman" w:cs="Times New Roman"/>
          <w:sz w:val="20"/>
          <w:szCs w:val="20"/>
        </w:rPr>
        <w:t xml:space="preserve">glycemic variability </w:t>
      </w:r>
      <w:r w:rsidR="00D54D61" w:rsidRPr="00B046C0">
        <w:rPr>
          <w:rFonts w:ascii="Times New Roman" w:hAnsi="Times New Roman" w:cs="Times New Roman"/>
          <w:sz w:val="20"/>
          <w:szCs w:val="20"/>
        </w:rPr>
        <w:t xml:space="preserve">were also calculated, including </w:t>
      </w:r>
      <w:r w:rsidRPr="00B046C0">
        <w:rPr>
          <w:rFonts w:ascii="Times New Roman" w:hAnsi="Times New Roman" w:cs="Times New Roman"/>
          <w:sz w:val="20"/>
          <w:szCs w:val="20"/>
        </w:rPr>
        <w:t xml:space="preserve">the glucose coefficient of variation (CV) </w:t>
      </w:r>
      <w:r w:rsidR="00D54D61" w:rsidRPr="00B046C0">
        <w:rPr>
          <w:rFonts w:ascii="Times New Roman" w:hAnsi="Times New Roman" w:cs="Times New Roman"/>
          <w:sz w:val="20"/>
          <w:szCs w:val="20"/>
        </w:rPr>
        <w:t xml:space="preserve">as </w:t>
      </w:r>
      <w:r w:rsidRPr="00B046C0">
        <w:rPr>
          <w:rFonts w:ascii="Times New Roman" w:hAnsi="Times New Roman" w:cs="Times New Roman"/>
          <w:sz w:val="20"/>
          <w:szCs w:val="20"/>
        </w:rPr>
        <w:t xml:space="preserve">100 × </w:t>
      </w:r>
      <w:r w:rsidR="00D54D61" w:rsidRPr="00B046C0">
        <w:rPr>
          <w:rFonts w:ascii="Times New Roman" w:hAnsi="Times New Roman" w:cs="Times New Roman"/>
          <w:sz w:val="20"/>
          <w:szCs w:val="20"/>
        </w:rPr>
        <w:t>(</w:t>
      </w:r>
      <w:r w:rsidRPr="00B046C0">
        <w:rPr>
          <w:rFonts w:ascii="Times New Roman" w:hAnsi="Times New Roman" w:cs="Times New Roman"/>
          <w:sz w:val="20"/>
          <w:szCs w:val="20"/>
        </w:rPr>
        <w:t>SD</w:t>
      </w:r>
      <w:r w:rsidR="00D54D61" w:rsidRPr="00B046C0">
        <w:rPr>
          <w:rFonts w:ascii="Times New Roman" w:hAnsi="Times New Roman" w:cs="Times New Roman"/>
          <w:sz w:val="20"/>
          <w:szCs w:val="20"/>
        </w:rPr>
        <w:t>)</w:t>
      </w:r>
      <w:r w:rsidRPr="00B046C0">
        <w:rPr>
          <w:rFonts w:ascii="Times New Roman" w:hAnsi="Times New Roman" w:cs="Times New Roman"/>
          <w:sz w:val="20"/>
          <w:szCs w:val="20"/>
        </w:rPr>
        <w:t>/mean SG</w:t>
      </w:r>
      <w:r w:rsidR="00D54D61" w:rsidRPr="00B046C0">
        <w:rPr>
          <w:rFonts w:ascii="Times New Roman" w:hAnsi="Times New Roman" w:cs="Times New Roman"/>
          <w:sz w:val="20"/>
          <w:szCs w:val="20"/>
        </w:rPr>
        <w:t>,</w:t>
      </w:r>
      <w:r w:rsidRPr="00B046C0">
        <w:rPr>
          <w:rFonts w:ascii="Times New Roman" w:hAnsi="Times New Roman" w:cs="Times New Roman"/>
          <w:sz w:val="20"/>
          <w:szCs w:val="20"/>
        </w:rPr>
        <w:t xml:space="preserve"> mean amplitude of glycemic excursions (MAGE), continuous overall net glycemic action (CONGA), and mean of daily differences (MODD)</w:t>
      </w:r>
      <w:r w:rsidR="00D54D61" w:rsidRPr="00B046C0">
        <w:rPr>
          <w:rFonts w:ascii="Times New Roman" w:hAnsi="Times New Roman" w:cs="Times New Roman"/>
          <w:sz w:val="20"/>
          <w:szCs w:val="20"/>
        </w:rPr>
        <w:t>.</w:t>
      </w:r>
      <w:r w:rsidR="00916BA0" w:rsidRPr="00B046C0">
        <w:rPr>
          <w:rFonts w:ascii="Times New Roman" w:hAnsi="Times New Roman" w:cs="Times New Roman"/>
          <w:sz w:val="20"/>
          <w:szCs w:val="20"/>
          <w:vertAlign w:val="superscript"/>
        </w:rPr>
        <w:t>6</w:t>
      </w:r>
      <w:r w:rsidRPr="00B046C0">
        <w:rPr>
          <w:rFonts w:ascii="Times New Roman" w:hAnsi="Times New Roman" w:cs="Times New Roman"/>
          <w:sz w:val="20"/>
          <w:szCs w:val="20"/>
        </w:rPr>
        <w:t xml:space="preserve"> Additionally, </w:t>
      </w:r>
      <w:r w:rsidR="009E5036" w:rsidRPr="00B046C0">
        <w:rPr>
          <w:rFonts w:ascii="Times New Roman" w:hAnsi="Times New Roman" w:cs="Times New Roman"/>
          <w:sz w:val="20"/>
          <w:szCs w:val="20"/>
        </w:rPr>
        <w:t>the percentage of time</w:t>
      </w:r>
      <w:r w:rsidR="009E5036" w:rsidRPr="00B046C0">
        <w:rPr>
          <w:rFonts w:ascii="Times New Roman" w:hAnsi="Times New Roman" w:cs="Times New Roman" w:hint="eastAsia"/>
          <w:sz w:val="20"/>
          <w:szCs w:val="20"/>
        </w:rPr>
        <w:t xml:space="preserve"> </w:t>
      </w:r>
      <w:r w:rsidR="009E5036" w:rsidRPr="00B046C0">
        <w:rPr>
          <w:rFonts w:ascii="Times New Roman" w:hAnsi="Times New Roman" w:cs="Times New Roman"/>
          <w:sz w:val="20"/>
          <w:szCs w:val="20"/>
        </w:rPr>
        <w:t xml:space="preserve">spent in hypoglycemia (&lt; 70 mg/dL) </w:t>
      </w:r>
      <w:r w:rsidR="009E5036" w:rsidRPr="00B046C0">
        <w:rPr>
          <w:rFonts w:ascii="Times New Roman" w:hAnsi="Times New Roman" w:cs="Times New Roman" w:hint="eastAsia"/>
          <w:sz w:val="20"/>
          <w:szCs w:val="20"/>
        </w:rPr>
        <w:t xml:space="preserve">was </w:t>
      </w:r>
      <w:r w:rsidR="009E5036" w:rsidRPr="00B046C0">
        <w:rPr>
          <w:rFonts w:ascii="Times New Roman" w:hAnsi="Times New Roman" w:cs="Times New Roman"/>
          <w:sz w:val="20"/>
          <w:szCs w:val="20"/>
        </w:rPr>
        <w:t>calculated</w:t>
      </w:r>
      <w:r w:rsidR="009E5036" w:rsidRPr="00B046C0">
        <w:rPr>
          <w:rFonts w:ascii="Times New Roman" w:hAnsi="Times New Roman" w:cs="Times New Roman" w:hint="eastAsia"/>
          <w:sz w:val="20"/>
          <w:szCs w:val="20"/>
        </w:rPr>
        <w:t>.</w:t>
      </w:r>
      <w:r w:rsidR="000535DF" w:rsidRPr="00B046C0">
        <w:t xml:space="preserve"> </w:t>
      </w:r>
      <w:r w:rsidR="000535DF" w:rsidRPr="00B046C0">
        <w:rPr>
          <w:rFonts w:ascii="Times New Roman" w:hAnsi="Times New Roman" w:cs="Times New Roman"/>
          <w:sz w:val="20"/>
          <w:szCs w:val="20"/>
        </w:rPr>
        <w:t>For the analysis, data from patients with continuous glucose monitoring for 10 to 14 days were used.</w:t>
      </w:r>
      <w:r w:rsidR="000535DF" w:rsidRPr="00B046C0">
        <w:rPr>
          <w:rFonts w:ascii="Times New Roman" w:hAnsi="Times New Roman" w:cs="Times New Roman" w:hint="eastAsia"/>
          <w:sz w:val="20"/>
          <w:szCs w:val="20"/>
          <w:vertAlign w:val="superscript"/>
        </w:rPr>
        <w:t>7</w:t>
      </w:r>
    </w:p>
    <w:p w14:paraId="60D1B54C" w14:textId="1716B7DC" w:rsidR="00955A0B" w:rsidRPr="00B046C0" w:rsidRDefault="00A72199" w:rsidP="00F91EBF">
      <w:pPr>
        <w:pStyle w:val="Paragraphedeliste"/>
        <w:numPr>
          <w:ilvl w:val="0"/>
          <w:numId w:val="11"/>
        </w:numPr>
        <w:ind w:leftChars="0"/>
        <w:rPr>
          <w:rFonts w:ascii="Times New Roman" w:hAnsi="Times New Roman" w:cs="Times New Roman"/>
          <w:sz w:val="20"/>
          <w:szCs w:val="20"/>
          <w:u w:val="single"/>
        </w:rPr>
      </w:pPr>
      <w:r w:rsidRPr="00B046C0">
        <w:rPr>
          <w:rFonts w:ascii="Times New Roman" w:hAnsi="Times New Roman" w:cs="Times New Roman"/>
          <w:sz w:val="20"/>
          <w:szCs w:val="20"/>
        </w:rPr>
        <w:t>S</w:t>
      </w:r>
      <w:r w:rsidR="004A264D" w:rsidRPr="00B046C0">
        <w:rPr>
          <w:rFonts w:ascii="Times New Roman" w:hAnsi="Times New Roman" w:cs="Times New Roman"/>
          <w:sz w:val="20"/>
          <w:szCs w:val="20"/>
        </w:rPr>
        <w:t>elf-reported hypoglycemic events</w:t>
      </w:r>
      <w:r w:rsidRPr="00B046C0">
        <w:rPr>
          <w:rFonts w:ascii="Times New Roman" w:hAnsi="Times New Roman" w:cs="Times New Roman"/>
          <w:sz w:val="20"/>
          <w:szCs w:val="20"/>
        </w:rPr>
        <w:t>:</w:t>
      </w:r>
      <w:r w:rsidRPr="00B046C0">
        <w:rPr>
          <w:rFonts w:ascii="Times New Roman" w:hAnsi="Times New Roman" w:cs="Times New Roman" w:hint="eastAsia"/>
          <w:sz w:val="20"/>
          <w:szCs w:val="20"/>
        </w:rPr>
        <w:t xml:space="preserve"> </w:t>
      </w:r>
      <w:r w:rsidR="005C151C" w:rsidRPr="00B046C0">
        <w:rPr>
          <w:rFonts w:ascii="Times New Roman" w:hAnsi="Times New Roman" w:cs="Times New Roman"/>
          <w:sz w:val="20"/>
          <w:szCs w:val="20"/>
        </w:rPr>
        <w:t>To assess hypoglycemic events, p</w:t>
      </w:r>
      <w:r w:rsidRPr="00B046C0">
        <w:rPr>
          <w:rFonts w:ascii="Times New Roman" w:hAnsi="Times New Roman" w:cs="Times New Roman"/>
          <w:sz w:val="20"/>
          <w:szCs w:val="20"/>
        </w:rPr>
        <w:t xml:space="preserve">articipants </w:t>
      </w:r>
      <w:r w:rsidR="00F12BE3" w:rsidRPr="00B046C0">
        <w:rPr>
          <w:rFonts w:ascii="Times New Roman" w:hAnsi="Times New Roman" w:cs="Times New Roman"/>
          <w:sz w:val="20"/>
          <w:szCs w:val="20"/>
        </w:rPr>
        <w:t xml:space="preserve">were </w:t>
      </w:r>
      <w:r w:rsidR="005C151C" w:rsidRPr="00B046C0">
        <w:rPr>
          <w:rFonts w:ascii="Times New Roman" w:hAnsi="Times New Roman" w:cs="Times New Roman"/>
          <w:sz w:val="20"/>
          <w:szCs w:val="20"/>
        </w:rPr>
        <w:t xml:space="preserve">asked </w:t>
      </w:r>
      <w:r w:rsidRPr="00B046C0">
        <w:rPr>
          <w:rFonts w:ascii="Times New Roman" w:hAnsi="Times New Roman" w:cs="Times New Roman"/>
          <w:sz w:val="20"/>
          <w:szCs w:val="20"/>
        </w:rPr>
        <w:t xml:space="preserve">the following questions: </w:t>
      </w:r>
      <w:r w:rsidR="00A7680D" w:rsidRPr="00B046C0">
        <w:rPr>
          <w:rFonts w:ascii="Times New Roman" w:hAnsi="Times New Roman" w:cs="Times New Roman"/>
          <w:sz w:val="20"/>
          <w:szCs w:val="20"/>
        </w:rPr>
        <w:t>“</w:t>
      </w:r>
      <w:r w:rsidR="00FA7AFA" w:rsidRPr="00B046C0">
        <w:rPr>
          <w:rFonts w:ascii="Times New Roman" w:hAnsi="Times New Roman" w:cs="Times New Roman"/>
          <w:sz w:val="20"/>
          <w:szCs w:val="20"/>
        </w:rPr>
        <w:t>D</w:t>
      </w:r>
      <w:r w:rsidRPr="00B046C0">
        <w:rPr>
          <w:rFonts w:ascii="Times New Roman" w:hAnsi="Times New Roman" w:cs="Times New Roman"/>
          <w:sz w:val="20"/>
          <w:szCs w:val="20"/>
        </w:rPr>
        <w:t>id you experience any hypoglycemia episode that required assistance f</w:t>
      </w:r>
      <w:r w:rsidR="005C151C" w:rsidRPr="00B046C0">
        <w:rPr>
          <w:rFonts w:ascii="Times New Roman" w:hAnsi="Times New Roman" w:cs="Times New Roman"/>
          <w:sz w:val="20"/>
          <w:szCs w:val="20"/>
        </w:rPr>
        <w:t>rom</w:t>
      </w:r>
      <w:r w:rsidRPr="00B046C0">
        <w:rPr>
          <w:rFonts w:ascii="Times New Roman" w:hAnsi="Times New Roman" w:cs="Times New Roman"/>
          <w:sz w:val="20"/>
          <w:szCs w:val="20"/>
        </w:rPr>
        <w:t xml:space="preserve"> another person in the past year?</w:t>
      </w:r>
      <w:r w:rsidR="00A7680D" w:rsidRPr="00B046C0">
        <w:rPr>
          <w:rFonts w:ascii="Times New Roman" w:hAnsi="Times New Roman" w:cs="Times New Roman"/>
          <w:sz w:val="20"/>
          <w:szCs w:val="20"/>
        </w:rPr>
        <w:t>”</w:t>
      </w:r>
      <w:r w:rsidRPr="00B046C0">
        <w:rPr>
          <w:rFonts w:ascii="Times New Roman" w:hAnsi="Times New Roman" w:cs="Times New Roman"/>
          <w:sz w:val="20"/>
          <w:szCs w:val="20"/>
        </w:rPr>
        <w:t xml:space="preserve"> (Yes/No); </w:t>
      </w:r>
      <w:r w:rsidR="00A7680D" w:rsidRPr="00B046C0">
        <w:rPr>
          <w:rFonts w:ascii="Times New Roman" w:hAnsi="Times New Roman" w:cs="Times New Roman"/>
          <w:sz w:val="20"/>
          <w:szCs w:val="20"/>
        </w:rPr>
        <w:t>“</w:t>
      </w:r>
      <w:r w:rsidR="005C151C" w:rsidRPr="00B046C0">
        <w:rPr>
          <w:rFonts w:ascii="Times New Roman" w:hAnsi="Times New Roman" w:cs="Times New Roman"/>
          <w:sz w:val="20"/>
          <w:szCs w:val="20"/>
        </w:rPr>
        <w:t>d</w:t>
      </w:r>
      <w:r w:rsidRPr="00B046C0">
        <w:rPr>
          <w:rFonts w:ascii="Times New Roman" w:hAnsi="Times New Roman" w:cs="Times New Roman"/>
          <w:sz w:val="20"/>
          <w:szCs w:val="20"/>
        </w:rPr>
        <w:t>id you experience any symptoms such as sweating, palpitation, or trembling, in the past year?</w:t>
      </w:r>
      <w:r w:rsidR="00A7680D" w:rsidRPr="00B046C0">
        <w:rPr>
          <w:rFonts w:ascii="Times New Roman" w:hAnsi="Times New Roman" w:cs="Times New Roman"/>
          <w:sz w:val="20"/>
          <w:szCs w:val="20"/>
        </w:rPr>
        <w:t>”</w:t>
      </w:r>
      <w:r w:rsidRPr="00B046C0">
        <w:rPr>
          <w:rFonts w:ascii="Times New Roman" w:hAnsi="Times New Roman" w:cs="Times New Roman"/>
          <w:sz w:val="20"/>
          <w:szCs w:val="20"/>
        </w:rPr>
        <w:t xml:space="preserve"> (Yes/No); and </w:t>
      </w:r>
      <w:r w:rsidR="00A7680D" w:rsidRPr="00B046C0">
        <w:rPr>
          <w:rFonts w:ascii="Times New Roman" w:hAnsi="Times New Roman" w:cs="Times New Roman"/>
          <w:sz w:val="20"/>
          <w:szCs w:val="20"/>
        </w:rPr>
        <w:t>“</w:t>
      </w:r>
      <w:r w:rsidR="005C151C" w:rsidRPr="00B046C0">
        <w:rPr>
          <w:rFonts w:ascii="Times New Roman" w:hAnsi="Times New Roman" w:cs="Times New Roman"/>
          <w:sz w:val="20"/>
          <w:szCs w:val="20"/>
        </w:rPr>
        <w:t>d</w:t>
      </w:r>
      <w:r w:rsidRPr="00B046C0">
        <w:rPr>
          <w:rFonts w:ascii="Times New Roman" w:hAnsi="Times New Roman" w:cs="Times New Roman"/>
          <w:sz w:val="20"/>
          <w:szCs w:val="20"/>
        </w:rPr>
        <w:t>id you experience any symptoms such as lightheadedness, unsteadiness, dizziness, or visual disturbance in the past year?</w:t>
      </w:r>
      <w:r w:rsidR="00A7680D" w:rsidRPr="00B046C0">
        <w:rPr>
          <w:rFonts w:ascii="Times New Roman" w:hAnsi="Times New Roman" w:cs="Times New Roman"/>
          <w:sz w:val="20"/>
          <w:szCs w:val="20"/>
        </w:rPr>
        <w:t>”</w:t>
      </w:r>
    </w:p>
    <w:p w14:paraId="48E9AA05" w14:textId="1ED2D59A" w:rsidR="00EB10D5" w:rsidRPr="00B046C0" w:rsidRDefault="00A72199" w:rsidP="00F91EBF">
      <w:pPr>
        <w:pStyle w:val="Paragraphedeliste"/>
        <w:numPr>
          <w:ilvl w:val="0"/>
          <w:numId w:val="11"/>
        </w:numPr>
        <w:ind w:leftChars="0"/>
        <w:rPr>
          <w:rFonts w:ascii="Times New Roman" w:hAnsi="Times New Roman" w:cs="Times New Roman"/>
          <w:sz w:val="20"/>
          <w:szCs w:val="20"/>
          <w:u w:val="single"/>
        </w:rPr>
      </w:pPr>
      <w:r w:rsidRPr="00B046C0">
        <w:rPr>
          <w:rFonts w:ascii="Times New Roman" w:hAnsi="Times New Roman" w:cs="Times New Roman"/>
          <w:sz w:val="20"/>
          <w:szCs w:val="20"/>
        </w:rPr>
        <w:t>M</w:t>
      </w:r>
      <w:r w:rsidR="004A264D" w:rsidRPr="00B046C0">
        <w:rPr>
          <w:rFonts w:ascii="Times New Roman" w:hAnsi="Times New Roman" w:cs="Times New Roman"/>
          <w:sz w:val="20"/>
          <w:szCs w:val="20"/>
        </w:rPr>
        <w:t>icroangiopathy and macroangiopathy</w:t>
      </w:r>
      <w:r w:rsidRPr="00B046C0">
        <w:rPr>
          <w:rFonts w:ascii="Times New Roman" w:hAnsi="Times New Roman" w:cs="Times New Roman"/>
          <w:sz w:val="20"/>
          <w:szCs w:val="20"/>
        </w:rPr>
        <w:t>:</w:t>
      </w:r>
      <w:r w:rsidR="00F12BE3" w:rsidRPr="00B046C0">
        <w:rPr>
          <w:rFonts w:ascii="Times New Roman" w:hAnsi="Times New Roman" w:cs="Times New Roman" w:hint="eastAsia"/>
          <w:sz w:val="20"/>
          <w:szCs w:val="20"/>
        </w:rPr>
        <w:t xml:space="preserve"> </w:t>
      </w:r>
      <w:r w:rsidR="00F12BE3" w:rsidRPr="00B046C0">
        <w:rPr>
          <w:rFonts w:ascii="Times New Roman" w:hAnsi="Times New Roman" w:cs="Times New Roman"/>
          <w:sz w:val="20"/>
          <w:szCs w:val="20"/>
        </w:rPr>
        <w:t xml:space="preserve">Participants were assessed </w:t>
      </w:r>
      <w:r w:rsidR="007F1BBD" w:rsidRPr="00B046C0">
        <w:rPr>
          <w:rFonts w:ascii="Times New Roman" w:hAnsi="Times New Roman" w:cs="Times New Roman"/>
          <w:sz w:val="20"/>
          <w:szCs w:val="20"/>
        </w:rPr>
        <w:t xml:space="preserve">for </w:t>
      </w:r>
      <w:proofErr w:type="spellStart"/>
      <w:r w:rsidR="007F1BBD" w:rsidRPr="00B046C0">
        <w:rPr>
          <w:rFonts w:ascii="Times New Roman" w:hAnsi="Times New Roman" w:cs="Times New Roman"/>
          <w:sz w:val="20"/>
          <w:szCs w:val="20"/>
        </w:rPr>
        <w:t>microangiopath</w:t>
      </w:r>
      <w:proofErr w:type="spellEnd"/>
      <w:r w:rsidR="007F1BBD" w:rsidRPr="00B046C0">
        <w:rPr>
          <w:rFonts w:ascii="Times New Roman" w:hAnsi="Times New Roman" w:cs="Times New Roman"/>
          <w:sz w:val="20"/>
          <w:szCs w:val="20"/>
        </w:rPr>
        <w:t xml:space="preserve">, including retinopathy, nephropathy, and neuropathy, </w:t>
      </w:r>
      <w:r w:rsidR="00F12BE3" w:rsidRPr="00B046C0">
        <w:rPr>
          <w:rFonts w:ascii="Times New Roman" w:hAnsi="Times New Roman" w:cs="Times New Roman"/>
          <w:sz w:val="20"/>
          <w:szCs w:val="20"/>
        </w:rPr>
        <w:t>at baseline</w:t>
      </w:r>
      <w:r w:rsidR="00BC1C25" w:rsidRPr="00B046C0">
        <w:rPr>
          <w:rFonts w:ascii="Times New Roman" w:hAnsi="Times New Roman" w:cs="Times New Roman"/>
          <w:sz w:val="20"/>
          <w:szCs w:val="20"/>
        </w:rPr>
        <w:t xml:space="preserve">, </w:t>
      </w:r>
      <w:r w:rsidR="00CE3DD2" w:rsidRPr="00B046C0">
        <w:rPr>
          <w:rFonts w:ascii="Times New Roman" w:hAnsi="Times New Roman" w:cs="Times New Roman"/>
          <w:sz w:val="20"/>
          <w:szCs w:val="20"/>
        </w:rPr>
        <w:t>6</w:t>
      </w:r>
      <w:r w:rsidR="00BC1C25" w:rsidRPr="00B046C0">
        <w:rPr>
          <w:rFonts w:ascii="Times New Roman" w:hAnsi="Times New Roman" w:cs="Times New Roman"/>
          <w:sz w:val="20"/>
          <w:szCs w:val="20"/>
        </w:rPr>
        <w:t>-month follow-up</w:t>
      </w:r>
      <w:r w:rsidR="006E38BE" w:rsidRPr="00B046C0">
        <w:rPr>
          <w:rFonts w:ascii="Times New Roman" w:hAnsi="Times New Roman" w:cs="Times New Roman"/>
          <w:sz w:val="20"/>
          <w:szCs w:val="20"/>
        </w:rPr>
        <w:t xml:space="preserve"> (optional)</w:t>
      </w:r>
      <w:r w:rsidR="00BC1C25" w:rsidRPr="00B046C0">
        <w:rPr>
          <w:rFonts w:ascii="Times New Roman" w:hAnsi="Times New Roman" w:cs="Times New Roman"/>
          <w:sz w:val="20"/>
          <w:szCs w:val="20"/>
        </w:rPr>
        <w:t xml:space="preserve">, </w:t>
      </w:r>
      <w:r w:rsidR="00F12BE3" w:rsidRPr="00B046C0">
        <w:rPr>
          <w:rFonts w:ascii="Times New Roman" w:hAnsi="Times New Roman" w:cs="Times New Roman"/>
          <w:sz w:val="20"/>
          <w:szCs w:val="20"/>
        </w:rPr>
        <w:t>and</w:t>
      </w:r>
      <w:r w:rsidR="00BC1C25" w:rsidRPr="00B046C0">
        <w:rPr>
          <w:rFonts w:ascii="Times New Roman" w:hAnsi="Times New Roman" w:cs="Times New Roman"/>
          <w:sz w:val="20"/>
          <w:szCs w:val="20"/>
        </w:rPr>
        <w:t xml:space="preserve"> </w:t>
      </w:r>
      <w:r w:rsidR="00F12BE3" w:rsidRPr="00B046C0">
        <w:rPr>
          <w:rFonts w:ascii="Times New Roman" w:hAnsi="Times New Roman" w:cs="Times New Roman"/>
          <w:sz w:val="20"/>
          <w:szCs w:val="20"/>
        </w:rPr>
        <w:t xml:space="preserve">18-month follow-up. </w:t>
      </w:r>
      <w:r w:rsidR="00BC1C25" w:rsidRPr="00B046C0">
        <w:rPr>
          <w:rFonts w:ascii="Times New Roman" w:hAnsi="Times New Roman" w:cs="Times New Roman"/>
          <w:sz w:val="20"/>
          <w:szCs w:val="20"/>
        </w:rPr>
        <w:t>Diabetic</w:t>
      </w:r>
      <w:r w:rsidR="00F12BE3" w:rsidRPr="00B046C0">
        <w:rPr>
          <w:rFonts w:ascii="Times New Roman" w:hAnsi="Times New Roman" w:cs="Times New Roman"/>
          <w:sz w:val="20"/>
          <w:szCs w:val="20"/>
        </w:rPr>
        <w:t xml:space="preserve"> retinopathy</w:t>
      </w:r>
      <w:r w:rsidR="00BC1C25" w:rsidRPr="00B046C0">
        <w:rPr>
          <w:rFonts w:ascii="Times New Roman" w:hAnsi="Times New Roman" w:cs="Times New Roman"/>
          <w:sz w:val="20"/>
          <w:szCs w:val="20"/>
        </w:rPr>
        <w:t xml:space="preserve"> was</w:t>
      </w:r>
      <w:r w:rsidR="00F12BE3" w:rsidRPr="00B046C0">
        <w:rPr>
          <w:rFonts w:ascii="Times New Roman" w:hAnsi="Times New Roman" w:cs="Times New Roman"/>
          <w:sz w:val="20"/>
          <w:szCs w:val="20"/>
        </w:rPr>
        <w:t xml:space="preserve"> categorized into five stages</w:t>
      </w:r>
      <w:r w:rsidR="00C43B66" w:rsidRPr="00B046C0">
        <w:rPr>
          <w:rFonts w:ascii="Times New Roman" w:hAnsi="Times New Roman" w:cs="Times New Roman"/>
          <w:sz w:val="20"/>
          <w:szCs w:val="20"/>
        </w:rPr>
        <w:t>:</w:t>
      </w:r>
      <w:r w:rsidR="00916BA0" w:rsidRPr="00B046C0">
        <w:rPr>
          <w:rFonts w:ascii="Times New Roman" w:hAnsi="Times New Roman" w:cs="Times New Roman"/>
          <w:sz w:val="20"/>
          <w:szCs w:val="20"/>
          <w:vertAlign w:val="superscript"/>
        </w:rPr>
        <w:t>8</w:t>
      </w:r>
      <w:r w:rsidR="00F12BE3" w:rsidRPr="00B046C0">
        <w:rPr>
          <w:rFonts w:ascii="Times New Roman" w:hAnsi="Times New Roman" w:cs="Times New Roman"/>
          <w:sz w:val="20"/>
          <w:szCs w:val="20"/>
        </w:rPr>
        <w:t xml:space="preserve"> (1) no apparent retinopathy, (2) mild </w:t>
      </w:r>
      <w:proofErr w:type="spellStart"/>
      <w:r w:rsidR="00F12BE3" w:rsidRPr="00B046C0">
        <w:rPr>
          <w:rFonts w:ascii="Times New Roman" w:hAnsi="Times New Roman" w:cs="Times New Roman"/>
          <w:sz w:val="20"/>
          <w:szCs w:val="20"/>
        </w:rPr>
        <w:t>nonproliferative</w:t>
      </w:r>
      <w:proofErr w:type="spellEnd"/>
      <w:r w:rsidR="00F12BE3" w:rsidRPr="00B046C0">
        <w:rPr>
          <w:rFonts w:ascii="Times New Roman" w:hAnsi="Times New Roman" w:cs="Times New Roman"/>
          <w:sz w:val="20"/>
          <w:szCs w:val="20"/>
        </w:rPr>
        <w:t xml:space="preserve"> retinopathy, (3) moderate </w:t>
      </w:r>
      <w:proofErr w:type="spellStart"/>
      <w:r w:rsidR="00F12BE3" w:rsidRPr="00B046C0">
        <w:rPr>
          <w:rFonts w:ascii="Times New Roman" w:hAnsi="Times New Roman" w:cs="Times New Roman"/>
          <w:sz w:val="20"/>
          <w:szCs w:val="20"/>
        </w:rPr>
        <w:t>nonproliferative</w:t>
      </w:r>
      <w:proofErr w:type="spellEnd"/>
      <w:r w:rsidR="00F12BE3" w:rsidRPr="00B046C0">
        <w:rPr>
          <w:rFonts w:ascii="Times New Roman" w:hAnsi="Times New Roman" w:cs="Times New Roman"/>
          <w:sz w:val="20"/>
          <w:szCs w:val="20"/>
        </w:rPr>
        <w:t xml:space="preserve"> retinopathy, (4) severe </w:t>
      </w:r>
      <w:proofErr w:type="spellStart"/>
      <w:r w:rsidR="00F12BE3" w:rsidRPr="00B046C0">
        <w:rPr>
          <w:rFonts w:ascii="Times New Roman" w:hAnsi="Times New Roman" w:cs="Times New Roman"/>
          <w:sz w:val="20"/>
          <w:szCs w:val="20"/>
        </w:rPr>
        <w:t>nonproliferative</w:t>
      </w:r>
      <w:proofErr w:type="spellEnd"/>
      <w:r w:rsidR="00F12BE3" w:rsidRPr="00B046C0">
        <w:rPr>
          <w:rFonts w:ascii="Times New Roman" w:hAnsi="Times New Roman" w:cs="Times New Roman"/>
          <w:sz w:val="20"/>
          <w:szCs w:val="20"/>
        </w:rPr>
        <w:t xml:space="preserve"> retinopathy, </w:t>
      </w:r>
      <w:r w:rsidR="00C43B66" w:rsidRPr="00B046C0">
        <w:rPr>
          <w:rFonts w:ascii="Times New Roman" w:hAnsi="Times New Roman" w:cs="Times New Roman"/>
          <w:sz w:val="20"/>
          <w:szCs w:val="20"/>
        </w:rPr>
        <w:t xml:space="preserve">and </w:t>
      </w:r>
      <w:r w:rsidR="00F12BE3" w:rsidRPr="00B046C0">
        <w:rPr>
          <w:rFonts w:ascii="Times New Roman" w:hAnsi="Times New Roman" w:cs="Times New Roman"/>
          <w:sz w:val="20"/>
          <w:szCs w:val="20"/>
        </w:rPr>
        <w:t xml:space="preserve">(5) proliferative diabetic retinopathy. </w:t>
      </w:r>
      <w:r w:rsidR="00BC1C25" w:rsidRPr="00B046C0">
        <w:rPr>
          <w:rFonts w:ascii="Times New Roman" w:hAnsi="Times New Roman" w:cs="Times New Roman"/>
          <w:sz w:val="20"/>
          <w:szCs w:val="20"/>
        </w:rPr>
        <w:t xml:space="preserve">Participants </w:t>
      </w:r>
      <w:r w:rsidR="00F12BE3" w:rsidRPr="00B046C0">
        <w:rPr>
          <w:rFonts w:ascii="Times New Roman" w:hAnsi="Times New Roman" w:cs="Times New Roman"/>
          <w:sz w:val="20"/>
          <w:szCs w:val="20"/>
        </w:rPr>
        <w:t xml:space="preserve">were also assessed for </w:t>
      </w:r>
      <w:r w:rsidR="00C43B66" w:rsidRPr="00B046C0">
        <w:rPr>
          <w:rFonts w:ascii="Times New Roman" w:hAnsi="Times New Roman" w:cs="Times New Roman"/>
          <w:sz w:val="20"/>
          <w:szCs w:val="20"/>
        </w:rPr>
        <w:t xml:space="preserve">the </w:t>
      </w:r>
      <w:r w:rsidR="00F12BE3" w:rsidRPr="00B046C0">
        <w:rPr>
          <w:rFonts w:ascii="Times New Roman" w:hAnsi="Times New Roman" w:cs="Times New Roman"/>
          <w:sz w:val="20"/>
          <w:szCs w:val="20"/>
        </w:rPr>
        <w:t xml:space="preserve">presence or absence of </w:t>
      </w:r>
      <w:r w:rsidR="00C43B66" w:rsidRPr="00B046C0">
        <w:rPr>
          <w:rFonts w:ascii="Times New Roman" w:hAnsi="Times New Roman" w:cs="Times New Roman"/>
          <w:sz w:val="20"/>
          <w:szCs w:val="20"/>
        </w:rPr>
        <w:t xml:space="preserve">macular </w:t>
      </w:r>
      <w:r w:rsidR="00F12BE3" w:rsidRPr="00B046C0">
        <w:rPr>
          <w:rFonts w:ascii="Times New Roman" w:hAnsi="Times New Roman" w:cs="Times New Roman"/>
          <w:sz w:val="20"/>
          <w:szCs w:val="20"/>
        </w:rPr>
        <w:t xml:space="preserve">edema. </w:t>
      </w:r>
      <w:r w:rsidR="00BC1C25" w:rsidRPr="00B046C0">
        <w:rPr>
          <w:rFonts w:ascii="Times New Roman" w:hAnsi="Times New Roman" w:cs="Times New Roman"/>
          <w:sz w:val="20"/>
          <w:szCs w:val="20"/>
        </w:rPr>
        <w:t>D</w:t>
      </w:r>
      <w:r w:rsidR="00F12BE3" w:rsidRPr="00B046C0">
        <w:rPr>
          <w:rFonts w:ascii="Times New Roman" w:hAnsi="Times New Roman" w:cs="Times New Roman"/>
          <w:sz w:val="20"/>
          <w:szCs w:val="20"/>
        </w:rPr>
        <w:t xml:space="preserve">iabetic nephropathy </w:t>
      </w:r>
      <w:r w:rsidR="00BC1C25" w:rsidRPr="00B046C0">
        <w:rPr>
          <w:rFonts w:ascii="Times New Roman" w:hAnsi="Times New Roman" w:cs="Times New Roman"/>
          <w:sz w:val="20"/>
          <w:szCs w:val="20"/>
        </w:rPr>
        <w:t xml:space="preserve">was </w:t>
      </w:r>
      <w:r w:rsidR="00F12BE3" w:rsidRPr="00B046C0">
        <w:rPr>
          <w:rFonts w:ascii="Times New Roman" w:hAnsi="Times New Roman" w:cs="Times New Roman"/>
          <w:sz w:val="20"/>
          <w:szCs w:val="20"/>
        </w:rPr>
        <w:t>categorized into five stages</w:t>
      </w:r>
      <w:r w:rsidR="00C43B66" w:rsidRPr="00B046C0">
        <w:rPr>
          <w:rFonts w:ascii="Times New Roman" w:hAnsi="Times New Roman" w:cs="Times New Roman"/>
          <w:sz w:val="20"/>
          <w:szCs w:val="20"/>
        </w:rPr>
        <w:t>:</w:t>
      </w:r>
      <w:r w:rsidR="00916BA0" w:rsidRPr="00B046C0">
        <w:rPr>
          <w:rFonts w:ascii="Times New Roman" w:hAnsi="Times New Roman" w:cs="Times New Roman"/>
          <w:sz w:val="20"/>
          <w:szCs w:val="20"/>
          <w:vertAlign w:val="superscript"/>
        </w:rPr>
        <w:t>9</w:t>
      </w:r>
      <w:r w:rsidR="00F12BE3" w:rsidRPr="00B046C0">
        <w:rPr>
          <w:rFonts w:ascii="Times New Roman" w:hAnsi="Times New Roman" w:cs="Times New Roman"/>
          <w:sz w:val="20"/>
          <w:szCs w:val="20"/>
        </w:rPr>
        <w:t xml:space="preserve"> (1) </w:t>
      </w:r>
      <w:proofErr w:type="spellStart"/>
      <w:r w:rsidR="00C43B66" w:rsidRPr="00B046C0">
        <w:rPr>
          <w:rFonts w:ascii="Times New Roman" w:hAnsi="Times New Roman" w:cs="Times New Roman"/>
          <w:sz w:val="20"/>
          <w:szCs w:val="20"/>
        </w:rPr>
        <w:t>p</w:t>
      </w:r>
      <w:r w:rsidR="00F12BE3" w:rsidRPr="00B046C0">
        <w:rPr>
          <w:rFonts w:ascii="Times New Roman" w:hAnsi="Times New Roman" w:cs="Times New Roman"/>
          <w:sz w:val="20"/>
          <w:szCs w:val="20"/>
        </w:rPr>
        <w:t>renephropathy</w:t>
      </w:r>
      <w:proofErr w:type="spellEnd"/>
      <w:r w:rsidR="00F12BE3" w:rsidRPr="00B046C0">
        <w:rPr>
          <w:rFonts w:ascii="Times New Roman" w:hAnsi="Times New Roman" w:cs="Times New Roman"/>
          <w:sz w:val="20"/>
          <w:szCs w:val="20"/>
        </w:rPr>
        <w:t xml:space="preserve">, (2) incipient nephropathy, (3) overt nephropathy, (4) kidney failure, </w:t>
      </w:r>
      <w:r w:rsidR="00C43B66" w:rsidRPr="00B046C0">
        <w:rPr>
          <w:rFonts w:ascii="Times New Roman" w:hAnsi="Times New Roman" w:cs="Times New Roman"/>
          <w:sz w:val="20"/>
          <w:szCs w:val="20"/>
        </w:rPr>
        <w:t xml:space="preserve">and </w:t>
      </w:r>
      <w:r w:rsidR="00F12BE3" w:rsidRPr="00B046C0">
        <w:rPr>
          <w:rFonts w:ascii="Times New Roman" w:hAnsi="Times New Roman" w:cs="Times New Roman"/>
          <w:sz w:val="20"/>
          <w:szCs w:val="20"/>
        </w:rPr>
        <w:t>(5) dialysis therapy. Diabetic neuropathy was assessed using the Achilles tendon reflex test and vibration testing with a 128-Hz graduated tuning fork</w:t>
      </w:r>
      <w:r w:rsidR="00C43B66" w:rsidRPr="00B046C0">
        <w:rPr>
          <w:rFonts w:ascii="Times New Roman" w:hAnsi="Times New Roman" w:cs="Times New Roman"/>
          <w:sz w:val="20"/>
          <w:szCs w:val="20"/>
        </w:rPr>
        <w:t>.</w:t>
      </w:r>
      <w:r w:rsidR="00916BA0" w:rsidRPr="00B046C0">
        <w:rPr>
          <w:rFonts w:ascii="Times New Roman" w:hAnsi="Times New Roman" w:cs="Times New Roman"/>
          <w:sz w:val="20"/>
          <w:szCs w:val="20"/>
          <w:vertAlign w:val="superscript"/>
        </w:rPr>
        <w:t>9</w:t>
      </w:r>
      <w:r w:rsidR="00F12BE3" w:rsidRPr="00B046C0">
        <w:rPr>
          <w:rFonts w:ascii="Times New Roman" w:hAnsi="Times New Roman" w:cs="Times New Roman"/>
          <w:sz w:val="20"/>
          <w:szCs w:val="20"/>
        </w:rPr>
        <w:t xml:space="preserve"> </w:t>
      </w:r>
      <w:r w:rsidR="007F1BBD" w:rsidRPr="00B046C0">
        <w:rPr>
          <w:rFonts w:ascii="Times New Roman" w:hAnsi="Times New Roman" w:cs="Times New Roman"/>
          <w:sz w:val="20"/>
          <w:szCs w:val="20"/>
        </w:rPr>
        <w:t>The p</w:t>
      </w:r>
      <w:r w:rsidR="00BC1C25" w:rsidRPr="00B046C0">
        <w:rPr>
          <w:rFonts w:ascii="Times New Roman" w:hAnsi="Times New Roman" w:cs="Times New Roman"/>
          <w:sz w:val="20"/>
          <w:szCs w:val="20"/>
        </w:rPr>
        <w:t xml:space="preserve">resence of cerebral hemorrhage and </w:t>
      </w:r>
      <w:r w:rsidR="00BC1C25" w:rsidRPr="00B046C0">
        <w:rPr>
          <w:rFonts w:ascii="Times New Roman" w:hAnsi="Times New Roman" w:cs="Times New Roman"/>
          <w:sz w:val="20"/>
          <w:szCs w:val="20"/>
        </w:rPr>
        <w:lastRenderedPageBreak/>
        <w:t xml:space="preserve">ischemic </w:t>
      </w:r>
      <w:r w:rsidR="00F12BE3" w:rsidRPr="00B046C0">
        <w:rPr>
          <w:rFonts w:ascii="Times New Roman" w:hAnsi="Times New Roman" w:cs="Times New Roman"/>
          <w:sz w:val="20"/>
          <w:szCs w:val="20"/>
        </w:rPr>
        <w:t>stroke</w:t>
      </w:r>
      <w:r w:rsidR="00BC1C25" w:rsidRPr="00B046C0">
        <w:rPr>
          <w:rFonts w:ascii="Times New Roman" w:hAnsi="Times New Roman" w:cs="Times New Roman"/>
          <w:sz w:val="20"/>
          <w:szCs w:val="20"/>
        </w:rPr>
        <w:t xml:space="preserve"> was assessed</w:t>
      </w:r>
      <w:r w:rsidR="00F12BE3" w:rsidRPr="00B046C0">
        <w:rPr>
          <w:rFonts w:ascii="Times New Roman" w:hAnsi="Times New Roman" w:cs="Times New Roman"/>
          <w:sz w:val="20"/>
          <w:szCs w:val="20"/>
        </w:rPr>
        <w:t xml:space="preserve"> based on the </w:t>
      </w:r>
      <w:r w:rsidR="007F1BBD" w:rsidRPr="00B046C0">
        <w:rPr>
          <w:rFonts w:ascii="Times New Roman" w:hAnsi="Times New Roman" w:cs="Times New Roman"/>
          <w:sz w:val="20"/>
          <w:szCs w:val="20"/>
        </w:rPr>
        <w:t>participants</w:t>
      </w:r>
      <w:r w:rsidR="00A7680D" w:rsidRPr="00B046C0">
        <w:rPr>
          <w:rFonts w:ascii="Times New Roman" w:hAnsi="Times New Roman" w:cs="Times New Roman"/>
          <w:sz w:val="20"/>
          <w:szCs w:val="20"/>
        </w:rPr>
        <w:t>’</w:t>
      </w:r>
      <w:r w:rsidR="007F1BBD" w:rsidRPr="00B046C0">
        <w:rPr>
          <w:rFonts w:ascii="Times New Roman" w:hAnsi="Times New Roman" w:cs="Times New Roman"/>
          <w:sz w:val="20"/>
          <w:szCs w:val="20"/>
        </w:rPr>
        <w:t xml:space="preserve"> </w:t>
      </w:r>
      <w:r w:rsidR="00F12BE3" w:rsidRPr="00B046C0">
        <w:rPr>
          <w:rFonts w:ascii="Times New Roman" w:hAnsi="Times New Roman" w:cs="Times New Roman"/>
          <w:sz w:val="20"/>
          <w:szCs w:val="20"/>
        </w:rPr>
        <w:t>clinical charts</w:t>
      </w:r>
      <w:r w:rsidR="00C43B66" w:rsidRPr="00B046C0">
        <w:rPr>
          <w:rFonts w:ascii="Times New Roman" w:hAnsi="Times New Roman" w:cs="Times New Roman"/>
          <w:sz w:val="20"/>
          <w:szCs w:val="20"/>
        </w:rPr>
        <w:t xml:space="preserve">, </w:t>
      </w:r>
      <w:r w:rsidR="00F12BE3" w:rsidRPr="00B046C0">
        <w:rPr>
          <w:rFonts w:ascii="Times New Roman" w:hAnsi="Times New Roman" w:cs="Times New Roman"/>
          <w:sz w:val="20"/>
          <w:szCs w:val="20"/>
        </w:rPr>
        <w:t>MR</w:t>
      </w:r>
      <w:r w:rsidR="00C43B66" w:rsidRPr="00B046C0">
        <w:rPr>
          <w:rFonts w:ascii="Times New Roman" w:hAnsi="Times New Roman" w:cs="Times New Roman"/>
          <w:sz w:val="20"/>
          <w:szCs w:val="20"/>
        </w:rPr>
        <w:t>I,</w:t>
      </w:r>
      <w:r w:rsidR="00F12BE3" w:rsidRPr="00B046C0">
        <w:rPr>
          <w:rFonts w:ascii="Times New Roman" w:hAnsi="Times New Roman" w:cs="Times New Roman"/>
          <w:sz w:val="20"/>
          <w:szCs w:val="20"/>
        </w:rPr>
        <w:t xml:space="preserve"> or CT </w:t>
      </w:r>
      <w:r w:rsidR="00C43B66" w:rsidRPr="00B046C0">
        <w:rPr>
          <w:rFonts w:ascii="Times New Roman" w:hAnsi="Times New Roman" w:cs="Times New Roman"/>
          <w:sz w:val="20"/>
          <w:szCs w:val="20"/>
        </w:rPr>
        <w:t>scan</w:t>
      </w:r>
      <w:r w:rsidR="00F12BE3" w:rsidRPr="00B046C0">
        <w:rPr>
          <w:rFonts w:ascii="Times New Roman" w:hAnsi="Times New Roman" w:cs="Times New Roman"/>
          <w:sz w:val="20"/>
          <w:szCs w:val="20"/>
        </w:rPr>
        <w:t>.</w:t>
      </w:r>
      <w:r w:rsidR="00BC1C25" w:rsidRPr="00B046C0">
        <w:rPr>
          <w:rFonts w:ascii="Times New Roman" w:hAnsi="Times New Roman" w:cs="Times New Roman"/>
          <w:sz w:val="20"/>
          <w:szCs w:val="20"/>
        </w:rPr>
        <w:t xml:space="preserve"> </w:t>
      </w:r>
      <w:r w:rsidR="00C43B66" w:rsidRPr="00B046C0">
        <w:rPr>
          <w:rFonts w:ascii="Times New Roman" w:hAnsi="Times New Roman" w:cs="Times New Roman"/>
          <w:sz w:val="20"/>
          <w:szCs w:val="20"/>
        </w:rPr>
        <w:t>Furthermore</w:t>
      </w:r>
      <w:r w:rsidR="00BC1C25" w:rsidRPr="00B046C0">
        <w:rPr>
          <w:rFonts w:ascii="Times New Roman" w:hAnsi="Times New Roman" w:cs="Times New Roman"/>
          <w:sz w:val="20"/>
          <w:szCs w:val="20"/>
        </w:rPr>
        <w:t>, periventricular and deep white matter hyperintensities were assessed</w:t>
      </w:r>
      <w:r w:rsidR="007F1BBD" w:rsidRPr="00B046C0">
        <w:rPr>
          <w:rFonts w:ascii="Times New Roman" w:hAnsi="Times New Roman" w:cs="Times New Roman"/>
          <w:sz w:val="20"/>
          <w:szCs w:val="20"/>
        </w:rPr>
        <w:t xml:space="preserve"> </w:t>
      </w:r>
      <w:r w:rsidR="00BC1C25" w:rsidRPr="00B046C0">
        <w:rPr>
          <w:rFonts w:ascii="Times New Roman" w:hAnsi="Times New Roman" w:cs="Times New Roman"/>
          <w:sz w:val="20"/>
          <w:szCs w:val="20"/>
        </w:rPr>
        <w:t>using the Fazekas scale</w:t>
      </w:r>
      <w:r w:rsidR="00C43B66" w:rsidRPr="00B046C0">
        <w:rPr>
          <w:rFonts w:ascii="Times New Roman" w:hAnsi="Times New Roman" w:cs="Times New Roman"/>
          <w:sz w:val="20"/>
          <w:szCs w:val="20"/>
        </w:rPr>
        <w:t>.</w:t>
      </w:r>
      <w:r w:rsidR="00916BA0" w:rsidRPr="00B046C0">
        <w:rPr>
          <w:rFonts w:ascii="Times New Roman" w:hAnsi="Times New Roman" w:cs="Times New Roman"/>
          <w:sz w:val="20"/>
          <w:szCs w:val="20"/>
          <w:vertAlign w:val="superscript"/>
        </w:rPr>
        <w:t>10</w:t>
      </w:r>
      <w:r w:rsidR="00BC1C25" w:rsidRPr="00B046C0">
        <w:rPr>
          <w:rFonts w:ascii="Times New Roman" w:hAnsi="Times New Roman" w:cs="Times New Roman"/>
          <w:sz w:val="20"/>
          <w:szCs w:val="20"/>
        </w:rPr>
        <w:t xml:space="preserve"> </w:t>
      </w:r>
    </w:p>
    <w:p w14:paraId="5BE4DE95" w14:textId="77777777" w:rsidR="00955A0B" w:rsidRPr="00B046C0" w:rsidRDefault="00C70F15" w:rsidP="00955A0B">
      <w:pPr>
        <w:pStyle w:val="Paragraphedeliste"/>
        <w:numPr>
          <w:ilvl w:val="2"/>
          <w:numId w:val="3"/>
        </w:numPr>
        <w:ind w:leftChars="0" w:left="567" w:hanging="567"/>
        <w:rPr>
          <w:rFonts w:ascii="Times New Roman" w:hAnsi="Times New Roman" w:cs="Times New Roman"/>
          <w:sz w:val="20"/>
          <w:szCs w:val="20"/>
          <w:u w:val="single"/>
        </w:rPr>
      </w:pPr>
      <w:r w:rsidRPr="00B046C0">
        <w:rPr>
          <w:rFonts w:ascii="Times New Roman" w:hAnsi="Times New Roman" w:cs="Times New Roman" w:hint="eastAsia"/>
          <w:sz w:val="20"/>
          <w:szCs w:val="20"/>
          <w:u w:val="single"/>
        </w:rPr>
        <w:t>C</w:t>
      </w:r>
      <w:r w:rsidRPr="00B046C0">
        <w:rPr>
          <w:rFonts w:ascii="Times New Roman" w:hAnsi="Times New Roman" w:cs="Times New Roman"/>
          <w:sz w:val="20"/>
          <w:szCs w:val="20"/>
          <w:u w:val="single"/>
        </w:rPr>
        <w:t>omprehensive geriatric assessment</w:t>
      </w:r>
    </w:p>
    <w:p w14:paraId="0D17BED8" w14:textId="23AE71DB" w:rsidR="00955A0B" w:rsidRPr="00B046C0" w:rsidRDefault="00C70F15" w:rsidP="00F91EBF">
      <w:pPr>
        <w:pStyle w:val="Paragraphedeliste"/>
        <w:numPr>
          <w:ilvl w:val="0"/>
          <w:numId w:val="5"/>
        </w:numPr>
        <w:ind w:leftChars="0" w:left="720" w:hanging="288"/>
        <w:rPr>
          <w:rFonts w:ascii="Times New Roman" w:hAnsi="Times New Roman" w:cs="Times New Roman"/>
          <w:sz w:val="20"/>
          <w:szCs w:val="20"/>
          <w:u w:val="single"/>
        </w:rPr>
      </w:pPr>
      <w:r w:rsidRPr="00B046C0">
        <w:rPr>
          <w:rFonts w:ascii="Times New Roman" w:hAnsi="Times New Roman" w:cs="Times New Roman" w:hint="eastAsia"/>
          <w:sz w:val="20"/>
          <w:szCs w:val="20"/>
        </w:rPr>
        <w:t>B</w:t>
      </w:r>
      <w:r w:rsidRPr="00B046C0">
        <w:rPr>
          <w:rFonts w:ascii="Times New Roman" w:hAnsi="Times New Roman" w:cs="Times New Roman"/>
          <w:sz w:val="20"/>
          <w:szCs w:val="20"/>
        </w:rPr>
        <w:t xml:space="preserve">asic </w:t>
      </w:r>
      <w:r w:rsidRPr="00B046C0">
        <w:rPr>
          <w:rFonts w:ascii="Times New Roman" w:hAnsi="Times New Roman" w:cs="Times New Roman" w:hint="eastAsia"/>
          <w:sz w:val="20"/>
          <w:szCs w:val="20"/>
        </w:rPr>
        <w:t>a</w:t>
      </w:r>
      <w:r w:rsidRPr="00B046C0">
        <w:rPr>
          <w:rFonts w:ascii="Times New Roman" w:hAnsi="Times New Roman" w:cs="Times New Roman"/>
          <w:sz w:val="20"/>
          <w:szCs w:val="20"/>
        </w:rPr>
        <w:t>ctivities of daily living</w:t>
      </w:r>
      <w:r w:rsidR="00C67749" w:rsidRPr="00B046C0">
        <w:rPr>
          <w:rFonts w:ascii="Times New Roman" w:hAnsi="Times New Roman" w:cs="Times New Roman"/>
          <w:sz w:val="20"/>
          <w:szCs w:val="20"/>
        </w:rPr>
        <w:t xml:space="preserve"> (ADL)</w:t>
      </w:r>
      <w:r w:rsidRPr="00B046C0">
        <w:rPr>
          <w:rFonts w:ascii="Times New Roman" w:hAnsi="Times New Roman" w:cs="Times New Roman"/>
          <w:sz w:val="20"/>
          <w:szCs w:val="20"/>
        </w:rPr>
        <w:t xml:space="preserve">: Basic </w:t>
      </w:r>
      <w:r w:rsidR="00C67749" w:rsidRPr="00B046C0">
        <w:rPr>
          <w:rFonts w:ascii="Times New Roman" w:hAnsi="Times New Roman" w:cs="Times New Roman"/>
          <w:sz w:val="20"/>
          <w:szCs w:val="20"/>
        </w:rPr>
        <w:t xml:space="preserve">ADL </w:t>
      </w:r>
      <w:r w:rsidRPr="00B046C0">
        <w:rPr>
          <w:rFonts w:ascii="Times New Roman" w:hAnsi="Times New Roman" w:cs="Times New Roman"/>
          <w:sz w:val="20"/>
          <w:szCs w:val="20"/>
        </w:rPr>
        <w:t>was assessed using the Barthel index</w:t>
      </w:r>
      <w:r w:rsidR="00DD38DA" w:rsidRPr="00B046C0">
        <w:rPr>
          <w:rFonts w:ascii="Times New Roman" w:hAnsi="Times New Roman" w:cs="Times New Roman"/>
          <w:sz w:val="20"/>
          <w:szCs w:val="20"/>
        </w:rPr>
        <w:t>.</w:t>
      </w:r>
      <w:r w:rsidR="00DC5BDE" w:rsidRPr="00B046C0">
        <w:rPr>
          <w:rFonts w:ascii="Times New Roman" w:hAnsi="Times New Roman" w:cs="Times New Roman"/>
          <w:sz w:val="20"/>
          <w:szCs w:val="20"/>
          <w:vertAlign w:val="superscript"/>
        </w:rPr>
        <w:t>1</w:t>
      </w:r>
      <w:r w:rsidRPr="00B046C0">
        <w:rPr>
          <w:rFonts w:ascii="Times New Roman" w:hAnsi="Times New Roman" w:cs="Times New Roman"/>
          <w:sz w:val="20"/>
          <w:szCs w:val="20"/>
        </w:rPr>
        <w:t xml:space="preserve"> </w:t>
      </w:r>
      <w:r w:rsidR="00DD38DA" w:rsidRPr="00B046C0">
        <w:rPr>
          <w:rFonts w:ascii="Times New Roman" w:hAnsi="Times New Roman" w:cs="Times New Roman"/>
          <w:sz w:val="20"/>
          <w:szCs w:val="20"/>
        </w:rPr>
        <w:t xml:space="preserve">This index </w:t>
      </w:r>
      <w:r w:rsidRPr="00B046C0">
        <w:rPr>
          <w:rFonts w:ascii="Times New Roman" w:hAnsi="Times New Roman" w:cs="Times New Roman"/>
          <w:sz w:val="20"/>
          <w:szCs w:val="20"/>
        </w:rPr>
        <w:t xml:space="preserve">includes 10 items </w:t>
      </w:r>
      <w:r w:rsidR="00DD38DA" w:rsidRPr="00B046C0">
        <w:rPr>
          <w:rFonts w:ascii="Times New Roman" w:hAnsi="Times New Roman" w:cs="Times New Roman"/>
          <w:sz w:val="20"/>
          <w:szCs w:val="20"/>
        </w:rPr>
        <w:t xml:space="preserve">that </w:t>
      </w:r>
      <w:r w:rsidRPr="00B046C0">
        <w:rPr>
          <w:rFonts w:ascii="Times New Roman" w:hAnsi="Times New Roman" w:cs="Times New Roman"/>
          <w:sz w:val="20"/>
          <w:szCs w:val="20"/>
        </w:rPr>
        <w:t>assess basic self-care abilities such as feeding, transfer</w:t>
      </w:r>
      <w:r w:rsidR="00DD38DA" w:rsidRPr="00B046C0">
        <w:rPr>
          <w:rFonts w:ascii="Times New Roman" w:hAnsi="Times New Roman" w:cs="Times New Roman"/>
          <w:sz w:val="20"/>
          <w:szCs w:val="20"/>
        </w:rPr>
        <w:t>ring</w:t>
      </w:r>
      <w:r w:rsidRPr="00B046C0">
        <w:rPr>
          <w:rFonts w:ascii="Times New Roman" w:hAnsi="Times New Roman" w:cs="Times New Roman"/>
          <w:sz w:val="20"/>
          <w:szCs w:val="20"/>
        </w:rPr>
        <w:t xml:space="preserve"> from bed to chair, bathing, bowel control, and bladder control</w:t>
      </w:r>
      <w:r w:rsidR="00DD38DA" w:rsidRPr="00B046C0">
        <w:rPr>
          <w:rFonts w:ascii="Times New Roman" w:hAnsi="Times New Roman" w:cs="Times New Roman"/>
          <w:sz w:val="20"/>
          <w:szCs w:val="20"/>
        </w:rPr>
        <w:t>.</w:t>
      </w:r>
      <w:r w:rsidRPr="00B046C0">
        <w:rPr>
          <w:rFonts w:ascii="Times New Roman" w:hAnsi="Times New Roman" w:cs="Times New Roman"/>
          <w:sz w:val="20"/>
          <w:szCs w:val="20"/>
        </w:rPr>
        <w:t xml:space="preserve"> </w:t>
      </w:r>
      <w:r w:rsidR="00DD38DA" w:rsidRPr="00B046C0">
        <w:rPr>
          <w:rFonts w:ascii="Times New Roman" w:hAnsi="Times New Roman" w:cs="Times New Roman"/>
          <w:sz w:val="20"/>
          <w:szCs w:val="20"/>
        </w:rPr>
        <w:t>T</w:t>
      </w:r>
      <w:r w:rsidRPr="00B046C0">
        <w:rPr>
          <w:rFonts w:ascii="Times New Roman" w:hAnsi="Times New Roman" w:cs="Times New Roman"/>
          <w:sz w:val="20"/>
          <w:szCs w:val="20"/>
        </w:rPr>
        <w:t>he score ranges from 0 (complete dependence) to 100 (complete independence).</w:t>
      </w:r>
    </w:p>
    <w:p w14:paraId="1AEB4A6D" w14:textId="51E96193" w:rsidR="00955A0B" w:rsidRPr="00B046C0" w:rsidRDefault="00C70F15" w:rsidP="00F91EBF">
      <w:pPr>
        <w:pStyle w:val="Paragraphedeliste"/>
        <w:numPr>
          <w:ilvl w:val="0"/>
          <w:numId w:val="5"/>
        </w:numPr>
        <w:ind w:leftChars="0" w:left="720" w:hanging="288"/>
        <w:rPr>
          <w:rFonts w:ascii="Times New Roman" w:hAnsi="Times New Roman" w:cs="Times New Roman"/>
          <w:sz w:val="20"/>
          <w:szCs w:val="20"/>
          <w:u w:val="single"/>
        </w:rPr>
      </w:pPr>
      <w:r w:rsidRPr="00B046C0">
        <w:rPr>
          <w:rFonts w:ascii="Times New Roman" w:hAnsi="Times New Roman" w:cs="Times New Roman"/>
          <w:sz w:val="20"/>
          <w:szCs w:val="20"/>
        </w:rPr>
        <w:t>Instrumental ADL: Instrumental ADL was assessed using the Lawton index</w:t>
      </w:r>
      <w:r w:rsidR="00DD38DA" w:rsidRPr="00B046C0">
        <w:rPr>
          <w:rFonts w:ascii="Times New Roman" w:hAnsi="Times New Roman" w:cs="Times New Roman"/>
          <w:sz w:val="20"/>
          <w:szCs w:val="20"/>
        </w:rPr>
        <w:t>.</w:t>
      </w:r>
      <w:r w:rsidR="00DC5BDE" w:rsidRPr="00B046C0">
        <w:rPr>
          <w:rFonts w:ascii="Times New Roman" w:hAnsi="Times New Roman" w:cs="Times New Roman"/>
          <w:sz w:val="20"/>
          <w:szCs w:val="20"/>
          <w:vertAlign w:val="superscript"/>
        </w:rPr>
        <w:t>1</w:t>
      </w:r>
      <w:r w:rsidR="00916BA0" w:rsidRPr="00B046C0">
        <w:rPr>
          <w:rFonts w:ascii="Times New Roman" w:hAnsi="Times New Roman" w:cs="Times New Roman"/>
          <w:sz w:val="20"/>
          <w:szCs w:val="20"/>
          <w:vertAlign w:val="superscript"/>
        </w:rPr>
        <w:t>1</w:t>
      </w:r>
      <w:r w:rsidRPr="00B046C0">
        <w:rPr>
          <w:rFonts w:ascii="Times New Roman" w:hAnsi="Times New Roman" w:cs="Times New Roman"/>
          <w:sz w:val="20"/>
          <w:szCs w:val="20"/>
        </w:rPr>
        <w:t xml:space="preserve"> </w:t>
      </w:r>
      <w:r w:rsidR="00DD38DA" w:rsidRPr="00B046C0">
        <w:rPr>
          <w:rFonts w:ascii="Times New Roman" w:hAnsi="Times New Roman" w:cs="Times New Roman"/>
          <w:sz w:val="20"/>
          <w:szCs w:val="20"/>
        </w:rPr>
        <w:t xml:space="preserve">This index </w:t>
      </w:r>
      <w:r w:rsidRPr="00B046C0">
        <w:rPr>
          <w:rFonts w:ascii="Times New Roman" w:hAnsi="Times New Roman" w:cs="Times New Roman"/>
          <w:sz w:val="20"/>
          <w:szCs w:val="20"/>
        </w:rPr>
        <w:t xml:space="preserve">includes </w:t>
      </w:r>
      <w:r w:rsidR="00DD38DA" w:rsidRPr="00B046C0">
        <w:rPr>
          <w:rFonts w:ascii="Times New Roman" w:hAnsi="Times New Roman" w:cs="Times New Roman"/>
          <w:sz w:val="20"/>
          <w:szCs w:val="20"/>
        </w:rPr>
        <w:t xml:space="preserve">eight </w:t>
      </w:r>
      <w:r w:rsidRPr="00B046C0">
        <w:rPr>
          <w:rFonts w:ascii="Times New Roman" w:hAnsi="Times New Roman" w:cs="Times New Roman"/>
          <w:sz w:val="20"/>
          <w:szCs w:val="20"/>
        </w:rPr>
        <w:t>items</w:t>
      </w:r>
      <w:r w:rsidR="00DD38DA" w:rsidRPr="00B046C0">
        <w:rPr>
          <w:rFonts w:ascii="Times New Roman" w:hAnsi="Times New Roman" w:cs="Times New Roman"/>
          <w:sz w:val="20"/>
          <w:szCs w:val="20"/>
        </w:rPr>
        <w:t>,</w:t>
      </w:r>
      <w:r w:rsidRPr="00B046C0">
        <w:rPr>
          <w:rFonts w:ascii="Times New Roman" w:hAnsi="Times New Roman" w:cs="Times New Roman"/>
          <w:sz w:val="20"/>
          <w:szCs w:val="20"/>
        </w:rPr>
        <w:t xml:space="preserve"> with a higher total score (0–8) indicating </w:t>
      </w:r>
      <w:r w:rsidR="00DD38DA" w:rsidRPr="00B046C0">
        <w:rPr>
          <w:rFonts w:ascii="Times New Roman" w:hAnsi="Times New Roman" w:cs="Times New Roman"/>
          <w:sz w:val="20"/>
          <w:szCs w:val="20"/>
        </w:rPr>
        <w:t xml:space="preserve">greater </w:t>
      </w:r>
      <w:r w:rsidRPr="00B046C0">
        <w:rPr>
          <w:rFonts w:ascii="Times New Roman" w:hAnsi="Times New Roman" w:cs="Times New Roman"/>
          <w:sz w:val="20"/>
          <w:szCs w:val="20"/>
        </w:rPr>
        <w:t>independence in instrumental ADL. Of note, three items</w:t>
      </w:r>
      <w:r w:rsidR="00DD38DA" w:rsidRPr="00B046C0">
        <w:rPr>
          <w:rFonts w:ascii="Times New Roman" w:hAnsi="Times New Roman" w:cs="Times New Roman"/>
          <w:sz w:val="20"/>
          <w:szCs w:val="20"/>
        </w:rPr>
        <w:t xml:space="preserve">, i.e., </w:t>
      </w:r>
      <w:r w:rsidR="00A7680D" w:rsidRPr="00B046C0">
        <w:rPr>
          <w:rFonts w:ascii="Times New Roman" w:hAnsi="Times New Roman" w:cs="Times New Roman"/>
          <w:sz w:val="20"/>
          <w:szCs w:val="20"/>
        </w:rPr>
        <w:t>“</w:t>
      </w:r>
      <w:r w:rsidRPr="00B046C0">
        <w:rPr>
          <w:rFonts w:ascii="Times New Roman" w:hAnsi="Times New Roman" w:cs="Times New Roman"/>
          <w:sz w:val="20"/>
          <w:szCs w:val="20"/>
        </w:rPr>
        <w:t>prepare food,</w:t>
      </w:r>
      <w:r w:rsidR="00A7680D" w:rsidRPr="00B046C0">
        <w:rPr>
          <w:rFonts w:ascii="Times New Roman" w:hAnsi="Times New Roman" w:cs="Times New Roman"/>
          <w:sz w:val="20"/>
          <w:szCs w:val="20"/>
        </w:rPr>
        <w:t>”</w:t>
      </w:r>
      <w:r w:rsidRPr="00B046C0">
        <w:rPr>
          <w:rFonts w:ascii="Times New Roman" w:hAnsi="Times New Roman" w:cs="Times New Roman"/>
          <w:sz w:val="20"/>
          <w:szCs w:val="20"/>
        </w:rPr>
        <w:t xml:space="preserve"> </w:t>
      </w:r>
      <w:r w:rsidR="00A7680D" w:rsidRPr="00B046C0">
        <w:rPr>
          <w:rFonts w:ascii="Times New Roman" w:hAnsi="Times New Roman" w:cs="Times New Roman"/>
          <w:sz w:val="20"/>
          <w:szCs w:val="20"/>
        </w:rPr>
        <w:t>“</w:t>
      </w:r>
      <w:r w:rsidRPr="00B046C0">
        <w:rPr>
          <w:rFonts w:ascii="Times New Roman" w:hAnsi="Times New Roman" w:cs="Times New Roman"/>
          <w:sz w:val="20"/>
          <w:szCs w:val="20"/>
        </w:rPr>
        <w:t>housecleaning,</w:t>
      </w:r>
      <w:r w:rsidR="00A7680D" w:rsidRPr="00B046C0">
        <w:rPr>
          <w:rFonts w:ascii="Times New Roman" w:hAnsi="Times New Roman" w:cs="Times New Roman"/>
          <w:sz w:val="20"/>
          <w:szCs w:val="20"/>
        </w:rPr>
        <w:t>”</w:t>
      </w:r>
      <w:r w:rsidRPr="00B046C0">
        <w:rPr>
          <w:rFonts w:ascii="Times New Roman" w:hAnsi="Times New Roman" w:cs="Times New Roman"/>
          <w:sz w:val="20"/>
          <w:szCs w:val="20"/>
        </w:rPr>
        <w:t xml:space="preserve"> and </w:t>
      </w:r>
      <w:r w:rsidR="00A7680D" w:rsidRPr="00B046C0">
        <w:rPr>
          <w:rFonts w:ascii="Times New Roman" w:hAnsi="Times New Roman" w:cs="Times New Roman"/>
          <w:sz w:val="20"/>
          <w:szCs w:val="20"/>
        </w:rPr>
        <w:t>“</w:t>
      </w:r>
      <w:r w:rsidRPr="00B046C0">
        <w:rPr>
          <w:rFonts w:ascii="Times New Roman" w:hAnsi="Times New Roman" w:cs="Times New Roman"/>
          <w:sz w:val="20"/>
          <w:szCs w:val="20"/>
        </w:rPr>
        <w:t>laundry</w:t>
      </w:r>
      <w:r w:rsidR="00BC17E0" w:rsidRPr="00B046C0">
        <w:rPr>
          <w:rFonts w:ascii="Times New Roman" w:hAnsi="Times New Roman" w:cs="Times New Roman"/>
          <w:sz w:val="20"/>
          <w:szCs w:val="20"/>
        </w:rPr>
        <w:t>,</w:t>
      </w:r>
      <w:r w:rsidR="00A7680D" w:rsidRPr="00B046C0">
        <w:rPr>
          <w:rFonts w:ascii="Times New Roman" w:hAnsi="Times New Roman" w:cs="Times New Roman"/>
          <w:sz w:val="20"/>
          <w:szCs w:val="20"/>
        </w:rPr>
        <w:t>”</w:t>
      </w:r>
      <w:r w:rsidRPr="00B046C0">
        <w:rPr>
          <w:rFonts w:ascii="Times New Roman" w:hAnsi="Times New Roman" w:cs="Times New Roman"/>
          <w:sz w:val="20"/>
          <w:szCs w:val="20"/>
        </w:rPr>
        <w:t xml:space="preserve"> were excluded from the calculation of the total score of the Lawton index for men. </w:t>
      </w:r>
    </w:p>
    <w:p w14:paraId="6040A690" w14:textId="73B5E9B5" w:rsidR="00955A0B" w:rsidRPr="00B046C0" w:rsidRDefault="00C70F15" w:rsidP="00F91EBF">
      <w:pPr>
        <w:pStyle w:val="Paragraphedeliste"/>
        <w:numPr>
          <w:ilvl w:val="0"/>
          <w:numId w:val="5"/>
        </w:numPr>
        <w:ind w:leftChars="0" w:left="720" w:hanging="288"/>
        <w:rPr>
          <w:rFonts w:ascii="Times New Roman" w:hAnsi="Times New Roman" w:cs="Times New Roman"/>
          <w:sz w:val="20"/>
          <w:szCs w:val="20"/>
          <w:u w:val="single"/>
        </w:rPr>
      </w:pPr>
      <w:r w:rsidRPr="00B046C0">
        <w:rPr>
          <w:rFonts w:ascii="Times New Roman" w:hAnsi="Times New Roman" w:cs="Times New Roman"/>
          <w:sz w:val="20"/>
          <w:szCs w:val="20"/>
        </w:rPr>
        <w:t>Depressive symptoms: Depressive symptoms were assessed using the 15-item Geriatric Depression Scale</w:t>
      </w:r>
      <w:r w:rsidR="00BC17E0" w:rsidRPr="00B046C0">
        <w:rPr>
          <w:rFonts w:ascii="Times New Roman" w:hAnsi="Times New Roman" w:cs="Times New Roman"/>
          <w:sz w:val="20"/>
          <w:szCs w:val="20"/>
        </w:rPr>
        <w:t>.</w:t>
      </w:r>
      <w:r w:rsidR="00DC5BDE" w:rsidRPr="00B046C0">
        <w:rPr>
          <w:rFonts w:ascii="Times New Roman" w:hAnsi="Times New Roman" w:cs="Times New Roman"/>
          <w:sz w:val="20"/>
          <w:szCs w:val="20"/>
          <w:vertAlign w:val="superscript"/>
        </w:rPr>
        <w:t>1</w:t>
      </w:r>
      <w:r w:rsidR="00916BA0" w:rsidRPr="00B046C0">
        <w:rPr>
          <w:rFonts w:ascii="Times New Roman" w:hAnsi="Times New Roman" w:cs="Times New Roman"/>
          <w:sz w:val="20"/>
          <w:szCs w:val="20"/>
          <w:vertAlign w:val="superscript"/>
        </w:rPr>
        <w:t>2</w:t>
      </w:r>
      <w:r w:rsidRPr="00B046C0">
        <w:rPr>
          <w:rFonts w:ascii="Times New Roman" w:hAnsi="Times New Roman" w:cs="Times New Roman"/>
          <w:sz w:val="20"/>
          <w:szCs w:val="20"/>
        </w:rPr>
        <w:t xml:space="preserve"> </w:t>
      </w:r>
      <w:r w:rsidR="00BC17E0" w:rsidRPr="00B046C0">
        <w:rPr>
          <w:rFonts w:ascii="Times New Roman" w:hAnsi="Times New Roman" w:cs="Times New Roman"/>
          <w:sz w:val="20"/>
          <w:szCs w:val="20"/>
        </w:rPr>
        <w:t>T</w:t>
      </w:r>
      <w:r w:rsidRPr="00B046C0">
        <w:rPr>
          <w:rFonts w:ascii="Times New Roman" w:hAnsi="Times New Roman" w:cs="Times New Roman"/>
          <w:sz w:val="20"/>
          <w:szCs w:val="20"/>
        </w:rPr>
        <w:t xml:space="preserve">he score ranges from 0 to 15, with higher scores indicating </w:t>
      </w:r>
      <w:r w:rsidR="00BC17E0" w:rsidRPr="00B046C0">
        <w:rPr>
          <w:rFonts w:ascii="Times New Roman" w:hAnsi="Times New Roman" w:cs="Times New Roman"/>
          <w:sz w:val="20"/>
          <w:szCs w:val="20"/>
        </w:rPr>
        <w:t xml:space="preserve">a </w:t>
      </w:r>
      <w:r w:rsidRPr="00B046C0">
        <w:rPr>
          <w:rFonts w:ascii="Times New Roman" w:hAnsi="Times New Roman" w:cs="Times New Roman"/>
          <w:sz w:val="20"/>
          <w:szCs w:val="20"/>
        </w:rPr>
        <w:t>more depressed mood.</w:t>
      </w:r>
    </w:p>
    <w:p w14:paraId="11AAA5CB" w14:textId="5E687A1B" w:rsidR="00044E4E" w:rsidRPr="00B046C0" w:rsidRDefault="00044E4E">
      <w:pPr>
        <w:pStyle w:val="Paragraphedeliste"/>
        <w:numPr>
          <w:ilvl w:val="0"/>
          <w:numId w:val="5"/>
        </w:numPr>
        <w:ind w:leftChars="0" w:left="720" w:hanging="288"/>
        <w:rPr>
          <w:rFonts w:ascii="Times New Roman" w:hAnsi="Times New Roman" w:cs="Times New Roman"/>
          <w:sz w:val="20"/>
          <w:szCs w:val="20"/>
          <w:u w:val="single"/>
        </w:rPr>
      </w:pPr>
      <w:bookmarkStart w:id="4" w:name="_Hlk164985983"/>
      <w:r w:rsidRPr="00B046C0">
        <w:rPr>
          <w:rFonts w:ascii="Times New Roman" w:hAnsi="Times New Roman" w:cs="Times New Roman" w:hint="eastAsia"/>
          <w:sz w:val="20"/>
          <w:szCs w:val="20"/>
        </w:rPr>
        <w:t xml:space="preserve">Anthropometric measurements: </w:t>
      </w:r>
      <w:bookmarkStart w:id="5" w:name="_Hlk166061332"/>
      <w:r w:rsidRPr="00B046C0">
        <w:rPr>
          <w:rFonts w:ascii="Times New Roman" w:hAnsi="Times New Roman" w:cs="Times New Roman" w:hint="eastAsia"/>
          <w:sz w:val="20"/>
          <w:szCs w:val="20"/>
        </w:rPr>
        <w:t>Height and body weight were measured, and body mass index was calculated by dividing body weight by the square of height (kg/m</w:t>
      </w:r>
      <w:r w:rsidRPr="00B046C0">
        <w:rPr>
          <w:rFonts w:ascii="Times New Roman" w:hAnsi="Times New Roman" w:cs="Times New Roman" w:hint="eastAsia"/>
          <w:sz w:val="20"/>
          <w:szCs w:val="20"/>
          <w:vertAlign w:val="superscript"/>
        </w:rPr>
        <w:t>2</w:t>
      </w:r>
      <w:r w:rsidRPr="00B046C0">
        <w:rPr>
          <w:rFonts w:ascii="Times New Roman" w:hAnsi="Times New Roman" w:cs="Times New Roman" w:hint="eastAsia"/>
          <w:sz w:val="20"/>
          <w:szCs w:val="20"/>
        </w:rPr>
        <w:t>). Additionally, fat mass (kg) and fat</w:t>
      </w:r>
      <w:r w:rsidR="00217736" w:rsidRPr="00B046C0">
        <w:rPr>
          <w:rFonts w:ascii="Times New Roman" w:hAnsi="Times New Roman" w:cs="Times New Roman"/>
          <w:sz w:val="20"/>
          <w:szCs w:val="20"/>
        </w:rPr>
        <w:t>-</w:t>
      </w:r>
      <w:r w:rsidR="007F4A4D" w:rsidRPr="00B046C0">
        <w:rPr>
          <w:rFonts w:ascii="Times New Roman" w:hAnsi="Times New Roman" w:cs="Times New Roman" w:hint="eastAsia"/>
          <w:sz w:val="20"/>
          <w:szCs w:val="20"/>
        </w:rPr>
        <w:t>free</w:t>
      </w:r>
      <w:r w:rsidRPr="00B046C0">
        <w:rPr>
          <w:rFonts w:ascii="Times New Roman" w:hAnsi="Times New Roman" w:cs="Times New Roman" w:hint="eastAsia"/>
          <w:sz w:val="20"/>
          <w:szCs w:val="20"/>
        </w:rPr>
        <w:t xml:space="preserve"> mass (kg) were </w:t>
      </w:r>
      <w:r w:rsidR="00217736" w:rsidRPr="00B046C0">
        <w:rPr>
          <w:rFonts w:ascii="Times New Roman" w:hAnsi="Times New Roman" w:cs="Times New Roman"/>
          <w:sz w:val="20"/>
          <w:szCs w:val="20"/>
        </w:rPr>
        <w:t>assessed</w:t>
      </w:r>
      <w:r w:rsidRPr="00B046C0">
        <w:rPr>
          <w:rFonts w:ascii="Times New Roman" w:hAnsi="Times New Roman" w:cs="Times New Roman" w:hint="eastAsia"/>
          <w:sz w:val="20"/>
          <w:szCs w:val="20"/>
        </w:rPr>
        <w:t xml:space="preserve"> using bioelectrical impedance analysis</w:t>
      </w:r>
      <w:bookmarkEnd w:id="4"/>
      <w:bookmarkEnd w:id="5"/>
      <w:r w:rsidRPr="00B046C0">
        <w:rPr>
          <w:rFonts w:ascii="Times New Roman" w:hAnsi="Times New Roman" w:cs="Times New Roman" w:hint="eastAsia"/>
          <w:sz w:val="20"/>
          <w:szCs w:val="20"/>
        </w:rPr>
        <w:t>.</w:t>
      </w:r>
    </w:p>
    <w:p w14:paraId="52151566" w14:textId="5B16B856" w:rsidR="00044E4E" w:rsidRPr="00B046C0" w:rsidRDefault="0092005A" w:rsidP="00044E4E">
      <w:pPr>
        <w:pStyle w:val="Paragraphedeliste"/>
        <w:numPr>
          <w:ilvl w:val="0"/>
          <w:numId w:val="5"/>
        </w:numPr>
        <w:ind w:leftChars="0" w:left="720" w:hanging="288"/>
        <w:rPr>
          <w:rFonts w:ascii="Times New Roman" w:hAnsi="Times New Roman" w:cs="Times New Roman"/>
          <w:sz w:val="20"/>
          <w:szCs w:val="20"/>
          <w:u w:val="single"/>
        </w:rPr>
      </w:pPr>
      <w:r w:rsidRPr="00B046C0">
        <w:rPr>
          <w:rFonts w:ascii="Times New Roman" w:hAnsi="Times New Roman" w:cs="Times New Roman"/>
          <w:sz w:val="20"/>
          <w:szCs w:val="20"/>
        </w:rPr>
        <w:t>P</w:t>
      </w:r>
      <w:r w:rsidR="00C70F15" w:rsidRPr="00B046C0">
        <w:rPr>
          <w:rFonts w:ascii="Times New Roman" w:hAnsi="Times New Roman" w:cs="Times New Roman"/>
          <w:sz w:val="20"/>
          <w:szCs w:val="20"/>
        </w:rPr>
        <w:t>hysical performance</w:t>
      </w:r>
      <w:r w:rsidRPr="00B046C0">
        <w:rPr>
          <w:rFonts w:ascii="Times New Roman" w:hAnsi="Times New Roman" w:cs="Times New Roman"/>
          <w:sz w:val="20"/>
          <w:szCs w:val="20"/>
        </w:rPr>
        <w:t xml:space="preserve">: </w:t>
      </w:r>
      <w:r w:rsidR="00C67749" w:rsidRPr="00B046C0">
        <w:rPr>
          <w:rFonts w:ascii="Times New Roman" w:hAnsi="Times New Roman" w:cs="Times New Roman"/>
          <w:sz w:val="20"/>
          <w:szCs w:val="20"/>
        </w:rPr>
        <w:t>U</w:t>
      </w:r>
      <w:r w:rsidRPr="00B046C0">
        <w:rPr>
          <w:rFonts w:ascii="Times New Roman" w:hAnsi="Times New Roman" w:cs="Times New Roman"/>
          <w:sz w:val="20"/>
          <w:szCs w:val="20"/>
        </w:rPr>
        <w:t xml:space="preserve">sual gait speed over </w:t>
      </w:r>
      <w:r w:rsidR="0089491F" w:rsidRPr="00B046C0">
        <w:rPr>
          <w:rFonts w:ascii="Times New Roman" w:hAnsi="Times New Roman" w:cs="Times New Roman"/>
          <w:sz w:val="20"/>
          <w:szCs w:val="20"/>
        </w:rPr>
        <w:t xml:space="preserve">a </w:t>
      </w:r>
      <w:r w:rsidR="00C67749" w:rsidRPr="00B046C0">
        <w:rPr>
          <w:rFonts w:ascii="Times New Roman" w:hAnsi="Times New Roman" w:cs="Times New Roman"/>
          <w:sz w:val="20"/>
          <w:szCs w:val="20"/>
        </w:rPr>
        <w:t>2.4</w:t>
      </w:r>
      <w:r w:rsidR="0089491F" w:rsidRPr="00B046C0">
        <w:rPr>
          <w:rFonts w:ascii="Times New Roman" w:hAnsi="Times New Roman" w:cs="Times New Roman"/>
          <w:sz w:val="20"/>
          <w:szCs w:val="20"/>
        </w:rPr>
        <w:t>-</w:t>
      </w:r>
      <w:r w:rsidRPr="00B046C0">
        <w:rPr>
          <w:rFonts w:ascii="Times New Roman" w:hAnsi="Times New Roman" w:cs="Times New Roman"/>
          <w:sz w:val="20"/>
          <w:szCs w:val="20"/>
        </w:rPr>
        <w:t>m</w:t>
      </w:r>
      <w:r w:rsidR="0089491F" w:rsidRPr="00B046C0">
        <w:rPr>
          <w:rFonts w:ascii="Times New Roman" w:hAnsi="Times New Roman" w:cs="Times New Roman"/>
          <w:sz w:val="20"/>
          <w:szCs w:val="20"/>
        </w:rPr>
        <w:t xml:space="preserve">eter distance </w:t>
      </w:r>
      <w:r w:rsidR="00C67749" w:rsidRPr="00B046C0">
        <w:rPr>
          <w:rFonts w:ascii="Times New Roman" w:hAnsi="Times New Roman" w:cs="Times New Roman"/>
          <w:sz w:val="20"/>
          <w:szCs w:val="20"/>
        </w:rPr>
        <w:t xml:space="preserve">was </w:t>
      </w:r>
      <w:r w:rsidRPr="00B046C0">
        <w:rPr>
          <w:rFonts w:ascii="Times New Roman" w:hAnsi="Times New Roman" w:cs="Times New Roman"/>
          <w:sz w:val="20"/>
          <w:szCs w:val="20"/>
        </w:rPr>
        <w:t>measured twice</w:t>
      </w:r>
      <w:r w:rsidR="0089491F" w:rsidRPr="00B046C0">
        <w:rPr>
          <w:rFonts w:ascii="Times New Roman" w:hAnsi="Times New Roman" w:cs="Times New Roman"/>
          <w:sz w:val="20"/>
          <w:szCs w:val="20"/>
        </w:rPr>
        <w:t>,</w:t>
      </w:r>
      <w:r w:rsidRPr="00B046C0">
        <w:rPr>
          <w:rFonts w:ascii="Times New Roman" w:hAnsi="Times New Roman" w:cs="Times New Roman"/>
          <w:sz w:val="20"/>
          <w:szCs w:val="20"/>
        </w:rPr>
        <w:t xml:space="preserve"> and </w:t>
      </w:r>
      <w:r w:rsidR="0089491F" w:rsidRPr="00B046C0">
        <w:rPr>
          <w:rFonts w:ascii="Times New Roman" w:hAnsi="Times New Roman" w:cs="Times New Roman"/>
          <w:sz w:val="20"/>
          <w:szCs w:val="20"/>
        </w:rPr>
        <w:t xml:space="preserve">the </w:t>
      </w:r>
      <w:r w:rsidRPr="00B046C0">
        <w:rPr>
          <w:rFonts w:ascii="Times New Roman" w:hAnsi="Times New Roman" w:cs="Times New Roman"/>
          <w:sz w:val="20"/>
          <w:szCs w:val="20"/>
        </w:rPr>
        <w:t xml:space="preserve">mean value </w:t>
      </w:r>
      <w:r w:rsidR="00C67749" w:rsidRPr="00B046C0">
        <w:rPr>
          <w:rFonts w:ascii="Times New Roman" w:hAnsi="Times New Roman" w:cs="Times New Roman"/>
          <w:sz w:val="20"/>
          <w:szCs w:val="20"/>
        </w:rPr>
        <w:t>was</w:t>
      </w:r>
      <w:r w:rsidRPr="00B046C0">
        <w:rPr>
          <w:rFonts w:ascii="Times New Roman" w:hAnsi="Times New Roman" w:cs="Times New Roman"/>
          <w:sz w:val="20"/>
          <w:szCs w:val="20"/>
        </w:rPr>
        <w:t xml:space="preserve"> calculated</w:t>
      </w:r>
      <w:r w:rsidR="0089491F" w:rsidRPr="00B046C0">
        <w:rPr>
          <w:rFonts w:ascii="Times New Roman" w:hAnsi="Times New Roman" w:cs="Times New Roman"/>
          <w:sz w:val="20"/>
          <w:szCs w:val="20"/>
        </w:rPr>
        <w:t>.</w:t>
      </w:r>
      <w:r w:rsidR="00DC5BDE" w:rsidRPr="00B046C0">
        <w:rPr>
          <w:rFonts w:ascii="Times New Roman" w:hAnsi="Times New Roman" w:cs="Times New Roman"/>
          <w:sz w:val="20"/>
          <w:szCs w:val="20"/>
          <w:vertAlign w:val="superscript"/>
        </w:rPr>
        <w:t>1</w:t>
      </w:r>
      <w:r w:rsidR="00916BA0" w:rsidRPr="00B046C0">
        <w:rPr>
          <w:rFonts w:ascii="Times New Roman" w:hAnsi="Times New Roman" w:cs="Times New Roman"/>
          <w:sz w:val="20"/>
          <w:szCs w:val="20"/>
          <w:vertAlign w:val="superscript"/>
        </w:rPr>
        <w:t>3</w:t>
      </w:r>
      <w:r w:rsidRPr="00B046C0">
        <w:rPr>
          <w:rFonts w:ascii="Times New Roman" w:hAnsi="Times New Roman" w:cs="Times New Roman"/>
          <w:sz w:val="20"/>
          <w:szCs w:val="20"/>
        </w:rPr>
        <w:t xml:space="preserve"> Both right and left</w:t>
      </w:r>
      <w:r w:rsidR="0089491F" w:rsidRPr="00B046C0">
        <w:rPr>
          <w:rFonts w:ascii="Times New Roman" w:hAnsi="Times New Roman" w:cs="Times New Roman"/>
          <w:sz w:val="20"/>
          <w:szCs w:val="20"/>
        </w:rPr>
        <w:t xml:space="preserve"> </w:t>
      </w:r>
      <w:r w:rsidRPr="00B046C0">
        <w:rPr>
          <w:rFonts w:ascii="Times New Roman" w:hAnsi="Times New Roman" w:cs="Times New Roman"/>
          <w:sz w:val="20"/>
          <w:szCs w:val="20"/>
        </w:rPr>
        <w:t xml:space="preserve">hand grip strengths </w:t>
      </w:r>
      <w:r w:rsidR="00C67749" w:rsidRPr="00B046C0">
        <w:rPr>
          <w:rFonts w:ascii="Times New Roman" w:hAnsi="Times New Roman" w:cs="Times New Roman"/>
          <w:sz w:val="20"/>
          <w:szCs w:val="20"/>
        </w:rPr>
        <w:t>were</w:t>
      </w:r>
      <w:r w:rsidRPr="00B046C0">
        <w:rPr>
          <w:rFonts w:ascii="Times New Roman" w:hAnsi="Times New Roman" w:cs="Times New Roman"/>
          <w:sz w:val="20"/>
          <w:szCs w:val="20"/>
        </w:rPr>
        <w:t xml:space="preserve"> measured using a standard digital hand grip dynamometer (Takei Scientific Instruments Co., Ltd</w:t>
      </w:r>
      <w:r w:rsidR="00FA7AFA" w:rsidRPr="00B046C0">
        <w:rPr>
          <w:rFonts w:ascii="Times New Roman" w:hAnsi="Times New Roman" w:cs="Times New Roman"/>
          <w:sz w:val="20"/>
          <w:szCs w:val="20"/>
        </w:rPr>
        <w:t>.</w:t>
      </w:r>
      <w:r w:rsidRPr="00B046C0">
        <w:rPr>
          <w:rFonts w:ascii="Times New Roman" w:hAnsi="Times New Roman" w:cs="Times New Roman"/>
          <w:sz w:val="20"/>
          <w:szCs w:val="20"/>
        </w:rPr>
        <w:t xml:space="preserve">, Japan) at </w:t>
      </w:r>
      <w:r w:rsidR="0089491F" w:rsidRPr="00B046C0">
        <w:rPr>
          <w:rFonts w:ascii="Times New Roman" w:hAnsi="Times New Roman" w:cs="Times New Roman"/>
          <w:sz w:val="20"/>
          <w:szCs w:val="20"/>
        </w:rPr>
        <w:t xml:space="preserve">the </w:t>
      </w:r>
      <w:r w:rsidRPr="00B046C0">
        <w:rPr>
          <w:rFonts w:ascii="Times New Roman" w:hAnsi="Times New Roman" w:cs="Times New Roman"/>
          <w:sz w:val="20"/>
          <w:szCs w:val="20"/>
        </w:rPr>
        <w:t>standing position</w:t>
      </w:r>
      <w:r w:rsidR="00A217E3" w:rsidRPr="00B046C0">
        <w:rPr>
          <w:rFonts w:ascii="Times New Roman" w:hAnsi="Times New Roman" w:cs="Times New Roman"/>
          <w:sz w:val="20"/>
          <w:szCs w:val="20"/>
        </w:rPr>
        <w:t>,</w:t>
      </w:r>
      <w:r w:rsidRPr="00B046C0">
        <w:rPr>
          <w:rFonts w:ascii="Times New Roman" w:hAnsi="Times New Roman" w:cs="Times New Roman"/>
          <w:sz w:val="20"/>
          <w:szCs w:val="20"/>
        </w:rPr>
        <w:t xml:space="preserve"> with shoulder</w:t>
      </w:r>
      <w:r w:rsidR="00A217E3" w:rsidRPr="00B046C0">
        <w:rPr>
          <w:rFonts w:ascii="Times New Roman" w:hAnsi="Times New Roman" w:cs="Times New Roman"/>
          <w:sz w:val="20"/>
          <w:szCs w:val="20"/>
        </w:rPr>
        <w:t>s</w:t>
      </w:r>
      <w:r w:rsidRPr="00B046C0">
        <w:rPr>
          <w:rFonts w:ascii="Times New Roman" w:hAnsi="Times New Roman" w:cs="Times New Roman"/>
          <w:sz w:val="20"/>
          <w:szCs w:val="20"/>
        </w:rPr>
        <w:t xml:space="preserve"> adducted and neutrally rotated</w:t>
      </w:r>
      <w:r w:rsidR="00A217E3" w:rsidRPr="00B046C0">
        <w:rPr>
          <w:rFonts w:ascii="Times New Roman" w:hAnsi="Times New Roman" w:cs="Times New Roman"/>
          <w:sz w:val="20"/>
          <w:szCs w:val="20"/>
        </w:rPr>
        <w:t>,</w:t>
      </w:r>
      <w:r w:rsidRPr="00B046C0">
        <w:rPr>
          <w:rFonts w:ascii="Times New Roman" w:hAnsi="Times New Roman" w:cs="Times New Roman"/>
          <w:sz w:val="20"/>
          <w:szCs w:val="20"/>
        </w:rPr>
        <w:t xml:space="preserve"> and elbow</w:t>
      </w:r>
      <w:r w:rsidR="00A217E3" w:rsidRPr="00B046C0">
        <w:rPr>
          <w:rFonts w:ascii="Times New Roman" w:hAnsi="Times New Roman" w:cs="Times New Roman"/>
          <w:sz w:val="20"/>
          <w:szCs w:val="20"/>
        </w:rPr>
        <w:t>s</w:t>
      </w:r>
      <w:r w:rsidRPr="00B046C0">
        <w:rPr>
          <w:rFonts w:ascii="Times New Roman" w:hAnsi="Times New Roman" w:cs="Times New Roman"/>
          <w:sz w:val="20"/>
          <w:szCs w:val="20"/>
        </w:rPr>
        <w:t xml:space="preserve"> in full extension</w:t>
      </w:r>
      <w:r w:rsidR="0089491F" w:rsidRPr="00B046C0">
        <w:rPr>
          <w:rFonts w:ascii="Times New Roman" w:hAnsi="Times New Roman" w:cs="Times New Roman"/>
          <w:sz w:val="20"/>
          <w:szCs w:val="20"/>
        </w:rPr>
        <w:t>.</w:t>
      </w:r>
      <w:r w:rsidR="00DC5BDE" w:rsidRPr="00B046C0">
        <w:rPr>
          <w:rFonts w:ascii="Times New Roman" w:hAnsi="Times New Roman" w:cs="Times New Roman"/>
          <w:sz w:val="20"/>
          <w:szCs w:val="20"/>
          <w:vertAlign w:val="superscript"/>
        </w:rPr>
        <w:t>1</w:t>
      </w:r>
      <w:r w:rsidR="00916BA0" w:rsidRPr="00B046C0">
        <w:rPr>
          <w:rFonts w:ascii="Times New Roman" w:hAnsi="Times New Roman" w:cs="Times New Roman"/>
          <w:sz w:val="20"/>
          <w:szCs w:val="20"/>
          <w:vertAlign w:val="superscript"/>
        </w:rPr>
        <w:t>4</w:t>
      </w:r>
      <w:r w:rsidR="005314B2" w:rsidRPr="00B046C0">
        <w:rPr>
          <w:rFonts w:ascii="Times New Roman" w:hAnsi="Times New Roman" w:cs="Times New Roman"/>
          <w:sz w:val="20"/>
          <w:szCs w:val="20"/>
        </w:rPr>
        <w:t xml:space="preserve"> The highest grip strength value was used in </w:t>
      </w:r>
      <w:r w:rsidR="0089491F" w:rsidRPr="00B046C0">
        <w:rPr>
          <w:rFonts w:ascii="Times New Roman" w:hAnsi="Times New Roman" w:cs="Times New Roman"/>
          <w:sz w:val="20"/>
          <w:szCs w:val="20"/>
        </w:rPr>
        <w:t xml:space="preserve">the </w:t>
      </w:r>
      <w:r w:rsidR="005314B2" w:rsidRPr="00B046C0">
        <w:rPr>
          <w:rFonts w:ascii="Times New Roman" w:hAnsi="Times New Roman" w:cs="Times New Roman"/>
          <w:sz w:val="20"/>
          <w:szCs w:val="20"/>
        </w:rPr>
        <w:t xml:space="preserve">analyses. </w:t>
      </w:r>
      <w:r w:rsidR="00C67749" w:rsidRPr="00B046C0">
        <w:rPr>
          <w:rFonts w:ascii="Times New Roman" w:hAnsi="Times New Roman" w:cs="Times New Roman"/>
          <w:sz w:val="20"/>
          <w:szCs w:val="20"/>
        </w:rPr>
        <w:t>Th</w:t>
      </w:r>
      <w:r w:rsidRPr="00B046C0">
        <w:rPr>
          <w:rFonts w:ascii="Times New Roman" w:hAnsi="Times New Roman" w:cs="Times New Roman"/>
          <w:sz w:val="20"/>
          <w:szCs w:val="20"/>
        </w:rPr>
        <w:t>e one-leg standing test</w:t>
      </w:r>
      <w:r w:rsidR="002568A1" w:rsidRPr="00B046C0">
        <w:rPr>
          <w:rFonts w:ascii="Times New Roman" w:hAnsi="Times New Roman" w:cs="Times New Roman"/>
          <w:sz w:val="20"/>
          <w:szCs w:val="20"/>
        </w:rPr>
        <w:t xml:space="preserve"> was performed once for </w:t>
      </w:r>
      <w:r w:rsidRPr="00B046C0">
        <w:rPr>
          <w:rFonts w:ascii="Times New Roman" w:hAnsi="Times New Roman" w:cs="Times New Roman"/>
          <w:sz w:val="20"/>
          <w:szCs w:val="20"/>
        </w:rPr>
        <w:t>each leg with eyes open</w:t>
      </w:r>
      <w:r w:rsidR="0089491F" w:rsidRPr="00B046C0">
        <w:rPr>
          <w:rFonts w:ascii="Times New Roman" w:hAnsi="Times New Roman" w:cs="Times New Roman"/>
          <w:sz w:val="20"/>
          <w:szCs w:val="20"/>
        </w:rPr>
        <w:t>,</w:t>
      </w:r>
      <w:r w:rsidR="00C67749" w:rsidRPr="00B046C0">
        <w:rPr>
          <w:rFonts w:ascii="Times New Roman" w:hAnsi="Times New Roman" w:cs="Times New Roman"/>
          <w:sz w:val="20"/>
          <w:szCs w:val="20"/>
        </w:rPr>
        <w:t xml:space="preserve"> in bare</w:t>
      </w:r>
      <w:r w:rsidRPr="00B046C0">
        <w:rPr>
          <w:rFonts w:ascii="Times New Roman" w:hAnsi="Times New Roman" w:cs="Times New Roman"/>
          <w:sz w:val="20"/>
          <w:szCs w:val="20"/>
        </w:rPr>
        <w:t xml:space="preserve"> </w:t>
      </w:r>
      <w:r w:rsidR="0089491F" w:rsidRPr="00B046C0">
        <w:rPr>
          <w:rFonts w:ascii="Times New Roman" w:hAnsi="Times New Roman" w:cs="Times New Roman"/>
          <w:sz w:val="20"/>
          <w:szCs w:val="20"/>
        </w:rPr>
        <w:t xml:space="preserve">feet, </w:t>
      </w:r>
      <w:r w:rsidRPr="00B046C0">
        <w:rPr>
          <w:rFonts w:ascii="Times New Roman" w:hAnsi="Times New Roman" w:cs="Times New Roman"/>
          <w:sz w:val="20"/>
          <w:szCs w:val="20"/>
        </w:rPr>
        <w:t>for up to 60 s</w:t>
      </w:r>
      <w:r w:rsidR="0089491F" w:rsidRPr="00B046C0">
        <w:rPr>
          <w:rFonts w:ascii="Times New Roman" w:hAnsi="Times New Roman" w:cs="Times New Roman"/>
          <w:sz w:val="20"/>
          <w:szCs w:val="20"/>
        </w:rPr>
        <w:t>econds,</w:t>
      </w:r>
      <w:r w:rsidR="00DC5BDE" w:rsidRPr="00B046C0">
        <w:rPr>
          <w:rFonts w:ascii="Times New Roman" w:hAnsi="Times New Roman" w:cs="Times New Roman"/>
          <w:sz w:val="20"/>
          <w:szCs w:val="20"/>
          <w:vertAlign w:val="superscript"/>
        </w:rPr>
        <w:t>1</w:t>
      </w:r>
      <w:r w:rsidR="00916BA0" w:rsidRPr="00B046C0">
        <w:rPr>
          <w:rFonts w:ascii="Times New Roman" w:hAnsi="Times New Roman" w:cs="Times New Roman"/>
          <w:sz w:val="20"/>
          <w:szCs w:val="20"/>
          <w:vertAlign w:val="superscript"/>
        </w:rPr>
        <w:t>5</w:t>
      </w:r>
      <w:r w:rsidRPr="00B046C0">
        <w:rPr>
          <w:rFonts w:ascii="Times New Roman" w:hAnsi="Times New Roman" w:cs="Times New Roman"/>
          <w:sz w:val="20"/>
          <w:szCs w:val="20"/>
        </w:rPr>
        <w:t xml:space="preserve"> and </w:t>
      </w:r>
      <w:r w:rsidR="002568A1" w:rsidRPr="00B046C0">
        <w:rPr>
          <w:rFonts w:ascii="Times New Roman" w:hAnsi="Times New Roman" w:cs="Times New Roman"/>
          <w:sz w:val="20"/>
          <w:szCs w:val="20"/>
        </w:rPr>
        <w:t xml:space="preserve">the longest time </w:t>
      </w:r>
      <w:r w:rsidR="00A217E3" w:rsidRPr="00B046C0">
        <w:rPr>
          <w:rFonts w:ascii="Times New Roman" w:hAnsi="Times New Roman" w:cs="Times New Roman"/>
          <w:sz w:val="20"/>
          <w:szCs w:val="20"/>
        </w:rPr>
        <w:t xml:space="preserve">achieved </w:t>
      </w:r>
      <w:r w:rsidR="002568A1" w:rsidRPr="00B046C0">
        <w:rPr>
          <w:rFonts w:ascii="Times New Roman" w:hAnsi="Times New Roman" w:cs="Times New Roman"/>
          <w:sz w:val="20"/>
          <w:szCs w:val="20"/>
        </w:rPr>
        <w:t xml:space="preserve">in seconds was used in </w:t>
      </w:r>
      <w:r w:rsidR="0089491F" w:rsidRPr="00B046C0">
        <w:rPr>
          <w:rFonts w:ascii="Times New Roman" w:hAnsi="Times New Roman" w:cs="Times New Roman"/>
          <w:sz w:val="20"/>
          <w:szCs w:val="20"/>
        </w:rPr>
        <w:t xml:space="preserve">the </w:t>
      </w:r>
      <w:r w:rsidR="002568A1" w:rsidRPr="00B046C0">
        <w:rPr>
          <w:rFonts w:ascii="Times New Roman" w:hAnsi="Times New Roman" w:cs="Times New Roman"/>
          <w:sz w:val="20"/>
          <w:szCs w:val="20"/>
        </w:rPr>
        <w:t xml:space="preserve">analyses. </w:t>
      </w:r>
    </w:p>
    <w:p w14:paraId="51755146" w14:textId="34DD9E85" w:rsidR="00955A0B" w:rsidRPr="00B046C0" w:rsidRDefault="0092005A" w:rsidP="00F91EBF">
      <w:pPr>
        <w:pStyle w:val="Paragraphedeliste"/>
        <w:numPr>
          <w:ilvl w:val="0"/>
          <w:numId w:val="5"/>
        </w:numPr>
        <w:ind w:leftChars="0" w:left="720" w:hanging="288"/>
        <w:rPr>
          <w:rFonts w:ascii="Times New Roman" w:hAnsi="Times New Roman" w:cs="Times New Roman"/>
          <w:sz w:val="20"/>
          <w:szCs w:val="20"/>
          <w:u w:val="single"/>
        </w:rPr>
      </w:pPr>
      <w:r w:rsidRPr="00B046C0">
        <w:rPr>
          <w:rFonts w:ascii="Times New Roman" w:hAnsi="Times New Roman" w:cs="Times New Roman"/>
          <w:sz w:val="20"/>
          <w:szCs w:val="20"/>
        </w:rPr>
        <w:t xml:space="preserve">Physical frailty and sarcopenia: Physical frailty </w:t>
      </w:r>
      <w:r w:rsidR="00C67749" w:rsidRPr="00B046C0">
        <w:rPr>
          <w:rFonts w:ascii="Times New Roman" w:hAnsi="Times New Roman" w:cs="Times New Roman"/>
          <w:sz w:val="20"/>
          <w:szCs w:val="20"/>
        </w:rPr>
        <w:t>was</w:t>
      </w:r>
      <w:r w:rsidRPr="00B046C0">
        <w:rPr>
          <w:rFonts w:ascii="Times New Roman" w:hAnsi="Times New Roman" w:cs="Times New Roman"/>
          <w:sz w:val="20"/>
          <w:szCs w:val="20"/>
        </w:rPr>
        <w:t xml:space="preserve"> defined based on the frailty phenotype proposed by Fried </w:t>
      </w:r>
      <w:r w:rsidRPr="00B046C0">
        <w:rPr>
          <w:rFonts w:ascii="Times New Roman" w:hAnsi="Times New Roman"/>
          <w:i/>
          <w:sz w:val="20"/>
        </w:rPr>
        <w:t xml:space="preserve">et </w:t>
      </w:r>
      <w:r w:rsidRPr="00B046C0">
        <w:rPr>
          <w:rFonts w:ascii="Times New Roman" w:hAnsi="Times New Roman" w:cs="Times New Roman"/>
          <w:i/>
          <w:iCs/>
          <w:sz w:val="20"/>
          <w:szCs w:val="20"/>
        </w:rPr>
        <w:t>al</w:t>
      </w:r>
      <w:r w:rsidR="00611B29" w:rsidRPr="00B046C0">
        <w:rPr>
          <w:rFonts w:ascii="Times New Roman" w:hAnsi="Times New Roman" w:cs="Times New Roman"/>
          <w:sz w:val="20"/>
          <w:szCs w:val="20"/>
        </w:rPr>
        <w:t>.</w:t>
      </w:r>
      <w:r w:rsidR="00DC5BDE" w:rsidRPr="00B046C0">
        <w:rPr>
          <w:rFonts w:ascii="Times New Roman" w:hAnsi="Times New Roman" w:cs="Times New Roman"/>
          <w:sz w:val="20"/>
          <w:szCs w:val="20"/>
          <w:vertAlign w:val="superscript"/>
        </w:rPr>
        <w:t>1</w:t>
      </w:r>
      <w:r w:rsidR="00916BA0" w:rsidRPr="00B046C0">
        <w:rPr>
          <w:rFonts w:ascii="Times New Roman" w:hAnsi="Times New Roman" w:cs="Times New Roman"/>
          <w:sz w:val="20"/>
          <w:szCs w:val="20"/>
          <w:vertAlign w:val="superscript"/>
        </w:rPr>
        <w:t>6</w:t>
      </w:r>
      <w:r w:rsidRPr="00B046C0">
        <w:rPr>
          <w:rFonts w:ascii="Times New Roman" w:hAnsi="Times New Roman" w:cs="Times New Roman"/>
          <w:sz w:val="20"/>
          <w:szCs w:val="20"/>
        </w:rPr>
        <w:t xml:space="preserve"> in the Cardiovascular Health Study</w:t>
      </w:r>
      <w:r w:rsidR="00C16A8A" w:rsidRPr="00B046C0">
        <w:rPr>
          <w:rFonts w:ascii="Times New Roman" w:hAnsi="Times New Roman" w:cs="Times New Roman"/>
          <w:sz w:val="20"/>
          <w:szCs w:val="20"/>
        </w:rPr>
        <w:t>.</w:t>
      </w:r>
      <w:r w:rsidRPr="00B046C0">
        <w:rPr>
          <w:rFonts w:ascii="Times New Roman" w:hAnsi="Times New Roman" w:cs="Times New Roman"/>
          <w:sz w:val="20"/>
          <w:szCs w:val="20"/>
        </w:rPr>
        <w:t xml:space="preserve"> </w:t>
      </w:r>
      <w:r w:rsidR="00C16A8A" w:rsidRPr="00B046C0">
        <w:rPr>
          <w:rFonts w:ascii="Times New Roman" w:hAnsi="Times New Roman" w:cs="Times New Roman"/>
          <w:sz w:val="20"/>
          <w:szCs w:val="20"/>
        </w:rPr>
        <w:t>This phenotype includes the following criteria:</w:t>
      </w:r>
      <w:r w:rsidRPr="00B046C0">
        <w:rPr>
          <w:rFonts w:ascii="Times New Roman" w:hAnsi="Times New Roman" w:cs="Times New Roman"/>
          <w:sz w:val="20"/>
          <w:szCs w:val="20"/>
        </w:rPr>
        <w:t xml:space="preserve"> shrinking, weakness, slowness, self-reported exhaustion, and low physical activity. In addition, to determine the presence or absence of sarcopenia, appendicular muscle mass </w:t>
      </w:r>
      <w:r w:rsidR="00C67749" w:rsidRPr="00B046C0">
        <w:rPr>
          <w:rFonts w:ascii="Times New Roman" w:hAnsi="Times New Roman" w:cs="Times New Roman"/>
          <w:sz w:val="20"/>
          <w:szCs w:val="20"/>
        </w:rPr>
        <w:t>was</w:t>
      </w:r>
      <w:r w:rsidRPr="00B046C0">
        <w:rPr>
          <w:rFonts w:ascii="Times New Roman" w:hAnsi="Times New Roman" w:cs="Times New Roman"/>
          <w:sz w:val="20"/>
          <w:szCs w:val="20"/>
        </w:rPr>
        <w:t xml:space="preserve"> measured </w:t>
      </w:r>
      <w:r w:rsidR="00C16A8A" w:rsidRPr="00B046C0">
        <w:rPr>
          <w:rFonts w:ascii="Times New Roman" w:hAnsi="Times New Roman" w:cs="Times New Roman"/>
          <w:sz w:val="20"/>
          <w:szCs w:val="20"/>
        </w:rPr>
        <w:t xml:space="preserve">using </w:t>
      </w:r>
      <w:r w:rsidRPr="00B046C0">
        <w:rPr>
          <w:rFonts w:ascii="Times New Roman" w:hAnsi="Times New Roman" w:cs="Times New Roman"/>
          <w:sz w:val="20"/>
          <w:szCs w:val="20"/>
        </w:rPr>
        <w:t xml:space="preserve">bioelectrical impedance analysis, and </w:t>
      </w:r>
      <w:r w:rsidR="00C16A8A" w:rsidRPr="00B046C0">
        <w:rPr>
          <w:rFonts w:ascii="Times New Roman" w:hAnsi="Times New Roman" w:cs="Times New Roman"/>
          <w:sz w:val="20"/>
          <w:szCs w:val="20"/>
        </w:rPr>
        <w:t xml:space="preserve">the </w:t>
      </w:r>
      <w:r w:rsidRPr="00B046C0">
        <w:rPr>
          <w:rFonts w:ascii="Times New Roman" w:hAnsi="Times New Roman" w:cs="Times New Roman"/>
          <w:sz w:val="20"/>
          <w:szCs w:val="20"/>
        </w:rPr>
        <w:t>skeletal muscle mass index</w:t>
      </w:r>
      <w:r w:rsidR="00165AD5" w:rsidRPr="00B046C0">
        <w:rPr>
          <w:rFonts w:ascii="Times New Roman" w:hAnsi="Times New Roman" w:cs="Times New Roman"/>
          <w:sz w:val="20"/>
          <w:szCs w:val="20"/>
        </w:rPr>
        <w:t xml:space="preserve"> </w:t>
      </w:r>
      <w:r w:rsidR="00C67749" w:rsidRPr="00B046C0">
        <w:rPr>
          <w:rFonts w:ascii="Times New Roman" w:hAnsi="Times New Roman" w:cs="Times New Roman"/>
          <w:sz w:val="20"/>
          <w:szCs w:val="20"/>
        </w:rPr>
        <w:t xml:space="preserve">was </w:t>
      </w:r>
      <w:r w:rsidRPr="00B046C0">
        <w:rPr>
          <w:rFonts w:ascii="Times New Roman" w:hAnsi="Times New Roman" w:cs="Times New Roman"/>
          <w:sz w:val="20"/>
          <w:szCs w:val="20"/>
        </w:rPr>
        <w:t xml:space="preserve">calculated </w:t>
      </w:r>
      <w:r w:rsidR="00C16A8A" w:rsidRPr="00B046C0">
        <w:rPr>
          <w:rFonts w:ascii="Times New Roman" w:hAnsi="Times New Roman" w:cs="Times New Roman"/>
          <w:sz w:val="20"/>
          <w:szCs w:val="20"/>
        </w:rPr>
        <w:t>by dividing appendicular muscle mass</w:t>
      </w:r>
      <w:r w:rsidRPr="00B046C0">
        <w:rPr>
          <w:rFonts w:ascii="Times New Roman" w:hAnsi="Times New Roman" w:cs="Times New Roman"/>
          <w:sz w:val="20"/>
          <w:szCs w:val="20"/>
        </w:rPr>
        <w:t xml:space="preserve"> by squared </w:t>
      </w:r>
      <w:r w:rsidR="00C16A8A" w:rsidRPr="00B046C0">
        <w:rPr>
          <w:rFonts w:ascii="Times New Roman" w:hAnsi="Times New Roman" w:cs="Times New Roman"/>
          <w:sz w:val="20"/>
          <w:szCs w:val="20"/>
        </w:rPr>
        <w:t xml:space="preserve">height </w:t>
      </w:r>
      <w:r w:rsidRPr="00B046C0">
        <w:rPr>
          <w:rFonts w:ascii="Times New Roman" w:hAnsi="Times New Roman" w:cs="Times New Roman"/>
          <w:sz w:val="20"/>
          <w:szCs w:val="20"/>
        </w:rPr>
        <w:t>(kg/m</w:t>
      </w:r>
      <w:r w:rsidRPr="00B046C0">
        <w:rPr>
          <w:rFonts w:ascii="Times New Roman" w:hAnsi="Times New Roman" w:cs="Times New Roman"/>
          <w:sz w:val="20"/>
          <w:szCs w:val="20"/>
          <w:vertAlign w:val="superscript"/>
        </w:rPr>
        <w:t>2</w:t>
      </w:r>
      <w:r w:rsidRPr="00B046C0">
        <w:rPr>
          <w:rFonts w:ascii="Times New Roman" w:hAnsi="Times New Roman" w:cs="Times New Roman"/>
          <w:sz w:val="20"/>
          <w:szCs w:val="20"/>
        </w:rPr>
        <w:t>).</w:t>
      </w:r>
      <w:r w:rsidR="00C67749" w:rsidRPr="00B046C0">
        <w:rPr>
          <w:rFonts w:ascii="Times New Roman" w:hAnsi="Times New Roman" w:cs="Times New Roman"/>
          <w:sz w:val="20"/>
          <w:szCs w:val="20"/>
        </w:rPr>
        <w:t xml:space="preserve"> </w:t>
      </w:r>
      <w:r w:rsidR="00165AD5" w:rsidRPr="00B046C0">
        <w:rPr>
          <w:rFonts w:ascii="Times New Roman" w:hAnsi="Times New Roman" w:cs="Times New Roman"/>
          <w:sz w:val="20"/>
          <w:szCs w:val="20"/>
        </w:rPr>
        <w:t xml:space="preserve">Sarcopenia was defined as </w:t>
      </w:r>
      <w:r w:rsidR="00C16A8A" w:rsidRPr="00B046C0">
        <w:rPr>
          <w:rFonts w:ascii="Times New Roman" w:hAnsi="Times New Roman" w:cs="Times New Roman"/>
          <w:sz w:val="20"/>
          <w:szCs w:val="20"/>
        </w:rPr>
        <w:t xml:space="preserve">having </w:t>
      </w:r>
      <w:r w:rsidR="00FA7AFA" w:rsidRPr="00B046C0">
        <w:rPr>
          <w:rFonts w:ascii="Times New Roman" w:hAnsi="Times New Roman" w:cs="Times New Roman"/>
          <w:sz w:val="20"/>
          <w:szCs w:val="20"/>
        </w:rPr>
        <w:t xml:space="preserve">a </w:t>
      </w:r>
      <w:r w:rsidR="00165AD5" w:rsidRPr="00B046C0">
        <w:rPr>
          <w:rFonts w:ascii="Times New Roman" w:hAnsi="Times New Roman" w:cs="Times New Roman"/>
          <w:sz w:val="20"/>
          <w:szCs w:val="20"/>
        </w:rPr>
        <w:t xml:space="preserve">low </w:t>
      </w:r>
      <w:r w:rsidR="00C16A8A" w:rsidRPr="00B046C0">
        <w:rPr>
          <w:rFonts w:ascii="Times New Roman" w:hAnsi="Times New Roman" w:cs="Times New Roman"/>
          <w:sz w:val="20"/>
          <w:szCs w:val="20"/>
        </w:rPr>
        <w:t>skeletal muscle mass index,</w:t>
      </w:r>
      <w:r w:rsidR="00165AD5" w:rsidRPr="00B046C0">
        <w:rPr>
          <w:rFonts w:ascii="Times New Roman" w:hAnsi="Times New Roman" w:cs="Times New Roman"/>
          <w:sz w:val="20"/>
          <w:szCs w:val="20"/>
        </w:rPr>
        <w:t xml:space="preserve"> </w:t>
      </w:r>
      <w:r w:rsidR="00FA7AFA" w:rsidRPr="00B046C0">
        <w:rPr>
          <w:rFonts w:ascii="Times New Roman" w:hAnsi="Times New Roman" w:cs="Times New Roman"/>
          <w:sz w:val="20"/>
          <w:szCs w:val="20"/>
        </w:rPr>
        <w:t xml:space="preserve">a </w:t>
      </w:r>
      <w:r w:rsidR="00165AD5" w:rsidRPr="00B046C0">
        <w:rPr>
          <w:rFonts w:ascii="Times New Roman" w:hAnsi="Times New Roman" w:cs="Times New Roman"/>
          <w:sz w:val="20"/>
          <w:szCs w:val="20"/>
        </w:rPr>
        <w:t>low hand grip strength (men</w:t>
      </w:r>
      <w:r w:rsidR="00C16A8A" w:rsidRPr="00B046C0">
        <w:rPr>
          <w:rFonts w:ascii="Times New Roman" w:hAnsi="Times New Roman" w:cs="Times New Roman"/>
          <w:sz w:val="20"/>
          <w:szCs w:val="20"/>
        </w:rPr>
        <w:t>:</w:t>
      </w:r>
      <w:r w:rsidR="00165AD5" w:rsidRPr="00B046C0">
        <w:rPr>
          <w:rFonts w:ascii="Times New Roman" w:hAnsi="Times New Roman" w:cs="Times New Roman"/>
          <w:sz w:val="20"/>
          <w:szCs w:val="20"/>
        </w:rPr>
        <w:t xml:space="preserve"> &lt;28 kg; women</w:t>
      </w:r>
      <w:r w:rsidR="00C16A8A" w:rsidRPr="00B046C0">
        <w:rPr>
          <w:rFonts w:ascii="Times New Roman" w:hAnsi="Times New Roman" w:cs="Times New Roman"/>
          <w:sz w:val="20"/>
          <w:szCs w:val="20"/>
        </w:rPr>
        <w:t>:</w:t>
      </w:r>
      <w:r w:rsidR="00165AD5" w:rsidRPr="00B046C0">
        <w:rPr>
          <w:rFonts w:ascii="Times New Roman" w:hAnsi="Times New Roman" w:cs="Times New Roman"/>
          <w:sz w:val="20"/>
          <w:szCs w:val="20"/>
        </w:rPr>
        <w:t xml:space="preserve"> &lt;18 kg)</w:t>
      </w:r>
      <w:r w:rsidR="00C16A8A" w:rsidRPr="00B046C0">
        <w:rPr>
          <w:rFonts w:ascii="Times New Roman" w:hAnsi="Times New Roman" w:cs="Times New Roman"/>
          <w:sz w:val="20"/>
          <w:szCs w:val="20"/>
        </w:rPr>
        <w:t>,</w:t>
      </w:r>
      <w:r w:rsidR="00165AD5" w:rsidRPr="00B046C0">
        <w:rPr>
          <w:rFonts w:ascii="Times New Roman" w:hAnsi="Times New Roman" w:cs="Times New Roman"/>
          <w:sz w:val="20"/>
          <w:szCs w:val="20"/>
        </w:rPr>
        <w:t xml:space="preserve"> and/or </w:t>
      </w:r>
      <w:r w:rsidR="00FA7AFA" w:rsidRPr="00B046C0">
        <w:rPr>
          <w:rFonts w:ascii="Times New Roman" w:hAnsi="Times New Roman" w:cs="Times New Roman"/>
          <w:sz w:val="20"/>
          <w:szCs w:val="20"/>
        </w:rPr>
        <w:t xml:space="preserve">a </w:t>
      </w:r>
      <w:r w:rsidR="00165AD5" w:rsidRPr="00B046C0">
        <w:rPr>
          <w:rFonts w:ascii="Times New Roman" w:hAnsi="Times New Roman" w:cs="Times New Roman"/>
          <w:sz w:val="20"/>
          <w:szCs w:val="20"/>
        </w:rPr>
        <w:t xml:space="preserve">slow gait </w:t>
      </w:r>
      <w:r w:rsidR="00C16A8A" w:rsidRPr="00B046C0">
        <w:rPr>
          <w:rFonts w:ascii="Times New Roman" w:hAnsi="Times New Roman" w:cs="Times New Roman"/>
          <w:sz w:val="20"/>
          <w:szCs w:val="20"/>
        </w:rPr>
        <w:t xml:space="preserve">speed </w:t>
      </w:r>
      <w:r w:rsidR="00165AD5" w:rsidRPr="00B046C0">
        <w:rPr>
          <w:rFonts w:ascii="Times New Roman" w:hAnsi="Times New Roman" w:cs="Times New Roman"/>
          <w:sz w:val="20"/>
          <w:szCs w:val="20"/>
        </w:rPr>
        <w:t>(&lt;1 m/s)</w:t>
      </w:r>
      <w:r w:rsidR="00C16A8A" w:rsidRPr="00B046C0">
        <w:rPr>
          <w:rFonts w:ascii="Times New Roman" w:hAnsi="Times New Roman" w:cs="Times New Roman"/>
          <w:sz w:val="20"/>
          <w:szCs w:val="20"/>
        </w:rPr>
        <w:t>.</w:t>
      </w:r>
      <w:r w:rsidR="00DC5BDE" w:rsidRPr="00B046C0">
        <w:rPr>
          <w:rFonts w:ascii="Times New Roman" w:hAnsi="Times New Roman" w:cs="Times New Roman"/>
          <w:sz w:val="20"/>
          <w:szCs w:val="20"/>
          <w:vertAlign w:val="superscript"/>
        </w:rPr>
        <w:t>1</w:t>
      </w:r>
      <w:r w:rsidR="00916BA0" w:rsidRPr="00B046C0">
        <w:rPr>
          <w:rFonts w:ascii="Times New Roman" w:hAnsi="Times New Roman" w:cs="Times New Roman"/>
          <w:sz w:val="20"/>
          <w:szCs w:val="20"/>
          <w:vertAlign w:val="superscript"/>
        </w:rPr>
        <w:t>7</w:t>
      </w:r>
      <w:r w:rsidR="00DC5BDE" w:rsidRPr="00B046C0">
        <w:rPr>
          <w:rFonts w:ascii="Times New Roman" w:hAnsi="Times New Roman" w:cs="Times New Roman"/>
          <w:sz w:val="20"/>
          <w:szCs w:val="20"/>
          <w:vertAlign w:val="superscript"/>
        </w:rPr>
        <w:t>,1</w:t>
      </w:r>
      <w:r w:rsidR="00916BA0" w:rsidRPr="00B046C0">
        <w:rPr>
          <w:rFonts w:ascii="Times New Roman" w:hAnsi="Times New Roman" w:cs="Times New Roman"/>
          <w:sz w:val="20"/>
          <w:szCs w:val="20"/>
          <w:vertAlign w:val="superscript"/>
        </w:rPr>
        <w:t>8</w:t>
      </w:r>
      <w:r w:rsidR="00165AD5" w:rsidRPr="00B046C0">
        <w:rPr>
          <w:rFonts w:ascii="Times New Roman" w:hAnsi="Times New Roman" w:cs="Times New Roman"/>
          <w:sz w:val="20"/>
          <w:szCs w:val="20"/>
        </w:rPr>
        <w:t xml:space="preserve"> </w:t>
      </w:r>
    </w:p>
    <w:p w14:paraId="45E7DC9F" w14:textId="56E51751" w:rsidR="00955A0B" w:rsidRPr="00B046C0" w:rsidRDefault="00165AD5" w:rsidP="00F91EBF">
      <w:pPr>
        <w:pStyle w:val="Paragraphedeliste"/>
        <w:numPr>
          <w:ilvl w:val="0"/>
          <w:numId w:val="5"/>
        </w:numPr>
        <w:ind w:leftChars="0" w:left="720" w:hanging="288"/>
        <w:rPr>
          <w:rFonts w:ascii="Times New Roman" w:hAnsi="Times New Roman" w:cs="Times New Roman"/>
          <w:sz w:val="20"/>
          <w:szCs w:val="20"/>
          <w:u w:val="single"/>
        </w:rPr>
      </w:pPr>
      <w:r w:rsidRPr="00B046C0">
        <w:rPr>
          <w:rFonts w:ascii="Times New Roman" w:hAnsi="Times New Roman" w:cs="Times New Roman"/>
          <w:sz w:val="20"/>
          <w:szCs w:val="20"/>
        </w:rPr>
        <w:t>F</w:t>
      </w:r>
      <w:r w:rsidR="0092005A" w:rsidRPr="00B046C0">
        <w:rPr>
          <w:rFonts w:ascii="Times New Roman" w:hAnsi="Times New Roman" w:cs="Times New Roman"/>
          <w:sz w:val="20"/>
          <w:szCs w:val="20"/>
        </w:rPr>
        <w:t xml:space="preserve">all risk: </w:t>
      </w:r>
      <w:r w:rsidR="00C16A8A" w:rsidRPr="00B046C0">
        <w:rPr>
          <w:rFonts w:ascii="Times New Roman" w:hAnsi="Times New Roman" w:cs="Times New Roman"/>
          <w:sz w:val="20"/>
          <w:szCs w:val="20"/>
        </w:rPr>
        <w:t>Fall risk was assessed using t</w:t>
      </w:r>
      <w:r w:rsidR="0092005A" w:rsidRPr="00B046C0">
        <w:rPr>
          <w:rFonts w:ascii="Times New Roman" w:hAnsi="Times New Roman" w:cs="Times New Roman"/>
          <w:sz w:val="20"/>
          <w:szCs w:val="20"/>
        </w:rPr>
        <w:t>he Fall Risk Index</w:t>
      </w:r>
      <w:r w:rsidR="00C16A8A" w:rsidRPr="00B046C0">
        <w:rPr>
          <w:rFonts w:ascii="Times New Roman" w:hAnsi="Times New Roman" w:cs="Times New Roman"/>
          <w:sz w:val="20"/>
          <w:szCs w:val="20"/>
        </w:rPr>
        <w:t>,</w:t>
      </w:r>
      <w:r w:rsidR="00DC5BDE" w:rsidRPr="00B046C0">
        <w:rPr>
          <w:rFonts w:ascii="Times New Roman" w:hAnsi="Times New Roman" w:cs="Times New Roman"/>
          <w:sz w:val="20"/>
          <w:szCs w:val="20"/>
          <w:vertAlign w:val="superscript"/>
        </w:rPr>
        <w:t>1</w:t>
      </w:r>
      <w:r w:rsidR="00916BA0" w:rsidRPr="00B046C0">
        <w:rPr>
          <w:rFonts w:ascii="Times New Roman" w:hAnsi="Times New Roman" w:cs="Times New Roman"/>
          <w:sz w:val="20"/>
          <w:szCs w:val="20"/>
          <w:vertAlign w:val="superscript"/>
        </w:rPr>
        <w:t>9</w:t>
      </w:r>
      <w:r w:rsidR="00C02BD5" w:rsidRPr="00B046C0">
        <w:rPr>
          <w:rFonts w:ascii="Times New Roman" w:hAnsi="Times New Roman" w:cs="Times New Roman"/>
          <w:sz w:val="20"/>
          <w:szCs w:val="20"/>
        </w:rPr>
        <w:t xml:space="preserve"> </w:t>
      </w:r>
      <w:r w:rsidR="00C16A8A" w:rsidRPr="00B046C0">
        <w:rPr>
          <w:rFonts w:ascii="Times New Roman" w:hAnsi="Times New Roman" w:cs="Times New Roman"/>
          <w:sz w:val="20"/>
          <w:szCs w:val="20"/>
        </w:rPr>
        <w:t xml:space="preserve">which consists </w:t>
      </w:r>
      <w:r w:rsidR="0092005A" w:rsidRPr="00B046C0">
        <w:rPr>
          <w:rFonts w:ascii="Times New Roman" w:hAnsi="Times New Roman" w:cs="Times New Roman"/>
          <w:sz w:val="20"/>
          <w:szCs w:val="20"/>
        </w:rPr>
        <w:t xml:space="preserve">of 21 questions </w:t>
      </w:r>
      <w:r w:rsidR="00C16A8A" w:rsidRPr="00B046C0">
        <w:rPr>
          <w:rFonts w:ascii="Times New Roman" w:hAnsi="Times New Roman" w:cs="Times New Roman"/>
          <w:sz w:val="20"/>
          <w:szCs w:val="20"/>
        </w:rPr>
        <w:t>divided</w:t>
      </w:r>
      <w:r w:rsidR="0092005A" w:rsidRPr="00B046C0">
        <w:rPr>
          <w:rFonts w:ascii="Times New Roman" w:hAnsi="Times New Roman" w:cs="Times New Roman"/>
          <w:sz w:val="20"/>
          <w:szCs w:val="20"/>
        </w:rPr>
        <w:t xml:space="preserve"> </w:t>
      </w:r>
      <w:r w:rsidR="00C16A8A" w:rsidRPr="00B046C0">
        <w:rPr>
          <w:rFonts w:ascii="Times New Roman" w:hAnsi="Times New Roman" w:cs="Times New Roman"/>
          <w:sz w:val="20"/>
          <w:szCs w:val="20"/>
        </w:rPr>
        <w:t xml:space="preserve">into three </w:t>
      </w:r>
      <w:r w:rsidR="0092005A" w:rsidRPr="00B046C0">
        <w:rPr>
          <w:rFonts w:ascii="Times New Roman" w:hAnsi="Times New Roman" w:cs="Times New Roman"/>
          <w:sz w:val="20"/>
          <w:szCs w:val="20"/>
        </w:rPr>
        <w:t>subcategories</w:t>
      </w:r>
      <w:r w:rsidR="00C16A8A" w:rsidRPr="00B046C0">
        <w:rPr>
          <w:rFonts w:ascii="Times New Roman" w:hAnsi="Times New Roman" w:cs="Times New Roman"/>
          <w:sz w:val="20"/>
          <w:szCs w:val="20"/>
        </w:rPr>
        <w:t>:</w:t>
      </w:r>
      <w:r w:rsidR="0092005A" w:rsidRPr="00B046C0">
        <w:rPr>
          <w:rFonts w:ascii="Times New Roman" w:hAnsi="Times New Roman" w:cs="Times New Roman"/>
          <w:sz w:val="20"/>
          <w:szCs w:val="20"/>
        </w:rPr>
        <w:t xml:space="preserve"> physical function (8 items), geriatric syndrome (8 items)</w:t>
      </w:r>
      <w:r w:rsidR="00C16A8A" w:rsidRPr="00B046C0">
        <w:rPr>
          <w:rFonts w:ascii="Times New Roman" w:hAnsi="Times New Roman" w:cs="Times New Roman"/>
          <w:sz w:val="20"/>
          <w:szCs w:val="20"/>
        </w:rPr>
        <w:t>,</w:t>
      </w:r>
      <w:r w:rsidR="0092005A" w:rsidRPr="00B046C0">
        <w:rPr>
          <w:rFonts w:ascii="Times New Roman" w:hAnsi="Times New Roman" w:cs="Times New Roman"/>
          <w:sz w:val="20"/>
          <w:szCs w:val="20"/>
        </w:rPr>
        <w:t xml:space="preserve"> and environmental hazards (5 items)</w:t>
      </w:r>
      <w:r w:rsidR="00C16A8A" w:rsidRPr="00B046C0">
        <w:rPr>
          <w:rFonts w:ascii="Times New Roman" w:hAnsi="Times New Roman" w:cs="Times New Roman"/>
          <w:sz w:val="20"/>
          <w:szCs w:val="20"/>
        </w:rPr>
        <w:t>.</w:t>
      </w:r>
      <w:r w:rsidR="0092005A" w:rsidRPr="00B046C0">
        <w:rPr>
          <w:rFonts w:ascii="Times New Roman" w:hAnsi="Times New Roman" w:cs="Times New Roman"/>
          <w:sz w:val="20"/>
          <w:szCs w:val="20"/>
        </w:rPr>
        <w:t xml:space="preserve"> </w:t>
      </w:r>
      <w:r w:rsidR="00C16A8A" w:rsidRPr="00B046C0">
        <w:rPr>
          <w:rFonts w:ascii="Times New Roman" w:hAnsi="Times New Roman" w:cs="Times New Roman"/>
          <w:sz w:val="20"/>
          <w:szCs w:val="20"/>
        </w:rPr>
        <w:t xml:space="preserve">A higher score on this index </w:t>
      </w:r>
      <w:r w:rsidR="0092005A" w:rsidRPr="00B046C0">
        <w:rPr>
          <w:rFonts w:ascii="Times New Roman" w:hAnsi="Times New Roman" w:cs="Times New Roman"/>
          <w:sz w:val="20"/>
          <w:szCs w:val="20"/>
        </w:rPr>
        <w:t>indicat</w:t>
      </w:r>
      <w:r w:rsidR="00C16A8A" w:rsidRPr="00B046C0">
        <w:rPr>
          <w:rFonts w:ascii="Times New Roman" w:hAnsi="Times New Roman" w:cs="Times New Roman"/>
          <w:sz w:val="20"/>
          <w:szCs w:val="20"/>
        </w:rPr>
        <w:t>es</w:t>
      </w:r>
      <w:r w:rsidR="0092005A" w:rsidRPr="00B046C0">
        <w:rPr>
          <w:rFonts w:ascii="Times New Roman" w:hAnsi="Times New Roman" w:cs="Times New Roman"/>
          <w:sz w:val="20"/>
          <w:szCs w:val="20"/>
        </w:rPr>
        <w:t xml:space="preserve"> a higher risk of fall</w:t>
      </w:r>
      <w:r w:rsidR="00FA7AFA" w:rsidRPr="00B046C0">
        <w:rPr>
          <w:rFonts w:ascii="Times New Roman" w:hAnsi="Times New Roman" w:cs="Times New Roman"/>
          <w:sz w:val="20"/>
          <w:szCs w:val="20"/>
        </w:rPr>
        <w:t>ing</w:t>
      </w:r>
      <w:r w:rsidR="0092005A" w:rsidRPr="00B046C0">
        <w:rPr>
          <w:rFonts w:ascii="Times New Roman" w:hAnsi="Times New Roman" w:cs="Times New Roman"/>
          <w:sz w:val="20"/>
          <w:szCs w:val="20"/>
        </w:rPr>
        <w:t>.</w:t>
      </w:r>
    </w:p>
    <w:p w14:paraId="2DD786A2" w14:textId="632231A6" w:rsidR="00955A0B" w:rsidRPr="00B046C0" w:rsidRDefault="0092005A" w:rsidP="00F91EBF">
      <w:pPr>
        <w:pStyle w:val="Paragraphedeliste"/>
        <w:numPr>
          <w:ilvl w:val="0"/>
          <w:numId w:val="5"/>
        </w:numPr>
        <w:ind w:leftChars="0" w:left="720" w:hanging="288"/>
        <w:rPr>
          <w:rFonts w:ascii="Times New Roman" w:hAnsi="Times New Roman" w:cs="Times New Roman"/>
          <w:sz w:val="20"/>
          <w:szCs w:val="20"/>
          <w:u w:val="single"/>
        </w:rPr>
      </w:pPr>
      <w:r w:rsidRPr="00B046C0">
        <w:rPr>
          <w:rFonts w:ascii="Times New Roman" w:hAnsi="Times New Roman" w:cs="Times New Roman"/>
          <w:sz w:val="20"/>
          <w:szCs w:val="20"/>
        </w:rPr>
        <w:t xml:space="preserve">Nutritional status: </w:t>
      </w:r>
      <w:r w:rsidR="00C02BD5" w:rsidRPr="00B046C0">
        <w:rPr>
          <w:rFonts w:ascii="Times New Roman" w:hAnsi="Times New Roman" w:cs="Times New Roman"/>
          <w:sz w:val="20"/>
          <w:szCs w:val="20"/>
        </w:rPr>
        <w:t>N</w:t>
      </w:r>
      <w:r w:rsidRPr="00B046C0">
        <w:rPr>
          <w:rFonts w:ascii="Times New Roman" w:hAnsi="Times New Roman" w:cs="Times New Roman"/>
          <w:sz w:val="20"/>
          <w:szCs w:val="20"/>
        </w:rPr>
        <w:t xml:space="preserve">utritional status </w:t>
      </w:r>
      <w:r w:rsidR="00C02BD5" w:rsidRPr="00B046C0">
        <w:rPr>
          <w:rFonts w:ascii="Times New Roman" w:hAnsi="Times New Roman" w:cs="Times New Roman"/>
          <w:sz w:val="20"/>
          <w:szCs w:val="20"/>
        </w:rPr>
        <w:t xml:space="preserve">was assessed </w:t>
      </w:r>
      <w:r w:rsidRPr="00B046C0">
        <w:rPr>
          <w:rFonts w:ascii="Times New Roman" w:hAnsi="Times New Roman" w:cs="Times New Roman"/>
          <w:sz w:val="20"/>
          <w:szCs w:val="20"/>
        </w:rPr>
        <w:t>using the Mini-Nutritional Assessment Short-Form</w:t>
      </w:r>
      <w:r w:rsidR="00C16A8A" w:rsidRPr="00B046C0">
        <w:rPr>
          <w:rFonts w:ascii="Times New Roman" w:hAnsi="Times New Roman" w:cs="Times New Roman"/>
          <w:sz w:val="20"/>
          <w:szCs w:val="20"/>
        </w:rPr>
        <w:t>,</w:t>
      </w:r>
      <w:r w:rsidR="00916BA0" w:rsidRPr="00B046C0">
        <w:rPr>
          <w:rFonts w:ascii="Times New Roman" w:hAnsi="Times New Roman" w:cs="Times New Roman"/>
          <w:sz w:val="20"/>
          <w:szCs w:val="20"/>
          <w:vertAlign w:val="superscript"/>
        </w:rPr>
        <w:t>20</w:t>
      </w:r>
      <w:r w:rsidRPr="00B046C0">
        <w:rPr>
          <w:rFonts w:ascii="Times New Roman" w:hAnsi="Times New Roman" w:cs="Times New Roman"/>
          <w:sz w:val="20"/>
          <w:szCs w:val="20"/>
        </w:rPr>
        <w:t xml:space="preserve"> </w:t>
      </w:r>
      <w:r w:rsidR="00C16A8A" w:rsidRPr="00B046C0">
        <w:rPr>
          <w:rFonts w:ascii="Times New Roman" w:hAnsi="Times New Roman" w:cs="Times New Roman"/>
          <w:sz w:val="20"/>
          <w:szCs w:val="20"/>
        </w:rPr>
        <w:t>which</w:t>
      </w:r>
      <w:r w:rsidRPr="00B046C0">
        <w:rPr>
          <w:rFonts w:ascii="Times New Roman" w:hAnsi="Times New Roman" w:cs="Times New Roman"/>
          <w:sz w:val="20"/>
          <w:szCs w:val="20"/>
        </w:rPr>
        <w:t xml:space="preserve"> </w:t>
      </w:r>
      <w:r w:rsidR="00C16A8A" w:rsidRPr="00B046C0">
        <w:rPr>
          <w:rFonts w:ascii="Times New Roman" w:hAnsi="Times New Roman" w:cs="Times New Roman"/>
          <w:sz w:val="20"/>
          <w:szCs w:val="20"/>
        </w:rPr>
        <w:t xml:space="preserve">includes six </w:t>
      </w:r>
      <w:r w:rsidRPr="00B046C0">
        <w:rPr>
          <w:rFonts w:ascii="Times New Roman" w:hAnsi="Times New Roman" w:cs="Times New Roman"/>
          <w:sz w:val="20"/>
          <w:szCs w:val="20"/>
        </w:rPr>
        <w:t>questions</w:t>
      </w:r>
      <w:r w:rsidR="00C16A8A" w:rsidRPr="00B046C0">
        <w:rPr>
          <w:rFonts w:ascii="Times New Roman" w:hAnsi="Times New Roman" w:cs="Times New Roman"/>
          <w:sz w:val="20"/>
          <w:szCs w:val="20"/>
        </w:rPr>
        <w:t>.</w:t>
      </w:r>
      <w:r w:rsidRPr="00B046C0">
        <w:rPr>
          <w:rFonts w:ascii="Times New Roman" w:hAnsi="Times New Roman" w:cs="Times New Roman"/>
          <w:sz w:val="20"/>
          <w:szCs w:val="20"/>
        </w:rPr>
        <w:t xml:space="preserve"> </w:t>
      </w:r>
      <w:r w:rsidR="00C16A8A" w:rsidRPr="00B046C0">
        <w:rPr>
          <w:rFonts w:ascii="Times New Roman" w:hAnsi="Times New Roman" w:cs="Times New Roman"/>
          <w:sz w:val="20"/>
          <w:szCs w:val="20"/>
        </w:rPr>
        <w:t>T</w:t>
      </w:r>
      <w:r w:rsidRPr="00B046C0">
        <w:rPr>
          <w:rFonts w:ascii="Times New Roman" w:hAnsi="Times New Roman" w:cs="Times New Roman"/>
          <w:sz w:val="20"/>
          <w:szCs w:val="20"/>
        </w:rPr>
        <w:t xml:space="preserve">he </w:t>
      </w:r>
      <w:r w:rsidR="00C16A8A" w:rsidRPr="00B046C0">
        <w:rPr>
          <w:rFonts w:ascii="Times New Roman" w:hAnsi="Times New Roman" w:cs="Times New Roman"/>
          <w:sz w:val="20"/>
          <w:szCs w:val="20"/>
        </w:rPr>
        <w:t xml:space="preserve">assessment </w:t>
      </w:r>
      <w:r w:rsidRPr="00B046C0">
        <w:rPr>
          <w:rFonts w:ascii="Times New Roman" w:hAnsi="Times New Roman" w:cs="Times New Roman"/>
          <w:sz w:val="20"/>
          <w:szCs w:val="20"/>
        </w:rPr>
        <w:t>score ranges from 0 to 14, with a higher score indicating better nutritional status.</w:t>
      </w:r>
    </w:p>
    <w:p w14:paraId="268B55A8" w14:textId="673FE345" w:rsidR="00955A0B" w:rsidRPr="00B046C0" w:rsidRDefault="0092005A" w:rsidP="00F91EBF">
      <w:pPr>
        <w:pStyle w:val="Paragraphedeliste"/>
        <w:numPr>
          <w:ilvl w:val="0"/>
          <w:numId w:val="5"/>
        </w:numPr>
        <w:ind w:leftChars="0" w:left="720" w:hanging="288"/>
        <w:rPr>
          <w:rFonts w:ascii="Times New Roman" w:hAnsi="Times New Roman" w:cs="Times New Roman"/>
          <w:sz w:val="20"/>
          <w:szCs w:val="20"/>
          <w:u w:val="single"/>
        </w:rPr>
      </w:pPr>
      <w:r w:rsidRPr="00B046C0">
        <w:rPr>
          <w:rFonts w:ascii="Times New Roman" w:hAnsi="Times New Roman" w:cs="Times New Roman"/>
          <w:sz w:val="20"/>
          <w:szCs w:val="20"/>
        </w:rPr>
        <w:lastRenderedPageBreak/>
        <w:t>Social network: The Lubben Social Network Scale</w:t>
      </w:r>
      <w:r w:rsidR="00C02BD5" w:rsidRPr="00B046C0">
        <w:rPr>
          <w:rFonts w:ascii="Times New Roman" w:hAnsi="Times New Roman" w:cs="Times New Roman"/>
          <w:sz w:val="20"/>
          <w:szCs w:val="20"/>
        </w:rPr>
        <w:t>-</w:t>
      </w:r>
      <w:r w:rsidRPr="00B046C0">
        <w:rPr>
          <w:rFonts w:ascii="Times New Roman" w:hAnsi="Times New Roman" w:cs="Times New Roman"/>
          <w:sz w:val="20"/>
          <w:szCs w:val="20"/>
        </w:rPr>
        <w:t>6</w:t>
      </w:r>
      <w:r w:rsidR="00DC5BDE" w:rsidRPr="00B046C0">
        <w:rPr>
          <w:rFonts w:ascii="Times New Roman" w:hAnsi="Times New Roman" w:cs="Times New Roman"/>
          <w:sz w:val="20"/>
          <w:szCs w:val="20"/>
          <w:vertAlign w:val="superscript"/>
        </w:rPr>
        <w:t>2</w:t>
      </w:r>
      <w:r w:rsidR="00916BA0" w:rsidRPr="00B046C0">
        <w:rPr>
          <w:rFonts w:ascii="Times New Roman" w:hAnsi="Times New Roman" w:cs="Times New Roman"/>
          <w:sz w:val="20"/>
          <w:szCs w:val="20"/>
          <w:vertAlign w:val="superscript"/>
        </w:rPr>
        <w:t>1</w:t>
      </w:r>
      <w:r w:rsidRPr="00B046C0">
        <w:rPr>
          <w:rFonts w:ascii="Times New Roman" w:hAnsi="Times New Roman" w:cs="Times New Roman"/>
          <w:sz w:val="20"/>
          <w:szCs w:val="20"/>
        </w:rPr>
        <w:t xml:space="preserve"> </w:t>
      </w:r>
      <w:r w:rsidR="00C02BD5" w:rsidRPr="00B046C0">
        <w:rPr>
          <w:rFonts w:ascii="Times New Roman" w:hAnsi="Times New Roman" w:cs="Times New Roman"/>
          <w:sz w:val="20"/>
          <w:szCs w:val="20"/>
        </w:rPr>
        <w:t>was</w:t>
      </w:r>
      <w:r w:rsidRPr="00B046C0">
        <w:rPr>
          <w:rFonts w:ascii="Times New Roman" w:hAnsi="Times New Roman" w:cs="Times New Roman"/>
          <w:sz w:val="20"/>
          <w:szCs w:val="20"/>
        </w:rPr>
        <w:t xml:space="preserve"> used to assess each participant</w:t>
      </w:r>
      <w:r w:rsidR="00A7680D" w:rsidRPr="00B046C0">
        <w:rPr>
          <w:rFonts w:ascii="Times New Roman" w:hAnsi="Times New Roman" w:cs="Times New Roman"/>
          <w:sz w:val="20"/>
          <w:szCs w:val="20"/>
        </w:rPr>
        <w:t>’</w:t>
      </w:r>
      <w:r w:rsidRPr="00B046C0">
        <w:rPr>
          <w:rFonts w:ascii="Times New Roman" w:hAnsi="Times New Roman" w:cs="Times New Roman"/>
          <w:sz w:val="20"/>
          <w:szCs w:val="20"/>
        </w:rPr>
        <w:t>s social network</w:t>
      </w:r>
      <w:r w:rsidR="00B115B2" w:rsidRPr="00B046C0">
        <w:rPr>
          <w:rFonts w:ascii="Times New Roman" w:hAnsi="Times New Roman" w:cs="Times New Roman"/>
          <w:sz w:val="20"/>
          <w:szCs w:val="20"/>
        </w:rPr>
        <w:t>.</w:t>
      </w:r>
      <w:r w:rsidRPr="00B046C0">
        <w:rPr>
          <w:rFonts w:ascii="Times New Roman" w:hAnsi="Times New Roman" w:cs="Times New Roman"/>
          <w:sz w:val="20"/>
          <w:szCs w:val="20"/>
        </w:rPr>
        <w:t xml:space="preserve"> </w:t>
      </w:r>
      <w:r w:rsidR="00B115B2" w:rsidRPr="00B046C0">
        <w:rPr>
          <w:rFonts w:ascii="Times New Roman" w:hAnsi="Times New Roman" w:cs="Times New Roman"/>
          <w:sz w:val="20"/>
          <w:szCs w:val="20"/>
        </w:rPr>
        <w:t xml:space="preserve">The scale </w:t>
      </w:r>
      <w:r w:rsidRPr="00B046C0">
        <w:rPr>
          <w:rFonts w:ascii="Times New Roman" w:hAnsi="Times New Roman" w:cs="Times New Roman"/>
          <w:sz w:val="20"/>
          <w:szCs w:val="20"/>
        </w:rPr>
        <w:t>score ranges from 0 to 30, with a higher score indicating better social network.</w:t>
      </w:r>
    </w:p>
    <w:p w14:paraId="580649CE" w14:textId="2542D490" w:rsidR="00955A0B" w:rsidRPr="00B046C0" w:rsidRDefault="0092005A" w:rsidP="00F91EBF">
      <w:pPr>
        <w:pStyle w:val="Paragraphedeliste"/>
        <w:numPr>
          <w:ilvl w:val="0"/>
          <w:numId w:val="5"/>
        </w:numPr>
        <w:ind w:leftChars="0" w:left="720" w:hanging="288"/>
        <w:rPr>
          <w:rFonts w:ascii="Times New Roman" w:hAnsi="Times New Roman" w:cs="Times New Roman"/>
          <w:sz w:val="20"/>
          <w:szCs w:val="20"/>
          <w:u w:val="single"/>
        </w:rPr>
      </w:pPr>
      <w:r w:rsidRPr="00B046C0">
        <w:rPr>
          <w:rFonts w:ascii="Times New Roman" w:hAnsi="Times New Roman" w:cs="Times New Roman"/>
          <w:sz w:val="20"/>
          <w:szCs w:val="20"/>
        </w:rPr>
        <w:t xml:space="preserve">Social participation: Participants </w:t>
      </w:r>
      <w:r w:rsidR="00C02BD5" w:rsidRPr="00B046C0">
        <w:rPr>
          <w:rFonts w:ascii="Times New Roman" w:hAnsi="Times New Roman" w:cs="Times New Roman"/>
          <w:sz w:val="20"/>
          <w:szCs w:val="20"/>
        </w:rPr>
        <w:t>were</w:t>
      </w:r>
      <w:r w:rsidRPr="00B046C0">
        <w:rPr>
          <w:rFonts w:ascii="Times New Roman" w:hAnsi="Times New Roman" w:cs="Times New Roman"/>
          <w:sz w:val="20"/>
          <w:szCs w:val="20"/>
        </w:rPr>
        <w:t xml:space="preserve"> assessed for their social participation </w:t>
      </w:r>
      <w:r w:rsidR="005E194B" w:rsidRPr="00B046C0">
        <w:rPr>
          <w:rFonts w:ascii="Times New Roman" w:hAnsi="Times New Roman" w:cs="Times New Roman"/>
          <w:sz w:val="20"/>
          <w:szCs w:val="20"/>
        </w:rPr>
        <w:t xml:space="preserve">using </w:t>
      </w:r>
      <w:r w:rsidRPr="00B046C0">
        <w:rPr>
          <w:rFonts w:ascii="Times New Roman" w:hAnsi="Times New Roman" w:cs="Times New Roman"/>
          <w:sz w:val="20"/>
          <w:szCs w:val="20"/>
        </w:rPr>
        <w:t xml:space="preserve">a </w:t>
      </w:r>
      <w:r w:rsidR="005E194B" w:rsidRPr="00B046C0">
        <w:rPr>
          <w:rFonts w:ascii="Times New Roman" w:hAnsi="Times New Roman" w:cs="Times New Roman"/>
          <w:sz w:val="20"/>
          <w:szCs w:val="20"/>
        </w:rPr>
        <w:t xml:space="preserve">questionnaire that asked </w:t>
      </w:r>
      <w:r w:rsidRPr="00B046C0">
        <w:rPr>
          <w:rFonts w:ascii="Times New Roman" w:hAnsi="Times New Roman" w:cs="Times New Roman"/>
          <w:sz w:val="20"/>
          <w:szCs w:val="20"/>
        </w:rPr>
        <w:t>about their social participation in eight types of groups</w:t>
      </w:r>
      <w:r w:rsidR="005E194B" w:rsidRPr="00B046C0">
        <w:rPr>
          <w:rFonts w:ascii="Times New Roman" w:hAnsi="Times New Roman" w:cs="Times New Roman"/>
          <w:sz w:val="20"/>
          <w:szCs w:val="20"/>
        </w:rPr>
        <w:t>:</w:t>
      </w:r>
      <w:r w:rsidR="00DC5BDE" w:rsidRPr="00B046C0">
        <w:rPr>
          <w:rFonts w:ascii="Times New Roman" w:hAnsi="Times New Roman" w:cs="Times New Roman"/>
          <w:sz w:val="20"/>
          <w:szCs w:val="20"/>
          <w:vertAlign w:val="superscript"/>
        </w:rPr>
        <w:t>2</w:t>
      </w:r>
      <w:r w:rsidR="00916BA0" w:rsidRPr="00B046C0">
        <w:rPr>
          <w:rFonts w:ascii="Times New Roman" w:hAnsi="Times New Roman" w:cs="Times New Roman"/>
          <w:sz w:val="20"/>
          <w:szCs w:val="20"/>
          <w:vertAlign w:val="superscript"/>
        </w:rPr>
        <w:t>2</w:t>
      </w:r>
      <w:r w:rsidRPr="00B046C0">
        <w:rPr>
          <w:rFonts w:ascii="Times New Roman" w:hAnsi="Times New Roman" w:cs="Times New Roman"/>
          <w:sz w:val="20"/>
          <w:szCs w:val="20"/>
        </w:rPr>
        <w:t xml:space="preserve"> (1) neighborhood associations</w:t>
      </w:r>
      <w:r w:rsidR="005E194B" w:rsidRPr="00B046C0">
        <w:rPr>
          <w:rFonts w:ascii="Times New Roman" w:hAnsi="Times New Roman" w:cs="Times New Roman"/>
          <w:sz w:val="20"/>
          <w:szCs w:val="20"/>
        </w:rPr>
        <w:t xml:space="preserve">, </w:t>
      </w:r>
      <w:r w:rsidRPr="00B046C0">
        <w:rPr>
          <w:rFonts w:ascii="Times New Roman" w:hAnsi="Times New Roman" w:cs="Times New Roman"/>
          <w:sz w:val="20"/>
          <w:szCs w:val="20"/>
        </w:rPr>
        <w:t>senior citizen clubs</w:t>
      </w:r>
      <w:r w:rsidR="005E194B" w:rsidRPr="00B046C0">
        <w:rPr>
          <w:rFonts w:ascii="Times New Roman" w:hAnsi="Times New Roman" w:cs="Times New Roman"/>
          <w:sz w:val="20"/>
          <w:szCs w:val="20"/>
        </w:rPr>
        <w:t>,</w:t>
      </w:r>
      <w:r w:rsidRPr="00B046C0">
        <w:rPr>
          <w:rFonts w:ascii="Times New Roman" w:hAnsi="Times New Roman" w:cs="Times New Roman"/>
          <w:sz w:val="20"/>
          <w:szCs w:val="20"/>
        </w:rPr>
        <w:t xml:space="preserve"> fire-fighting teams (Local Community); (2) hobby groups (Hobby); (3) sports groups or clubs (Sports); (4) political organizations or groups (Politics); (5) industrial or trade associations (Industry); (6) religious organizations or groups (Religion); (7) volunteer groups (Volunteer); and (8) Others.</w:t>
      </w:r>
      <w:r w:rsidR="00C02BD5" w:rsidRPr="00B046C0">
        <w:rPr>
          <w:rFonts w:ascii="Times New Roman" w:hAnsi="Times New Roman" w:cs="Times New Roman"/>
          <w:sz w:val="20"/>
          <w:szCs w:val="20"/>
        </w:rPr>
        <w:t xml:space="preserve"> The number of participating groups </w:t>
      </w:r>
      <w:r w:rsidR="005E194B" w:rsidRPr="00B046C0">
        <w:rPr>
          <w:rFonts w:ascii="Times New Roman" w:hAnsi="Times New Roman" w:cs="Times New Roman"/>
          <w:sz w:val="20"/>
          <w:szCs w:val="20"/>
        </w:rPr>
        <w:t xml:space="preserve">that participants were involved in </w:t>
      </w:r>
      <w:r w:rsidR="00C02BD5" w:rsidRPr="00B046C0">
        <w:rPr>
          <w:rFonts w:ascii="Times New Roman" w:hAnsi="Times New Roman" w:cs="Times New Roman"/>
          <w:sz w:val="20"/>
          <w:szCs w:val="20"/>
        </w:rPr>
        <w:t xml:space="preserve">at least once per month was used in </w:t>
      </w:r>
      <w:r w:rsidR="005E194B" w:rsidRPr="00B046C0">
        <w:rPr>
          <w:rFonts w:ascii="Times New Roman" w:hAnsi="Times New Roman" w:cs="Times New Roman"/>
          <w:sz w:val="20"/>
          <w:szCs w:val="20"/>
        </w:rPr>
        <w:t xml:space="preserve">the </w:t>
      </w:r>
      <w:r w:rsidR="00C02BD5" w:rsidRPr="00B046C0">
        <w:rPr>
          <w:rFonts w:ascii="Times New Roman" w:hAnsi="Times New Roman" w:cs="Times New Roman"/>
          <w:sz w:val="20"/>
          <w:szCs w:val="20"/>
        </w:rPr>
        <w:t xml:space="preserve">analyses. </w:t>
      </w:r>
    </w:p>
    <w:p w14:paraId="1E3CE19D" w14:textId="78E1CFF4" w:rsidR="00955A0B" w:rsidRPr="00B046C0" w:rsidRDefault="00EB10D5" w:rsidP="00F91EBF">
      <w:pPr>
        <w:pStyle w:val="Paragraphedeliste"/>
        <w:numPr>
          <w:ilvl w:val="0"/>
          <w:numId w:val="5"/>
        </w:numPr>
        <w:ind w:leftChars="0" w:left="720" w:hanging="288"/>
        <w:rPr>
          <w:rFonts w:ascii="Times New Roman" w:hAnsi="Times New Roman" w:cs="Times New Roman"/>
          <w:sz w:val="20"/>
          <w:szCs w:val="20"/>
          <w:u w:val="single"/>
        </w:rPr>
      </w:pPr>
      <w:r w:rsidRPr="00B046C0">
        <w:rPr>
          <w:rFonts w:ascii="Times New Roman" w:hAnsi="Times New Roman" w:cs="Times New Roman"/>
          <w:sz w:val="20"/>
          <w:szCs w:val="20"/>
        </w:rPr>
        <w:t xml:space="preserve">Number of </w:t>
      </w:r>
      <w:r w:rsidR="007D699E" w:rsidRPr="00B046C0">
        <w:rPr>
          <w:rFonts w:ascii="Times New Roman" w:hAnsi="Times New Roman" w:cs="Times New Roman"/>
          <w:sz w:val="20"/>
          <w:szCs w:val="20"/>
        </w:rPr>
        <w:t>medications</w:t>
      </w:r>
      <w:r w:rsidRPr="00B046C0">
        <w:rPr>
          <w:rFonts w:ascii="Times New Roman" w:hAnsi="Times New Roman" w:cs="Times New Roman"/>
          <w:sz w:val="20"/>
          <w:szCs w:val="20"/>
        </w:rPr>
        <w:t xml:space="preserve">: </w:t>
      </w:r>
      <w:r w:rsidR="007D699E" w:rsidRPr="00B046C0">
        <w:rPr>
          <w:rFonts w:ascii="Times New Roman" w:hAnsi="Times New Roman" w:cs="Times New Roman"/>
          <w:sz w:val="20"/>
          <w:szCs w:val="20"/>
        </w:rPr>
        <w:t xml:space="preserve">The number of medications </w:t>
      </w:r>
      <w:r w:rsidR="005E194B" w:rsidRPr="00B046C0">
        <w:rPr>
          <w:rFonts w:ascii="Times New Roman" w:hAnsi="Times New Roman" w:cs="Times New Roman"/>
          <w:sz w:val="20"/>
          <w:szCs w:val="20"/>
        </w:rPr>
        <w:t xml:space="preserve">prescribed to participants, </w:t>
      </w:r>
      <w:r w:rsidR="007D699E" w:rsidRPr="00B046C0">
        <w:rPr>
          <w:rFonts w:ascii="Times New Roman" w:hAnsi="Times New Roman" w:cs="Times New Roman"/>
          <w:sz w:val="20"/>
          <w:szCs w:val="20"/>
        </w:rPr>
        <w:t>excluding eye drops, nasal sprays, and topical medications</w:t>
      </w:r>
      <w:r w:rsidR="005E194B" w:rsidRPr="00B046C0">
        <w:rPr>
          <w:rFonts w:ascii="Times New Roman" w:hAnsi="Times New Roman" w:cs="Times New Roman"/>
          <w:sz w:val="20"/>
          <w:szCs w:val="20"/>
        </w:rPr>
        <w:t>,</w:t>
      </w:r>
      <w:r w:rsidR="007D699E" w:rsidRPr="00B046C0">
        <w:rPr>
          <w:rFonts w:ascii="Times New Roman" w:hAnsi="Times New Roman" w:cs="Times New Roman"/>
          <w:sz w:val="20"/>
          <w:szCs w:val="20"/>
        </w:rPr>
        <w:t xml:space="preserve"> was assessed. </w:t>
      </w:r>
    </w:p>
    <w:p w14:paraId="3FF5DE09" w14:textId="57FDDDEF" w:rsidR="00955A0B" w:rsidRPr="00B046C0" w:rsidRDefault="00C02BD5" w:rsidP="00F91EBF">
      <w:pPr>
        <w:pStyle w:val="Paragraphedeliste"/>
        <w:numPr>
          <w:ilvl w:val="0"/>
          <w:numId w:val="5"/>
        </w:numPr>
        <w:ind w:leftChars="0" w:left="720" w:hanging="288"/>
        <w:rPr>
          <w:rFonts w:ascii="Times New Roman" w:hAnsi="Times New Roman" w:cs="Times New Roman"/>
          <w:sz w:val="20"/>
          <w:szCs w:val="20"/>
          <w:u w:val="single"/>
        </w:rPr>
      </w:pPr>
      <w:r w:rsidRPr="00B046C0">
        <w:rPr>
          <w:rFonts w:ascii="Times New Roman" w:hAnsi="Times New Roman" w:cs="Times New Roman"/>
          <w:sz w:val="20"/>
          <w:szCs w:val="20"/>
        </w:rPr>
        <w:t xml:space="preserve">Appetite: At baseline and </w:t>
      </w:r>
      <w:r w:rsidR="005E194B" w:rsidRPr="00B046C0">
        <w:rPr>
          <w:rFonts w:ascii="Times New Roman" w:hAnsi="Times New Roman" w:cs="Times New Roman"/>
          <w:sz w:val="20"/>
          <w:szCs w:val="20"/>
        </w:rPr>
        <w:t xml:space="preserve">the </w:t>
      </w:r>
      <w:r w:rsidRPr="00B046C0">
        <w:rPr>
          <w:rFonts w:ascii="Times New Roman" w:hAnsi="Times New Roman" w:cs="Times New Roman"/>
          <w:sz w:val="20"/>
          <w:szCs w:val="20"/>
        </w:rPr>
        <w:t xml:space="preserve">18-month follow-up, all participants were assessed for their appetite using </w:t>
      </w:r>
      <w:bookmarkStart w:id="6" w:name="_Hlk133333496"/>
      <w:r w:rsidRPr="00B046C0">
        <w:rPr>
          <w:rFonts w:ascii="Times New Roman" w:hAnsi="Times New Roman" w:cs="Times New Roman"/>
          <w:sz w:val="20"/>
          <w:szCs w:val="20"/>
        </w:rPr>
        <w:t>the Simplified Nutritional Appetite Questionnaire</w:t>
      </w:r>
      <w:bookmarkEnd w:id="6"/>
      <w:r w:rsidR="005E194B" w:rsidRPr="00B046C0">
        <w:rPr>
          <w:rFonts w:ascii="Times New Roman" w:hAnsi="Times New Roman" w:cs="Times New Roman"/>
          <w:sz w:val="20"/>
          <w:szCs w:val="20"/>
        </w:rPr>
        <w:t>.</w:t>
      </w:r>
      <w:r w:rsidR="00516487" w:rsidRPr="00B046C0">
        <w:rPr>
          <w:rFonts w:ascii="Times New Roman" w:hAnsi="Times New Roman" w:cs="Times New Roman"/>
          <w:sz w:val="20"/>
          <w:szCs w:val="20"/>
          <w:vertAlign w:val="superscript"/>
        </w:rPr>
        <w:t>2</w:t>
      </w:r>
      <w:r w:rsidR="00916BA0" w:rsidRPr="00B046C0">
        <w:rPr>
          <w:rFonts w:ascii="Times New Roman" w:hAnsi="Times New Roman" w:cs="Times New Roman"/>
          <w:sz w:val="20"/>
          <w:szCs w:val="20"/>
          <w:vertAlign w:val="superscript"/>
        </w:rPr>
        <w:t>3</w:t>
      </w:r>
      <w:r w:rsidRPr="00B046C0">
        <w:rPr>
          <w:rFonts w:ascii="Times New Roman" w:hAnsi="Times New Roman" w:cs="Times New Roman"/>
          <w:sz w:val="20"/>
          <w:szCs w:val="20"/>
        </w:rPr>
        <w:t xml:space="preserve"> </w:t>
      </w:r>
      <w:r w:rsidR="005E194B" w:rsidRPr="00B046C0">
        <w:rPr>
          <w:rFonts w:ascii="Times New Roman" w:hAnsi="Times New Roman" w:cs="Times New Roman"/>
          <w:sz w:val="20"/>
          <w:szCs w:val="20"/>
        </w:rPr>
        <w:t>This questionnaire</w:t>
      </w:r>
      <w:r w:rsidRPr="00B046C0">
        <w:rPr>
          <w:rFonts w:ascii="Times New Roman" w:hAnsi="Times New Roman" w:cs="Times New Roman"/>
          <w:sz w:val="20"/>
          <w:szCs w:val="20"/>
        </w:rPr>
        <w:t xml:space="preserve"> </w:t>
      </w:r>
      <w:r w:rsidR="005E194B" w:rsidRPr="00B046C0">
        <w:rPr>
          <w:rFonts w:ascii="Times New Roman" w:hAnsi="Times New Roman" w:cs="Times New Roman"/>
          <w:sz w:val="20"/>
          <w:szCs w:val="20"/>
        </w:rPr>
        <w:t xml:space="preserve">provides a </w:t>
      </w:r>
      <w:r w:rsidRPr="00B046C0">
        <w:rPr>
          <w:rFonts w:ascii="Times New Roman" w:hAnsi="Times New Roman" w:cs="Times New Roman"/>
          <w:sz w:val="20"/>
          <w:szCs w:val="20"/>
        </w:rPr>
        <w:t xml:space="preserve">total score </w:t>
      </w:r>
      <w:r w:rsidR="005E194B" w:rsidRPr="00B046C0">
        <w:rPr>
          <w:rFonts w:ascii="Times New Roman" w:hAnsi="Times New Roman" w:cs="Times New Roman"/>
          <w:sz w:val="20"/>
          <w:szCs w:val="20"/>
        </w:rPr>
        <w:t xml:space="preserve">ranging </w:t>
      </w:r>
      <w:r w:rsidRPr="00B046C0">
        <w:rPr>
          <w:rFonts w:ascii="Times New Roman" w:hAnsi="Times New Roman" w:cs="Times New Roman"/>
          <w:sz w:val="20"/>
          <w:szCs w:val="20"/>
        </w:rPr>
        <w:t>from 4 to 20, with a higher score indicating a better appetite.</w:t>
      </w:r>
    </w:p>
    <w:p w14:paraId="1AB11553" w14:textId="3DEEA407" w:rsidR="00520081" w:rsidRPr="00B046C0" w:rsidRDefault="00C02BD5" w:rsidP="00F16ABE">
      <w:pPr>
        <w:pStyle w:val="Paragraphedeliste"/>
        <w:numPr>
          <w:ilvl w:val="0"/>
          <w:numId w:val="5"/>
        </w:numPr>
        <w:ind w:leftChars="0" w:left="720" w:hanging="288"/>
        <w:rPr>
          <w:rFonts w:ascii="Times New Roman" w:hAnsi="Times New Roman"/>
          <w:sz w:val="20"/>
        </w:rPr>
      </w:pPr>
      <w:r w:rsidRPr="00B046C0">
        <w:rPr>
          <w:rFonts w:ascii="Times New Roman" w:hAnsi="Times New Roman" w:cs="Times New Roman"/>
          <w:sz w:val="20"/>
          <w:szCs w:val="20"/>
        </w:rPr>
        <w:t xml:space="preserve">Intakes of nutrients and food groups: All participants were assessed </w:t>
      </w:r>
      <w:r w:rsidR="00DA5FF7" w:rsidRPr="00B046C0">
        <w:rPr>
          <w:rFonts w:ascii="Times New Roman" w:hAnsi="Times New Roman" w:cs="Times New Roman"/>
          <w:sz w:val="20"/>
          <w:szCs w:val="20"/>
        </w:rPr>
        <w:t xml:space="preserve">for their daily nutrient intakes and food-group consumption </w:t>
      </w:r>
      <w:r w:rsidRPr="00B046C0">
        <w:rPr>
          <w:rFonts w:ascii="Times New Roman" w:hAnsi="Times New Roman" w:cs="Times New Roman"/>
          <w:sz w:val="20"/>
          <w:szCs w:val="20"/>
        </w:rPr>
        <w:t xml:space="preserve">at baseline and </w:t>
      </w:r>
      <w:r w:rsidR="00DA5FF7" w:rsidRPr="00B046C0">
        <w:rPr>
          <w:rFonts w:ascii="Times New Roman" w:hAnsi="Times New Roman" w:cs="Times New Roman"/>
          <w:sz w:val="20"/>
          <w:szCs w:val="20"/>
        </w:rPr>
        <w:t xml:space="preserve">the </w:t>
      </w:r>
      <w:r w:rsidRPr="00B046C0">
        <w:rPr>
          <w:rFonts w:ascii="Times New Roman" w:hAnsi="Times New Roman" w:cs="Times New Roman"/>
          <w:sz w:val="20"/>
          <w:szCs w:val="20"/>
        </w:rPr>
        <w:t xml:space="preserve">18-month follow-up </w:t>
      </w:r>
      <w:bookmarkStart w:id="7" w:name="_Hlk133333511"/>
      <w:r w:rsidR="00DA5FF7" w:rsidRPr="00B046C0">
        <w:rPr>
          <w:rFonts w:ascii="Times New Roman" w:hAnsi="Times New Roman" w:cs="Times New Roman"/>
          <w:sz w:val="20"/>
          <w:szCs w:val="20"/>
        </w:rPr>
        <w:t xml:space="preserve">using </w:t>
      </w:r>
      <w:r w:rsidRPr="00B046C0">
        <w:rPr>
          <w:rFonts w:ascii="Times New Roman" w:hAnsi="Times New Roman" w:cs="Times New Roman"/>
          <w:sz w:val="20"/>
          <w:szCs w:val="20"/>
        </w:rPr>
        <w:t>the Food Frequency Questionnaire</w:t>
      </w:r>
      <w:bookmarkEnd w:id="7"/>
      <w:r w:rsidR="00516487" w:rsidRPr="00B046C0">
        <w:rPr>
          <w:rFonts w:ascii="Times New Roman" w:hAnsi="Times New Roman" w:cs="Times New Roman"/>
          <w:sz w:val="20"/>
          <w:szCs w:val="20"/>
        </w:rPr>
        <w:t xml:space="preserve"> based on food groups</w:t>
      </w:r>
      <w:r w:rsidR="00DA5FF7" w:rsidRPr="00B046C0">
        <w:rPr>
          <w:rFonts w:ascii="Times New Roman" w:hAnsi="Times New Roman" w:cs="Times New Roman"/>
          <w:sz w:val="20"/>
          <w:szCs w:val="20"/>
        </w:rPr>
        <w:t>.</w:t>
      </w:r>
      <w:r w:rsidR="00516487" w:rsidRPr="00B046C0">
        <w:rPr>
          <w:rFonts w:ascii="Times New Roman" w:hAnsi="Times New Roman" w:cs="Times New Roman"/>
          <w:sz w:val="20"/>
          <w:szCs w:val="20"/>
          <w:vertAlign w:val="superscript"/>
        </w:rPr>
        <w:t>2</w:t>
      </w:r>
      <w:r w:rsidR="00916BA0" w:rsidRPr="00B046C0">
        <w:rPr>
          <w:rFonts w:ascii="Times New Roman" w:hAnsi="Times New Roman" w:cs="Times New Roman"/>
          <w:sz w:val="20"/>
          <w:szCs w:val="20"/>
          <w:vertAlign w:val="superscript"/>
        </w:rPr>
        <w:t>4</w:t>
      </w:r>
    </w:p>
    <w:p w14:paraId="3D946C31" w14:textId="4DDE8864" w:rsidR="00B646A3" w:rsidRPr="00B046C0" w:rsidRDefault="00B646A3" w:rsidP="00B646A3">
      <w:pPr>
        <w:pStyle w:val="Paragraphedeliste"/>
        <w:numPr>
          <w:ilvl w:val="1"/>
          <w:numId w:val="3"/>
        </w:numPr>
        <w:ind w:leftChars="0"/>
        <w:rPr>
          <w:rFonts w:ascii="Times New Roman" w:hAnsi="Times New Roman" w:cs="Times New Roman"/>
          <w:sz w:val="20"/>
          <w:szCs w:val="20"/>
          <w:u w:val="single"/>
        </w:rPr>
      </w:pPr>
      <w:r w:rsidRPr="00B046C0">
        <w:rPr>
          <w:rFonts w:ascii="Times New Roman" w:hAnsi="Times New Roman" w:cs="Times New Roman"/>
          <w:sz w:val="20"/>
          <w:szCs w:val="20"/>
          <w:u w:val="single"/>
        </w:rPr>
        <w:t>Post-hoc explanatory analysis of the association between changes in nutrient or food-group intakes and cognitive function changes among the intervention group</w:t>
      </w:r>
    </w:p>
    <w:p w14:paraId="02077416" w14:textId="2A1A361C" w:rsidR="00B646A3" w:rsidRPr="00B046C0" w:rsidRDefault="00B646A3" w:rsidP="00B646A3">
      <w:pPr>
        <w:pStyle w:val="Paragraphedeliste"/>
        <w:ind w:leftChars="0" w:left="340"/>
        <w:rPr>
          <w:rFonts w:ascii="Times New Roman" w:hAnsi="Times New Roman" w:cs="Times New Roman"/>
          <w:sz w:val="20"/>
          <w:szCs w:val="20"/>
        </w:rPr>
      </w:pPr>
      <w:r w:rsidRPr="00B046C0">
        <w:rPr>
          <w:rFonts w:ascii="Times New Roman" w:hAnsi="Times New Roman" w:cs="Times New Roman" w:hint="eastAsia"/>
          <w:sz w:val="20"/>
          <w:szCs w:val="20"/>
        </w:rPr>
        <w:t>T</w:t>
      </w:r>
      <w:r w:rsidRPr="00B046C0">
        <w:rPr>
          <w:rFonts w:ascii="Times New Roman" w:hAnsi="Times New Roman" w:cs="Times New Roman"/>
          <w:sz w:val="20"/>
          <w:szCs w:val="20"/>
        </w:rPr>
        <w:t>he intervention group showed significant increases in the intakes of vitamin B1, niacin, vitamin B6, vegetables other than green-yellow vegetables, and meat. The differences in the changes in niacin (</w:t>
      </w:r>
      <w:r w:rsidRPr="00B046C0">
        <w:rPr>
          <w:rFonts w:ascii="Times New Roman" w:hAnsi="Times New Roman"/>
          <w:i/>
          <w:sz w:val="20"/>
        </w:rPr>
        <w:t>p</w:t>
      </w:r>
      <w:r w:rsidRPr="00B046C0">
        <w:rPr>
          <w:rFonts w:ascii="Times New Roman" w:hAnsi="Times New Roman" w:cs="Times New Roman"/>
          <w:sz w:val="20"/>
          <w:szCs w:val="20"/>
        </w:rPr>
        <w:t xml:space="preserve"> = 0.018) and meat (</w:t>
      </w:r>
      <w:r w:rsidRPr="00B046C0">
        <w:rPr>
          <w:rFonts w:ascii="Times New Roman" w:hAnsi="Times New Roman"/>
          <w:i/>
          <w:sz w:val="20"/>
        </w:rPr>
        <w:t>p</w:t>
      </w:r>
      <w:r w:rsidRPr="00B046C0">
        <w:rPr>
          <w:rFonts w:ascii="Times New Roman" w:hAnsi="Times New Roman" w:cs="Times New Roman"/>
          <w:sz w:val="20"/>
          <w:szCs w:val="20"/>
        </w:rPr>
        <w:t xml:space="preserve"> = 0.020) intakes from baseline to 18-month follow-up were significant between the intervention and control groups (</w:t>
      </w:r>
      <w:r w:rsidR="00070EC0" w:rsidRPr="00B046C0">
        <w:rPr>
          <w:rFonts w:ascii="Times New Roman" w:hAnsi="Times New Roman" w:cs="Times New Roman" w:hint="eastAsia"/>
          <w:sz w:val="20"/>
          <w:szCs w:val="20"/>
        </w:rPr>
        <w:t>Table S</w:t>
      </w:r>
      <w:r w:rsidR="00893EFB" w:rsidRPr="00B046C0">
        <w:rPr>
          <w:rFonts w:ascii="Times New Roman" w:hAnsi="Times New Roman" w:cs="Times New Roman" w:hint="eastAsia"/>
          <w:sz w:val="20"/>
          <w:szCs w:val="20"/>
        </w:rPr>
        <w:t>3</w:t>
      </w:r>
      <w:r w:rsidRPr="00B046C0">
        <w:rPr>
          <w:rFonts w:ascii="Times New Roman" w:hAnsi="Times New Roman" w:cs="Times New Roman"/>
          <w:sz w:val="20"/>
          <w:szCs w:val="20"/>
        </w:rPr>
        <w:t>)</w:t>
      </w:r>
      <w:r w:rsidRPr="00B046C0">
        <w:rPr>
          <w:rFonts w:ascii="Times New Roman" w:hAnsi="Times New Roman" w:cs="Times New Roman" w:hint="eastAsia"/>
          <w:sz w:val="20"/>
          <w:szCs w:val="20"/>
        </w:rPr>
        <w:t>.</w:t>
      </w:r>
      <w:r w:rsidRPr="00B046C0">
        <w:rPr>
          <w:rFonts w:ascii="Times New Roman" w:hAnsi="Times New Roman" w:cs="Times New Roman"/>
          <w:sz w:val="20"/>
          <w:szCs w:val="20"/>
        </w:rPr>
        <w:t xml:space="preserve"> In the post-hoc explanatory analyses, </w:t>
      </w:r>
      <w:r w:rsidRPr="00B046C0">
        <w:rPr>
          <w:rFonts w:ascii="Times New Roman" w:hAnsi="Times New Roman" w:cs="Times New Roman" w:hint="eastAsia"/>
          <w:sz w:val="20"/>
          <w:szCs w:val="20"/>
        </w:rPr>
        <w:t>t</w:t>
      </w:r>
      <w:r w:rsidRPr="00B046C0">
        <w:rPr>
          <w:rFonts w:ascii="Times New Roman" w:hAnsi="Times New Roman" w:cs="Times New Roman"/>
          <w:sz w:val="20"/>
          <w:szCs w:val="20"/>
        </w:rPr>
        <w:t>o determine whether these changes in food-group and nutrient intakes contributed to cognitive improvement among the intervention group, multiple regression analyses were performed. The changes in the composite scores or delayed recall test scores of the Rey–</w:t>
      </w:r>
      <w:proofErr w:type="spellStart"/>
      <w:r w:rsidRPr="00B046C0">
        <w:rPr>
          <w:rFonts w:ascii="Times New Roman" w:hAnsi="Times New Roman" w:cs="Times New Roman"/>
          <w:sz w:val="20"/>
          <w:szCs w:val="20"/>
        </w:rPr>
        <w:t>Osterrieth</w:t>
      </w:r>
      <w:proofErr w:type="spellEnd"/>
      <w:r w:rsidRPr="00B046C0">
        <w:rPr>
          <w:rFonts w:ascii="Times New Roman" w:hAnsi="Times New Roman" w:cs="Times New Roman"/>
          <w:sz w:val="20"/>
          <w:szCs w:val="20"/>
        </w:rPr>
        <w:t xml:space="preserve"> Complex Figure Test were entered as dependent variables. The changes in intakes of vitamin B1, niacin, vitamin B6, vegetables other than green-yellow vegetables, or meat were entered as dependent variables. Furthermore, baseline age, </w:t>
      </w:r>
      <w:r w:rsidR="00893EFB" w:rsidRPr="00B046C0">
        <w:rPr>
          <w:rFonts w:ascii="Times New Roman" w:hAnsi="Times New Roman" w:cs="Times New Roman" w:hint="eastAsia"/>
          <w:sz w:val="20"/>
          <w:szCs w:val="20"/>
        </w:rPr>
        <w:t>sex</w:t>
      </w:r>
      <w:r w:rsidRPr="00B046C0">
        <w:rPr>
          <w:rFonts w:ascii="Times New Roman" w:hAnsi="Times New Roman" w:cs="Times New Roman"/>
          <w:sz w:val="20"/>
          <w:szCs w:val="20"/>
        </w:rPr>
        <w:t>, years of education, composite cognitive score, or delayed recall test scores of the Rey–</w:t>
      </w:r>
      <w:proofErr w:type="spellStart"/>
      <w:r w:rsidRPr="00B046C0">
        <w:rPr>
          <w:rFonts w:ascii="Times New Roman" w:hAnsi="Times New Roman" w:cs="Times New Roman"/>
          <w:sz w:val="20"/>
          <w:szCs w:val="20"/>
        </w:rPr>
        <w:t>Osterrieth</w:t>
      </w:r>
      <w:proofErr w:type="spellEnd"/>
      <w:r w:rsidRPr="00B046C0">
        <w:rPr>
          <w:rFonts w:ascii="Times New Roman" w:hAnsi="Times New Roman" w:cs="Times New Roman"/>
          <w:sz w:val="20"/>
          <w:szCs w:val="20"/>
        </w:rPr>
        <w:t xml:space="preserve"> Complex Figure Test were entered as covariates.</w:t>
      </w:r>
    </w:p>
    <w:p w14:paraId="182AA7E6" w14:textId="77777777" w:rsidR="00F16ABE" w:rsidRPr="00B046C0" w:rsidRDefault="00F16ABE" w:rsidP="00C4388A">
      <w:pPr>
        <w:pStyle w:val="Paragraphedeliste"/>
        <w:ind w:leftChars="0" w:left="720"/>
        <w:rPr>
          <w:rFonts w:ascii="Times New Roman" w:hAnsi="Times New Roman" w:cs="Times New Roman"/>
          <w:sz w:val="20"/>
          <w:szCs w:val="21"/>
        </w:rPr>
      </w:pPr>
    </w:p>
    <w:p w14:paraId="63709BDA" w14:textId="029534EB" w:rsidR="00942024" w:rsidRPr="00B046C0" w:rsidRDefault="002D658C" w:rsidP="00942024">
      <w:pPr>
        <w:pStyle w:val="Paragraphedeliste"/>
        <w:numPr>
          <w:ilvl w:val="0"/>
          <w:numId w:val="3"/>
        </w:numPr>
        <w:ind w:leftChars="0"/>
        <w:rPr>
          <w:rFonts w:ascii="Times New Roman" w:hAnsi="Times New Roman" w:cs="Times New Roman"/>
          <w:b/>
          <w:bCs/>
          <w:sz w:val="20"/>
          <w:szCs w:val="21"/>
        </w:rPr>
      </w:pPr>
      <w:r w:rsidRPr="00B046C0">
        <w:rPr>
          <w:rFonts w:ascii="Times New Roman" w:hAnsi="Times New Roman" w:cs="Times New Roman"/>
          <w:b/>
          <w:bCs/>
          <w:sz w:val="20"/>
          <w:szCs w:val="21"/>
        </w:rPr>
        <w:t>References</w:t>
      </w:r>
    </w:p>
    <w:p w14:paraId="39CBBFBD" w14:textId="6453EF57" w:rsidR="002D658C" w:rsidRPr="00B046C0" w:rsidRDefault="00B339F3" w:rsidP="00516487">
      <w:pPr>
        <w:pStyle w:val="Paragraphedeliste"/>
        <w:numPr>
          <w:ilvl w:val="0"/>
          <w:numId w:val="14"/>
        </w:numPr>
        <w:ind w:leftChars="0"/>
        <w:rPr>
          <w:rFonts w:ascii="Times New Roman" w:hAnsi="Times New Roman" w:cs="Times New Roman"/>
          <w:sz w:val="20"/>
          <w:szCs w:val="21"/>
        </w:rPr>
      </w:pPr>
      <w:r w:rsidRPr="00B046C0">
        <w:rPr>
          <w:rFonts w:ascii="Times New Roman" w:hAnsi="Times New Roman" w:cs="Times New Roman"/>
          <w:sz w:val="20"/>
          <w:szCs w:val="21"/>
        </w:rPr>
        <w:t>Mahoney</w:t>
      </w:r>
      <w:r w:rsidR="00516487" w:rsidRPr="00B046C0">
        <w:rPr>
          <w:rFonts w:ascii="Times New Roman" w:hAnsi="Times New Roman" w:cs="Times New Roman"/>
          <w:sz w:val="20"/>
          <w:szCs w:val="21"/>
        </w:rPr>
        <w:t xml:space="preserve"> FI, </w:t>
      </w:r>
      <w:r w:rsidRPr="00B046C0">
        <w:rPr>
          <w:rFonts w:ascii="Times New Roman" w:hAnsi="Times New Roman" w:cs="Times New Roman"/>
          <w:sz w:val="20"/>
          <w:szCs w:val="21"/>
        </w:rPr>
        <w:t xml:space="preserve">Barthel </w:t>
      </w:r>
      <w:r w:rsidR="00516487" w:rsidRPr="00B046C0">
        <w:rPr>
          <w:rFonts w:ascii="Times New Roman" w:hAnsi="Times New Roman" w:cs="Times New Roman"/>
          <w:sz w:val="20"/>
          <w:szCs w:val="21"/>
        </w:rPr>
        <w:t xml:space="preserve">DW. </w:t>
      </w:r>
      <w:r w:rsidRPr="00B046C0">
        <w:rPr>
          <w:rFonts w:ascii="Times New Roman" w:hAnsi="Times New Roman" w:cs="Times New Roman"/>
          <w:sz w:val="20"/>
          <w:szCs w:val="21"/>
        </w:rPr>
        <w:t>Functional evaluation</w:t>
      </w:r>
      <w:r w:rsidR="00516487" w:rsidRPr="00B046C0">
        <w:rPr>
          <w:rFonts w:ascii="Times New Roman" w:hAnsi="Times New Roman" w:cs="Times New Roman"/>
          <w:sz w:val="20"/>
          <w:szCs w:val="21"/>
        </w:rPr>
        <w:t xml:space="preserve">: </w:t>
      </w:r>
      <w:r w:rsidRPr="00B046C0">
        <w:rPr>
          <w:rFonts w:ascii="Times New Roman" w:hAnsi="Times New Roman" w:cs="Times New Roman"/>
          <w:sz w:val="20"/>
          <w:szCs w:val="21"/>
        </w:rPr>
        <w:t>The Barthel index</w:t>
      </w:r>
      <w:r w:rsidR="00516487" w:rsidRPr="00B046C0">
        <w:rPr>
          <w:rFonts w:ascii="Times New Roman" w:hAnsi="Times New Roman" w:cs="Times New Roman"/>
          <w:sz w:val="20"/>
          <w:szCs w:val="21"/>
        </w:rPr>
        <w:t xml:space="preserve">. </w:t>
      </w:r>
      <w:r w:rsidR="00516487" w:rsidRPr="00B046C0">
        <w:rPr>
          <w:rFonts w:ascii="Times New Roman" w:hAnsi="Times New Roman" w:cs="Times New Roman"/>
          <w:iCs/>
          <w:sz w:val="20"/>
          <w:szCs w:val="21"/>
        </w:rPr>
        <w:t>Md State Med J</w:t>
      </w:r>
      <w:r w:rsidR="00516487" w:rsidRPr="00B046C0">
        <w:rPr>
          <w:rFonts w:ascii="Times New Roman" w:hAnsi="Times New Roman" w:cs="Times New Roman"/>
          <w:sz w:val="20"/>
          <w:szCs w:val="21"/>
        </w:rPr>
        <w:t xml:space="preserve"> 1965</w:t>
      </w:r>
      <w:r w:rsidR="00983E79" w:rsidRPr="00B046C0">
        <w:rPr>
          <w:rFonts w:ascii="Times New Roman" w:hAnsi="Times New Roman" w:cs="Times New Roman"/>
          <w:sz w:val="20"/>
          <w:szCs w:val="21"/>
        </w:rPr>
        <w:t>;</w:t>
      </w:r>
      <w:r w:rsidR="00516487" w:rsidRPr="00B046C0">
        <w:rPr>
          <w:rFonts w:ascii="Times New Roman" w:hAnsi="Times New Roman" w:cs="Times New Roman"/>
          <w:bCs/>
          <w:sz w:val="20"/>
          <w:szCs w:val="21"/>
        </w:rPr>
        <w:t>14</w:t>
      </w:r>
      <w:r w:rsidR="00983E79" w:rsidRPr="00B046C0">
        <w:rPr>
          <w:rFonts w:ascii="Times New Roman" w:hAnsi="Times New Roman" w:cs="Times New Roman"/>
          <w:sz w:val="20"/>
          <w:szCs w:val="21"/>
        </w:rPr>
        <w:t>:</w:t>
      </w:r>
      <w:r w:rsidR="00516487" w:rsidRPr="00B046C0">
        <w:rPr>
          <w:rFonts w:ascii="Times New Roman" w:hAnsi="Times New Roman" w:cs="Times New Roman"/>
          <w:sz w:val="20"/>
          <w:szCs w:val="21"/>
        </w:rPr>
        <w:t>61</w:t>
      </w:r>
      <w:r w:rsidR="00983E79" w:rsidRPr="00B046C0">
        <w:rPr>
          <w:rFonts w:ascii="Times New Roman" w:hAnsi="Times New Roman" w:cs="Times New Roman"/>
          <w:sz w:val="20"/>
          <w:szCs w:val="21"/>
        </w:rPr>
        <w:t>-6</w:t>
      </w:r>
      <w:r w:rsidR="00516487" w:rsidRPr="00B046C0">
        <w:rPr>
          <w:rFonts w:ascii="Times New Roman" w:hAnsi="Times New Roman" w:cs="Times New Roman"/>
          <w:sz w:val="20"/>
          <w:szCs w:val="21"/>
        </w:rPr>
        <w:t>5.</w:t>
      </w:r>
    </w:p>
    <w:p w14:paraId="33EA1801" w14:textId="5D6E87A5" w:rsidR="00516487" w:rsidRPr="00B046C0" w:rsidRDefault="00516487" w:rsidP="00516487">
      <w:pPr>
        <w:pStyle w:val="Paragraphedeliste"/>
        <w:numPr>
          <w:ilvl w:val="0"/>
          <w:numId w:val="14"/>
        </w:numPr>
        <w:ind w:leftChars="0"/>
        <w:rPr>
          <w:rFonts w:ascii="Times New Roman" w:hAnsi="Times New Roman" w:cs="Times New Roman"/>
          <w:sz w:val="20"/>
          <w:szCs w:val="21"/>
        </w:rPr>
      </w:pPr>
      <w:r w:rsidRPr="00B046C0">
        <w:rPr>
          <w:rFonts w:ascii="Times New Roman" w:hAnsi="Times New Roman"/>
          <w:sz w:val="20"/>
          <w:lang w:val="es-CO"/>
        </w:rPr>
        <w:t xml:space="preserve">Fujiwara Y, Suzuki H, Yasunaga M, et al. </w:t>
      </w:r>
      <w:r w:rsidRPr="00B046C0">
        <w:rPr>
          <w:rFonts w:ascii="Times New Roman" w:hAnsi="Times New Roman" w:cs="Times New Roman"/>
          <w:sz w:val="20"/>
          <w:szCs w:val="21"/>
        </w:rPr>
        <w:t xml:space="preserve">Brief screening tool for mild cognitive impairment in older Japanese: validation of the Japanese version of the Montreal Cognitive Assessment. </w:t>
      </w:r>
      <w:proofErr w:type="spellStart"/>
      <w:r w:rsidRPr="00B046C0">
        <w:rPr>
          <w:rFonts w:ascii="Times New Roman" w:hAnsi="Times New Roman" w:cs="Times New Roman"/>
          <w:iCs/>
          <w:sz w:val="20"/>
          <w:szCs w:val="21"/>
        </w:rPr>
        <w:t>Geriatr</w:t>
      </w:r>
      <w:proofErr w:type="spellEnd"/>
      <w:r w:rsidRPr="00B046C0">
        <w:rPr>
          <w:rFonts w:ascii="Times New Roman" w:hAnsi="Times New Roman" w:cs="Times New Roman"/>
          <w:iCs/>
          <w:sz w:val="20"/>
          <w:szCs w:val="21"/>
        </w:rPr>
        <w:t xml:space="preserve"> </w:t>
      </w:r>
      <w:proofErr w:type="spellStart"/>
      <w:r w:rsidRPr="00B046C0">
        <w:rPr>
          <w:rFonts w:ascii="Times New Roman" w:hAnsi="Times New Roman" w:cs="Times New Roman"/>
          <w:iCs/>
          <w:sz w:val="20"/>
          <w:szCs w:val="21"/>
        </w:rPr>
        <w:t>Gerontol</w:t>
      </w:r>
      <w:proofErr w:type="spellEnd"/>
      <w:r w:rsidRPr="00B046C0">
        <w:rPr>
          <w:rFonts w:ascii="Times New Roman" w:hAnsi="Times New Roman" w:cs="Times New Roman"/>
          <w:iCs/>
          <w:sz w:val="20"/>
          <w:szCs w:val="21"/>
        </w:rPr>
        <w:t xml:space="preserve"> Int</w:t>
      </w:r>
      <w:r w:rsidRPr="00B046C0">
        <w:rPr>
          <w:rFonts w:ascii="Times New Roman" w:hAnsi="Times New Roman" w:cs="Times New Roman"/>
          <w:sz w:val="20"/>
          <w:szCs w:val="21"/>
        </w:rPr>
        <w:t xml:space="preserve"> 2010</w:t>
      </w:r>
      <w:r w:rsidR="00983E79" w:rsidRPr="00B046C0">
        <w:rPr>
          <w:rFonts w:ascii="Times New Roman" w:hAnsi="Times New Roman" w:cs="Times New Roman"/>
          <w:sz w:val="20"/>
          <w:szCs w:val="21"/>
        </w:rPr>
        <w:t>;</w:t>
      </w:r>
      <w:r w:rsidRPr="00B046C0">
        <w:rPr>
          <w:rFonts w:ascii="Times New Roman" w:hAnsi="Times New Roman" w:cs="Times New Roman"/>
          <w:bCs/>
          <w:sz w:val="20"/>
          <w:szCs w:val="21"/>
        </w:rPr>
        <w:t>10</w:t>
      </w:r>
      <w:r w:rsidR="00983E79" w:rsidRPr="00B046C0">
        <w:rPr>
          <w:rFonts w:ascii="Times New Roman" w:hAnsi="Times New Roman" w:cs="Times New Roman"/>
          <w:sz w:val="20"/>
          <w:szCs w:val="21"/>
        </w:rPr>
        <w:t>:</w:t>
      </w:r>
      <w:r w:rsidRPr="00B046C0">
        <w:rPr>
          <w:rFonts w:ascii="Times New Roman" w:hAnsi="Times New Roman" w:cs="Times New Roman"/>
          <w:sz w:val="20"/>
          <w:szCs w:val="21"/>
        </w:rPr>
        <w:t>225</w:t>
      </w:r>
      <w:r w:rsidR="00983E79" w:rsidRPr="00B046C0">
        <w:rPr>
          <w:rFonts w:ascii="Times New Roman" w:hAnsi="Times New Roman" w:cs="Times New Roman"/>
          <w:sz w:val="20"/>
          <w:szCs w:val="21"/>
        </w:rPr>
        <w:t>-2</w:t>
      </w:r>
      <w:r w:rsidRPr="00B046C0">
        <w:rPr>
          <w:rFonts w:ascii="Times New Roman" w:hAnsi="Times New Roman" w:cs="Times New Roman"/>
          <w:sz w:val="20"/>
          <w:szCs w:val="21"/>
        </w:rPr>
        <w:t>32.</w:t>
      </w:r>
    </w:p>
    <w:p w14:paraId="6BA4B0BA" w14:textId="03521B6A" w:rsidR="00516487" w:rsidRPr="00B046C0" w:rsidRDefault="00516487" w:rsidP="00516487">
      <w:pPr>
        <w:pStyle w:val="Paragraphedeliste"/>
        <w:numPr>
          <w:ilvl w:val="0"/>
          <w:numId w:val="14"/>
        </w:numPr>
        <w:ind w:leftChars="0"/>
        <w:rPr>
          <w:rFonts w:ascii="Times New Roman" w:hAnsi="Times New Roman" w:cs="Times New Roman"/>
          <w:sz w:val="20"/>
          <w:szCs w:val="21"/>
        </w:rPr>
      </w:pPr>
      <w:proofErr w:type="spellStart"/>
      <w:r w:rsidRPr="00B046C0">
        <w:rPr>
          <w:rFonts w:ascii="Times New Roman" w:hAnsi="Times New Roman" w:cs="Times New Roman"/>
          <w:sz w:val="20"/>
          <w:szCs w:val="21"/>
        </w:rPr>
        <w:t>Folstein</w:t>
      </w:r>
      <w:proofErr w:type="spellEnd"/>
      <w:r w:rsidRPr="00B046C0">
        <w:rPr>
          <w:rFonts w:ascii="Times New Roman" w:hAnsi="Times New Roman" w:cs="Times New Roman"/>
          <w:sz w:val="20"/>
          <w:szCs w:val="21"/>
        </w:rPr>
        <w:t xml:space="preserve"> MF, </w:t>
      </w:r>
      <w:proofErr w:type="spellStart"/>
      <w:r w:rsidRPr="00B046C0">
        <w:rPr>
          <w:rFonts w:ascii="Times New Roman" w:hAnsi="Times New Roman" w:cs="Times New Roman"/>
          <w:sz w:val="20"/>
          <w:szCs w:val="21"/>
        </w:rPr>
        <w:t>Folstein</w:t>
      </w:r>
      <w:proofErr w:type="spellEnd"/>
      <w:r w:rsidRPr="00B046C0">
        <w:rPr>
          <w:rFonts w:ascii="Times New Roman" w:hAnsi="Times New Roman" w:cs="Times New Roman"/>
          <w:sz w:val="20"/>
          <w:szCs w:val="21"/>
        </w:rPr>
        <w:t xml:space="preserve"> SE, McHugh PR. </w:t>
      </w:r>
      <w:r w:rsidR="00A7680D" w:rsidRPr="00B046C0">
        <w:rPr>
          <w:rFonts w:ascii="Times New Roman" w:hAnsi="Times New Roman" w:cs="Times New Roman"/>
          <w:sz w:val="20"/>
          <w:szCs w:val="21"/>
        </w:rPr>
        <w:t>“</w:t>
      </w:r>
      <w:r w:rsidRPr="00B046C0">
        <w:rPr>
          <w:rFonts w:ascii="Times New Roman" w:hAnsi="Times New Roman" w:cs="Times New Roman"/>
          <w:sz w:val="20"/>
          <w:szCs w:val="21"/>
        </w:rPr>
        <w:t>Mini-mental state</w:t>
      </w:r>
      <w:r w:rsidR="00B339F3" w:rsidRPr="00B046C0">
        <w:rPr>
          <w:rFonts w:ascii="Times New Roman" w:hAnsi="Times New Roman" w:cs="Times New Roman"/>
          <w:sz w:val="20"/>
          <w:szCs w:val="21"/>
        </w:rPr>
        <w:t>.</w:t>
      </w:r>
      <w:r w:rsidR="00A7680D" w:rsidRPr="00B046C0">
        <w:rPr>
          <w:rFonts w:ascii="Times New Roman" w:hAnsi="Times New Roman" w:cs="Times New Roman"/>
          <w:sz w:val="20"/>
          <w:szCs w:val="21"/>
        </w:rPr>
        <w:t>”</w:t>
      </w:r>
      <w:r w:rsidRPr="00B046C0">
        <w:rPr>
          <w:rFonts w:ascii="Times New Roman" w:hAnsi="Times New Roman" w:cs="Times New Roman"/>
          <w:sz w:val="20"/>
          <w:szCs w:val="21"/>
        </w:rPr>
        <w:t xml:space="preserve"> A practical method for grading the cognitive state of patients for the clinician.</w:t>
      </w:r>
      <w:r w:rsidRPr="00B046C0">
        <w:rPr>
          <w:rFonts w:ascii="Times New Roman" w:hAnsi="Times New Roman" w:cs="Times New Roman"/>
          <w:iCs/>
          <w:sz w:val="20"/>
          <w:szCs w:val="21"/>
        </w:rPr>
        <w:t xml:space="preserve"> J </w:t>
      </w:r>
      <w:proofErr w:type="spellStart"/>
      <w:r w:rsidRPr="00B046C0">
        <w:rPr>
          <w:rFonts w:ascii="Times New Roman" w:hAnsi="Times New Roman" w:cs="Times New Roman"/>
          <w:iCs/>
          <w:sz w:val="20"/>
          <w:szCs w:val="21"/>
        </w:rPr>
        <w:t>Psychiatr</w:t>
      </w:r>
      <w:proofErr w:type="spellEnd"/>
      <w:r w:rsidRPr="00B046C0">
        <w:rPr>
          <w:rFonts w:ascii="Times New Roman" w:hAnsi="Times New Roman" w:cs="Times New Roman"/>
          <w:iCs/>
          <w:sz w:val="20"/>
          <w:szCs w:val="21"/>
        </w:rPr>
        <w:t xml:space="preserve"> Res</w:t>
      </w:r>
      <w:r w:rsidRPr="00B046C0">
        <w:rPr>
          <w:rFonts w:ascii="Times New Roman" w:hAnsi="Times New Roman" w:cs="Times New Roman"/>
          <w:sz w:val="20"/>
          <w:szCs w:val="21"/>
        </w:rPr>
        <w:t xml:space="preserve"> 1975</w:t>
      </w:r>
      <w:r w:rsidR="00983E79" w:rsidRPr="00B046C0">
        <w:rPr>
          <w:rFonts w:ascii="Times New Roman" w:hAnsi="Times New Roman" w:cs="Times New Roman"/>
          <w:sz w:val="20"/>
          <w:szCs w:val="21"/>
        </w:rPr>
        <w:t>;</w:t>
      </w:r>
      <w:r w:rsidRPr="00B046C0">
        <w:rPr>
          <w:rFonts w:ascii="Times New Roman" w:hAnsi="Times New Roman" w:cs="Times New Roman"/>
          <w:bCs/>
          <w:sz w:val="20"/>
          <w:szCs w:val="21"/>
        </w:rPr>
        <w:t>12</w:t>
      </w:r>
      <w:r w:rsidR="00983E79" w:rsidRPr="00B046C0">
        <w:rPr>
          <w:rFonts w:ascii="Times New Roman" w:hAnsi="Times New Roman" w:cs="Times New Roman"/>
          <w:sz w:val="20"/>
          <w:szCs w:val="21"/>
        </w:rPr>
        <w:t>:</w:t>
      </w:r>
      <w:r w:rsidRPr="00B046C0">
        <w:rPr>
          <w:rFonts w:ascii="Times New Roman" w:hAnsi="Times New Roman" w:cs="Times New Roman"/>
          <w:sz w:val="20"/>
          <w:szCs w:val="21"/>
        </w:rPr>
        <w:t>189</w:t>
      </w:r>
      <w:r w:rsidR="00983E79" w:rsidRPr="00B046C0">
        <w:rPr>
          <w:rFonts w:ascii="Times New Roman" w:hAnsi="Times New Roman" w:cs="Times New Roman"/>
          <w:sz w:val="20"/>
          <w:szCs w:val="21"/>
        </w:rPr>
        <w:t>-1</w:t>
      </w:r>
      <w:r w:rsidRPr="00B046C0">
        <w:rPr>
          <w:rFonts w:ascii="Times New Roman" w:hAnsi="Times New Roman" w:cs="Times New Roman"/>
          <w:sz w:val="20"/>
          <w:szCs w:val="21"/>
        </w:rPr>
        <w:t>98.</w:t>
      </w:r>
    </w:p>
    <w:p w14:paraId="4A4510B7" w14:textId="22EFC1E1" w:rsidR="00916BA0" w:rsidRPr="00B046C0" w:rsidRDefault="00916BA0" w:rsidP="00916BA0">
      <w:pPr>
        <w:pStyle w:val="Paragraphedeliste"/>
        <w:numPr>
          <w:ilvl w:val="0"/>
          <w:numId w:val="14"/>
        </w:numPr>
        <w:ind w:leftChars="0"/>
        <w:rPr>
          <w:rFonts w:ascii="Times New Roman" w:hAnsi="Times New Roman" w:cs="Times New Roman"/>
          <w:sz w:val="20"/>
          <w:szCs w:val="21"/>
        </w:rPr>
      </w:pPr>
      <w:r w:rsidRPr="00B046C0">
        <w:rPr>
          <w:rFonts w:ascii="Times New Roman" w:hAnsi="Times New Roman" w:cs="Times New Roman"/>
          <w:sz w:val="20"/>
          <w:szCs w:val="21"/>
        </w:rPr>
        <w:t xml:space="preserve">Committee Report: Glycemic targets for elderly patients with diabetes: Japan Diabetes Society (JDS)/Japan </w:t>
      </w:r>
      <w:r w:rsidRPr="00B046C0">
        <w:rPr>
          <w:rFonts w:ascii="Times New Roman" w:hAnsi="Times New Roman" w:cs="Times New Roman"/>
          <w:sz w:val="20"/>
          <w:szCs w:val="21"/>
        </w:rPr>
        <w:lastRenderedPageBreak/>
        <w:t xml:space="preserve">Geriatrics Society (JGS) Joint Committee on Improving Care for Elderly Patients with Diabetes. J Diabetes </w:t>
      </w:r>
      <w:proofErr w:type="spellStart"/>
      <w:r w:rsidRPr="00B046C0">
        <w:rPr>
          <w:rFonts w:ascii="Times New Roman" w:hAnsi="Times New Roman" w:cs="Times New Roman"/>
          <w:sz w:val="20"/>
          <w:szCs w:val="21"/>
        </w:rPr>
        <w:t>Investig</w:t>
      </w:r>
      <w:proofErr w:type="spellEnd"/>
      <w:r w:rsidRPr="00B046C0">
        <w:rPr>
          <w:rFonts w:ascii="Times New Roman" w:hAnsi="Times New Roman" w:cs="Times New Roman"/>
          <w:sz w:val="20"/>
          <w:szCs w:val="21"/>
        </w:rPr>
        <w:t xml:space="preserve"> 2017</w:t>
      </w:r>
      <w:r w:rsidR="00983E79" w:rsidRPr="00B046C0">
        <w:rPr>
          <w:rFonts w:ascii="Times New Roman" w:hAnsi="Times New Roman" w:cs="Times New Roman"/>
          <w:sz w:val="20"/>
          <w:szCs w:val="21"/>
        </w:rPr>
        <w:t>;</w:t>
      </w:r>
      <w:r w:rsidRPr="00B046C0">
        <w:rPr>
          <w:rFonts w:ascii="Times New Roman" w:hAnsi="Times New Roman" w:cs="Times New Roman"/>
          <w:bCs/>
          <w:sz w:val="20"/>
          <w:szCs w:val="21"/>
        </w:rPr>
        <w:t>8</w:t>
      </w:r>
      <w:r w:rsidRPr="00B046C0">
        <w:rPr>
          <w:rFonts w:ascii="Times New Roman" w:hAnsi="Times New Roman" w:cs="Times New Roman"/>
          <w:sz w:val="20"/>
          <w:szCs w:val="21"/>
        </w:rPr>
        <w:t>:126</w:t>
      </w:r>
      <w:r w:rsidR="00983E79" w:rsidRPr="00B046C0">
        <w:rPr>
          <w:rFonts w:ascii="Times New Roman" w:hAnsi="Times New Roman" w:cs="Times New Roman"/>
          <w:sz w:val="20"/>
          <w:szCs w:val="21"/>
        </w:rPr>
        <w:t>-12</w:t>
      </w:r>
      <w:r w:rsidRPr="00B046C0">
        <w:rPr>
          <w:rFonts w:ascii="Times New Roman" w:hAnsi="Times New Roman" w:cs="Times New Roman"/>
          <w:sz w:val="20"/>
          <w:szCs w:val="21"/>
        </w:rPr>
        <w:t>8.</w:t>
      </w:r>
    </w:p>
    <w:p w14:paraId="6EC0D63F" w14:textId="4BCED917" w:rsidR="008C0D33" w:rsidRPr="00B046C0" w:rsidRDefault="008C0D33" w:rsidP="008C0D33">
      <w:pPr>
        <w:pStyle w:val="Paragraphedeliste"/>
        <w:numPr>
          <w:ilvl w:val="0"/>
          <w:numId w:val="14"/>
        </w:numPr>
        <w:ind w:leftChars="0"/>
        <w:rPr>
          <w:rFonts w:ascii="Times New Roman" w:hAnsi="Times New Roman" w:cs="Times New Roman"/>
          <w:sz w:val="20"/>
          <w:szCs w:val="21"/>
        </w:rPr>
      </w:pPr>
      <w:r w:rsidRPr="00B046C0">
        <w:rPr>
          <w:rFonts w:ascii="Times New Roman" w:hAnsi="Times New Roman" w:cs="Times New Roman"/>
          <w:sz w:val="20"/>
          <w:szCs w:val="21"/>
        </w:rPr>
        <w:t>Easy GV.</w:t>
      </w:r>
      <w:r w:rsidR="00E41F94" w:rsidRPr="00B046C0">
        <w:rPr>
          <w:rFonts w:ascii="Times New Roman" w:hAnsi="Times New Roman" w:cs="Times New Roman"/>
          <w:sz w:val="20"/>
          <w:szCs w:val="21"/>
        </w:rPr>
        <w:t xml:space="preserve"> </w:t>
      </w:r>
      <w:hyperlink r:id="rId11" w:history="1">
        <w:r w:rsidR="00E41F94" w:rsidRPr="00B046C0">
          <w:rPr>
            <w:rStyle w:val="Lienhypertexte"/>
            <w:rFonts w:ascii="Times New Roman" w:hAnsi="Times New Roman"/>
            <w:color w:val="auto"/>
            <w:sz w:val="20"/>
          </w:rPr>
          <w:t>http://www.phc.ox.ac.uk/research/diabetes/software/easygv</w:t>
        </w:r>
      </w:hyperlink>
      <w:r w:rsidR="00E41F94" w:rsidRPr="00B046C0">
        <w:rPr>
          <w:rFonts w:ascii="Times New Roman" w:hAnsi="Times New Roman" w:cs="Times New Roman"/>
          <w:sz w:val="20"/>
          <w:szCs w:val="21"/>
        </w:rPr>
        <w:t>.</w:t>
      </w:r>
      <w:r w:rsidRPr="00B046C0">
        <w:rPr>
          <w:rFonts w:ascii="Times New Roman" w:hAnsi="Times New Roman" w:cs="Times New Roman"/>
          <w:sz w:val="20"/>
          <w:szCs w:val="21"/>
        </w:rPr>
        <w:t xml:space="preserve"> </w:t>
      </w:r>
      <w:r w:rsidR="00E41F94" w:rsidRPr="00B046C0">
        <w:rPr>
          <w:rFonts w:ascii="Times New Roman" w:hAnsi="Times New Roman" w:cs="Times New Roman"/>
          <w:sz w:val="20"/>
          <w:szCs w:val="21"/>
        </w:rPr>
        <w:t>Accessed on</w:t>
      </w:r>
      <w:r w:rsidRPr="00B046C0">
        <w:rPr>
          <w:rFonts w:ascii="Times New Roman" w:hAnsi="Times New Roman" w:cs="Times New Roman"/>
          <w:sz w:val="20"/>
          <w:szCs w:val="21"/>
        </w:rPr>
        <w:t xml:space="preserve"> </w:t>
      </w:r>
      <w:r w:rsidR="00E41F94" w:rsidRPr="00B046C0">
        <w:rPr>
          <w:rFonts w:ascii="Times New Roman" w:hAnsi="Times New Roman" w:cs="Times New Roman"/>
          <w:sz w:val="20"/>
          <w:szCs w:val="21"/>
        </w:rPr>
        <w:t xml:space="preserve">27 </w:t>
      </w:r>
      <w:r w:rsidRPr="00B046C0">
        <w:rPr>
          <w:rFonts w:ascii="Times New Roman" w:hAnsi="Times New Roman" w:cs="Times New Roman"/>
          <w:sz w:val="20"/>
          <w:szCs w:val="21"/>
        </w:rPr>
        <w:t>April 2023</w:t>
      </w:r>
    </w:p>
    <w:p w14:paraId="7960FE9C" w14:textId="4BDF426E" w:rsidR="00516487" w:rsidRPr="00B046C0" w:rsidRDefault="008C0D33" w:rsidP="00516487">
      <w:pPr>
        <w:pStyle w:val="Paragraphedeliste"/>
        <w:numPr>
          <w:ilvl w:val="0"/>
          <w:numId w:val="14"/>
        </w:numPr>
        <w:ind w:leftChars="0"/>
        <w:rPr>
          <w:rFonts w:ascii="Times New Roman" w:hAnsi="Times New Roman" w:cs="Times New Roman"/>
          <w:sz w:val="20"/>
          <w:szCs w:val="21"/>
        </w:rPr>
      </w:pPr>
      <w:proofErr w:type="spellStart"/>
      <w:r w:rsidRPr="00B046C0">
        <w:rPr>
          <w:rFonts w:ascii="Times New Roman" w:hAnsi="Times New Roman" w:cs="Times New Roman"/>
          <w:sz w:val="20"/>
          <w:szCs w:val="21"/>
        </w:rPr>
        <w:t>Inchiostro</w:t>
      </w:r>
      <w:proofErr w:type="spellEnd"/>
      <w:r w:rsidRPr="00B046C0">
        <w:rPr>
          <w:rFonts w:ascii="Times New Roman" w:hAnsi="Times New Roman" w:cs="Times New Roman"/>
          <w:sz w:val="20"/>
          <w:szCs w:val="21"/>
        </w:rPr>
        <w:t xml:space="preserve"> S, Candido R, </w:t>
      </w:r>
      <w:proofErr w:type="spellStart"/>
      <w:r w:rsidRPr="00B046C0">
        <w:rPr>
          <w:rFonts w:ascii="Times New Roman" w:hAnsi="Times New Roman" w:cs="Times New Roman"/>
          <w:sz w:val="20"/>
          <w:szCs w:val="21"/>
        </w:rPr>
        <w:t>Cavalot</w:t>
      </w:r>
      <w:proofErr w:type="spellEnd"/>
      <w:r w:rsidRPr="00B046C0">
        <w:rPr>
          <w:rFonts w:ascii="Times New Roman" w:hAnsi="Times New Roman" w:cs="Times New Roman"/>
          <w:sz w:val="20"/>
          <w:szCs w:val="21"/>
        </w:rPr>
        <w:t xml:space="preserve"> F. How can we monitor glycemic variability in the clinical setting? </w:t>
      </w:r>
      <w:r w:rsidRPr="00B046C0">
        <w:rPr>
          <w:rFonts w:ascii="Times New Roman" w:hAnsi="Times New Roman" w:cs="Times New Roman"/>
          <w:iCs/>
          <w:sz w:val="20"/>
          <w:szCs w:val="21"/>
        </w:rPr>
        <w:t xml:space="preserve">Diabetes </w:t>
      </w:r>
      <w:proofErr w:type="spellStart"/>
      <w:r w:rsidRPr="00B046C0">
        <w:rPr>
          <w:rFonts w:ascii="Times New Roman" w:hAnsi="Times New Roman" w:cs="Times New Roman"/>
          <w:iCs/>
          <w:sz w:val="20"/>
          <w:szCs w:val="21"/>
        </w:rPr>
        <w:t>Obes</w:t>
      </w:r>
      <w:proofErr w:type="spellEnd"/>
      <w:r w:rsidRPr="00B046C0">
        <w:rPr>
          <w:rFonts w:ascii="Times New Roman" w:hAnsi="Times New Roman" w:cs="Times New Roman"/>
          <w:iCs/>
          <w:sz w:val="20"/>
          <w:szCs w:val="21"/>
        </w:rPr>
        <w:t xml:space="preserve"> </w:t>
      </w:r>
      <w:proofErr w:type="spellStart"/>
      <w:r w:rsidRPr="00B046C0">
        <w:rPr>
          <w:rFonts w:ascii="Times New Roman" w:hAnsi="Times New Roman" w:cs="Times New Roman"/>
          <w:iCs/>
          <w:sz w:val="20"/>
          <w:szCs w:val="21"/>
        </w:rPr>
        <w:t>Metab</w:t>
      </w:r>
      <w:proofErr w:type="spellEnd"/>
      <w:r w:rsidRPr="00B046C0">
        <w:rPr>
          <w:rFonts w:ascii="Times New Roman" w:hAnsi="Times New Roman" w:cs="Times New Roman"/>
          <w:sz w:val="20"/>
          <w:szCs w:val="21"/>
        </w:rPr>
        <w:t xml:space="preserve"> 2013</w:t>
      </w:r>
      <w:r w:rsidR="00983E79" w:rsidRPr="00B046C0">
        <w:rPr>
          <w:rFonts w:ascii="Times New Roman" w:hAnsi="Times New Roman" w:cs="Times New Roman"/>
          <w:sz w:val="20"/>
          <w:szCs w:val="21"/>
        </w:rPr>
        <w:t>;</w:t>
      </w:r>
      <w:r w:rsidRPr="00B046C0">
        <w:rPr>
          <w:rFonts w:ascii="Times New Roman" w:hAnsi="Times New Roman" w:cs="Times New Roman"/>
          <w:bCs/>
          <w:sz w:val="20"/>
          <w:szCs w:val="21"/>
        </w:rPr>
        <w:t>15</w:t>
      </w:r>
      <w:r w:rsidR="00983E79" w:rsidRPr="00B046C0">
        <w:rPr>
          <w:rFonts w:ascii="Times New Roman" w:hAnsi="Times New Roman" w:cs="Times New Roman"/>
          <w:sz w:val="20"/>
          <w:szCs w:val="21"/>
        </w:rPr>
        <w:t>:</w:t>
      </w:r>
      <w:r w:rsidRPr="00B046C0">
        <w:rPr>
          <w:rFonts w:ascii="Times New Roman" w:hAnsi="Times New Roman" w:cs="Times New Roman"/>
          <w:sz w:val="20"/>
          <w:szCs w:val="21"/>
        </w:rPr>
        <w:t>13</w:t>
      </w:r>
      <w:r w:rsidR="00983E79" w:rsidRPr="00B046C0">
        <w:rPr>
          <w:rFonts w:ascii="Times New Roman" w:hAnsi="Times New Roman" w:cs="Times New Roman"/>
          <w:sz w:val="20"/>
          <w:szCs w:val="21"/>
        </w:rPr>
        <w:t>-1</w:t>
      </w:r>
      <w:r w:rsidRPr="00B046C0">
        <w:rPr>
          <w:rFonts w:ascii="Times New Roman" w:hAnsi="Times New Roman" w:cs="Times New Roman"/>
          <w:sz w:val="20"/>
          <w:szCs w:val="21"/>
        </w:rPr>
        <w:t>6.</w:t>
      </w:r>
    </w:p>
    <w:p w14:paraId="7CAB2692" w14:textId="496D86DC" w:rsidR="008C0D33" w:rsidRPr="00B046C0" w:rsidRDefault="008C0D33" w:rsidP="00516487">
      <w:pPr>
        <w:pStyle w:val="Paragraphedeliste"/>
        <w:numPr>
          <w:ilvl w:val="0"/>
          <w:numId w:val="14"/>
        </w:numPr>
        <w:ind w:leftChars="0"/>
        <w:rPr>
          <w:rFonts w:ascii="Times New Roman" w:hAnsi="Times New Roman" w:cs="Times New Roman"/>
          <w:sz w:val="20"/>
          <w:szCs w:val="21"/>
        </w:rPr>
      </w:pPr>
      <w:proofErr w:type="spellStart"/>
      <w:r w:rsidRPr="00B046C0">
        <w:rPr>
          <w:rFonts w:ascii="Times New Roman" w:hAnsi="Times New Roman" w:cs="Times New Roman"/>
          <w:sz w:val="20"/>
          <w:szCs w:val="21"/>
        </w:rPr>
        <w:t>Battelino</w:t>
      </w:r>
      <w:proofErr w:type="spellEnd"/>
      <w:r w:rsidRPr="00B046C0">
        <w:rPr>
          <w:rFonts w:ascii="Times New Roman" w:hAnsi="Times New Roman" w:cs="Times New Roman"/>
          <w:sz w:val="20"/>
          <w:szCs w:val="21"/>
        </w:rPr>
        <w:t xml:space="preserve"> T, </w:t>
      </w:r>
      <w:proofErr w:type="spellStart"/>
      <w:r w:rsidRPr="00B046C0">
        <w:rPr>
          <w:rFonts w:ascii="Times New Roman" w:hAnsi="Times New Roman" w:cs="Times New Roman"/>
          <w:sz w:val="20"/>
          <w:szCs w:val="21"/>
        </w:rPr>
        <w:t>Danne</w:t>
      </w:r>
      <w:proofErr w:type="spellEnd"/>
      <w:r w:rsidRPr="00B046C0">
        <w:rPr>
          <w:rFonts w:ascii="Times New Roman" w:hAnsi="Times New Roman" w:cs="Times New Roman"/>
          <w:sz w:val="20"/>
          <w:szCs w:val="21"/>
        </w:rPr>
        <w:t xml:space="preserve"> T, </w:t>
      </w:r>
      <w:proofErr w:type="spellStart"/>
      <w:r w:rsidRPr="00B046C0">
        <w:rPr>
          <w:rFonts w:ascii="Times New Roman" w:hAnsi="Times New Roman" w:cs="Times New Roman"/>
          <w:sz w:val="20"/>
          <w:szCs w:val="21"/>
        </w:rPr>
        <w:t>Bergenstal</w:t>
      </w:r>
      <w:proofErr w:type="spellEnd"/>
      <w:r w:rsidRPr="00B046C0">
        <w:rPr>
          <w:rFonts w:ascii="Times New Roman" w:hAnsi="Times New Roman" w:cs="Times New Roman"/>
          <w:sz w:val="20"/>
          <w:szCs w:val="21"/>
        </w:rPr>
        <w:t xml:space="preserve"> RM, et al. Clinical </w:t>
      </w:r>
      <w:r w:rsidR="00B339F3" w:rsidRPr="00B046C0">
        <w:rPr>
          <w:rFonts w:ascii="Times New Roman" w:hAnsi="Times New Roman" w:cs="Times New Roman"/>
          <w:sz w:val="20"/>
          <w:szCs w:val="21"/>
        </w:rPr>
        <w:t>targets for continuous glucose monitoring data interpretation: recommendations from the international consensus on time in rang</w:t>
      </w:r>
      <w:r w:rsidRPr="00B046C0">
        <w:rPr>
          <w:rFonts w:ascii="Times New Roman" w:hAnsi="Times New Roman" w:cs="Times New Roman"/>
          <w:sz w:val="20"/>
          <w:szCs w:val="21"/>
        </w:rPr>
        <w:t xml:space="preserve">e. </w:t>
      </w:r>
      <w:r w:rsidRPr="00B046C0">
        <w:rPr>
          <w:rFonts w:ascii="Times New Roman" w:hAnsi="Times New Roman" w:cs="Times New Roman"/>
          <w:iCs/>
          <w:sz w:val="20"/>
          <w:szCs w:val="21"/>
        </w:rPr>
        <w:t xml:space="preserve">Diabetes Care </w:t>
      </w:r>
      <w:r w:rsidRPr="00B046C0">
        <w:rPr>
          <w:rFonts w:ascii="Times New Roman" w:hAnsi="Times New Roman" w:cs="Times New Roman"/>
          <w:sz w:val="20"/>
          <w:szCs w:val="21"/>
        </w:rPr>
        <w:t>2019</w:t>
      </w:r>
      <w:r w:rsidR="00983E79" w:rsidRPr="00B046C0">
        <w:rPr>
          <w:rFonts w:ascii="Times New Roman" w:hAnsi="Times New Roman" w:cs="Times New Roman"/>
          <w:sz w:val="20"/>
          <w:szCs w:val="21"/>
        </w:rPr>
        <w:t>;</w:t>
      </w:r>
      <w:r w:rsidRPr="00B046C0">
        <w:rPr>
          <w:rFonts w:ascii="Times New Roman" w:hAnsi="Times New Roman" w:cs="Times New Roman"/>
          <w:bCs/>
          <w:sz w:val="20"/>
          <w:szCs w:val="21"/>
        </w:rPr>
        <w:t>42</w:t>
      </w:r>
      <w:r w:rsidR="00983E79" w:rsidRPr="00B046C0">
        <w:rPr>
          <w:rFonts w:ascii="Times New Roman" w:hAnsi="Times New Roman" w:cs="Times New Roman"/>
          <w:sz w:val="20"/>
          <w:szCs w:val="21"/>
        </w:rPr>
        <w:t>:</w:t>
      </w:r>
      <w:r w:rsidRPr="00B046C0">
        <w:rPr>
          <w:rFonts w:ascii="Times New Roman" w:hAnsi="Times New Roman" w:cs="Times New Roman"/>
          <w:sz w:val="20"/>
          <w:szCs w:val="21"/>
        </w:rPr>
        <w:t>1593</w:t>
      </w:r>
      <w:r w:rsidR="00983E79" w:rsidRPr="00B046C0">
        <w:rPr>
          <w:rFonts w:ascii="Times New Roman" w:hAnsi="Times New Roman" w:cs="Times New Roman"/>
          <w:sz w:val="20"/>
          <w:szCs w:val="21"/>
        </w:rPr>
        <w:t>-1</w:t>
      </w:r>
      <w:r w:rsidRPr="00B046C0">
        <w:rPr>
          <w:rFonts w:ascii="Times New Roman" w:hAnsi="Times New Roman" w:cs="Times New Roman"/>
          <w:sz w:val="20"/>
          <w:szCs w:val="21"/>
        </w:rPr>
        <w:t>603.</w:t>
      </w:r>
    </w:p>
    <w:p w14:paraId="6ED9C4A7" w14:textId="1B282C5E" w:rsidR="008C0D33" w:rsidRPr="00B046C0" w:rsidRDefault="008C0D33" w:rsidP="00516487">
      <w:pPr>
        <w:pStyle w:val="Paragraphedeliste"/>
        <w:numPr>
          <w:ilvl w:val="0"/>
          <w:numId w:val="14"/>
        </w:numPr>
        <w:ind w:leftChars="0"/>
        <w:rPr>
          <w:rFonts w:ascii="Times New Roman" w:hAnsi="Times New Roman" w:cs="Times New Roman"/>
          <w:sz w:val="20"/>
          <w:szCs w:val="21"/>
        </w:rPr>
      </w:pPr>
      <w:r w:rsidRPr="00B046C0">
        <w:rPr>
          <w:rFonts w:ascii="Times New Roman" w:hAnsi="Times New Roman" w:cs="Times New Roman"/>
          <w:sz w:val="20"/>
          <w:szCs w:val="21"/>
        </w:rPr>
        <w:t>Wilkinson CP, Ferris FL 3rd, Klein RE, et al. Proposed international clinical diabetic retinopathy and diabetic macular edema disease severity scales.</w:t>
      </w:r>
      <w:r w:rsidRPr="00B046C0">
        <w:rPr>
          <w:rFonts w:ascii="Times New Roman" w:hAnsi="Times New Roman" w:cs="Times New Roman"/>
          <w:iCs/>
          <w:sz w:val="20"/>
          <w:szCs w:val="21"/>
        </w:rPr>
        <w:t xml:space="preserve"> Ophthalmology</w:t>
      </w:r>
      <w:r w:rsidRPr="00B046C0">
        <w:rPr>
          <w:rFonts w:ascii="Times New Roman" w:hAnsi="Times New Roman" w:cs="Times New Roman"/>
          <w:sz w:val="20"/>
          <w:szCs w:val="21"/>
        </w:rPr>
        <w:t xml:space="preserve"> 2003</w:t>
      </w:r>
      <w:r w:rsidR="00983E79" w:rsidRPr="00B046C0">
        <w:rPr>
          <w:rFonts w:ascii="Times New Roman" w:hAnsi="Times New Roman" w:cs="Times New Roman"/>
          <w:sz w:val="20"/>
          <w:szCs w:val="21"/>
        </w:rPr>
        <w:t>;</w:t>
      </w:r>
      <w:r w:rsidRPr="00B046C0">
        <w:rPr>
          <w:rFonts w:ascii="Times New Roman" w:hAnsi="Times New Roman" w:cs="Times New Roman"/>
          <w:bCs/>
          <w:sz w:val="20"/>
          <w:szCs w:val="21"/>
        </w:rPr>
        <w:t>110</w:t>
      </w:r>
      <w:r w:rsidR="00983E79" w:rsidRPr="00B046C0">
        <w:rPr>
          <w:rFonts w:ascii="Times New Roman" w:hAnsi="Times New Roman" w:cs="Times New Roman"/>
          <w:sz w:val="20"/>
          <w:szCs w:val="21"/>
        </w:rPr>
        <w:t>:</w:t>
      </w:r>
      <w:r w:rsidRPr="00B046C0">
        <w:rPr>
          <w:rFonts w:ascii="Times New Roman" w:hAnsi="Times New Roman" w:cs="Times New Roman"/>
          <w:sz w:val="20"/>
          <w:szCs w:val="21"/>
        </w:rPr>
        <w:t>1677</w:t>
      </w:r>
      <w:r w:rsidR="00983E79" w:rsidRPr="00B046C0">
        <w:rPr>
          <w:rFonts w:ascii="Times New Roman" w:hAnsi="Times New Roman" w:cs="Times New Roman"/>
          <w:sz w:val="20"/>
          <w:szCs w:val="21"/>
        </w:rPr>
        <w:t>-16</w:t>
      </w:r>
      <w:r w:rsidRPr="00B046C0">
        <w:rPr>
          <w:rFonts w:ascii="Times New Roman" w:hAnsi="Times New Roman" w:cs="Times New Roman"/>
          <w:sz w:val="20"/>
          <w:szCs w:val="21"/>
        </w:rPr>
        <w:t>82.</w:t>
      </w:r>
    </w:p>
    <w:p w14:paraId="4B4F0F8B" w14:textId="3C0FE48F" w:rsidR="008C0D33" w:rsidRPr="00B046C0" w:rsidRDefault="008C0D33" w:rsidP="001D11FC">
      <w:pPr>
        <w:pStyle w:val="Paragraphedeliste"/>
        <w:numPr>
          <w:ilvl w:val="0"/>
          <w:numId w:val="14"/>
        </w:numPr>
        <w:ind w:leftChars="0"/>
        <w:rPr>
          <w:rFonts w:ascii="Times New Roman" w:hAnsi="Times New Roman" w:cs="Times New Roman"/>
          <w:sz w:val="20"/>
          <w:szCs w:val="21"/>
        </w:rPr>
      </w:pPr>
      <w:r w:rsidRPr="00B046C0">
        <w:rPr>
          <w:rFonts w:ascii="Times New Roman" w:hAnsi="Times New Roman" w:cs="Times New Roman"/>
          <w:sz w:val="20"/>
          <w:szCs w:val="21"/>
        </w:rPr>
        <w:t xml:space="preserve">Japan Diabetes Society. Treatment guide for diabetes 2016-2017. </w:t>
      </w:r>
      <w:r w:rsidR="001D11FC" w:rsidRPr="00B046C0">
        <w:rPr>
          <w:rFonts w:ascii="Times New Roman" w:hAnsi="Times New Roman" w:cs="Times New Roman"/>
          <w:sz w:val="20"/>
          <w:szCs w:val="21"/>
        </w:rPr>
        <w:t xml:space="preserve">Tokyo: </w:t>
      </w:r>
      <w:proofErr w:type="spellStart"/>
      <w:r w:rsidRPr="00B046C0">
        <w:rPr>
          <w:rFonts w:ascii="Times New Roman" w:hAnsi="Times New Roman" w:cs="Times New Roman"/>
          <w:iCs/>
          <w:sz w:val="20"/>
          <w:szCs w:val="21"/>
        </w:rPr>
        <w:t>Bunkodo</w:t>
      </w:r>
      <w:proofErr w:type="spellEnd"/>
      <w:r w:rsidR="001D11FC" w:rsidRPr="00B046C0">
        <w:rPr>
          <w:rFonts w:ascii="Times New Roman" w:hAnsi="Times New Roman" w:cs="Times New Roman"/>
          <w:sz w:val="20"/>
          <w:szCs w:val="21"/>
        </w:rPr>
        <w:t>, 2016</w:t>
      </w:r>
      <w:r w:rsidR="00983E79" w:rsidRPr="00B046C0">
        <w:rPr>
          <w:rFonts w:ascii="Times New Roman" w:hAnsi="Times New Roman" w:cs="Times New Roman"/>
          <w:sz w:val="20"/>
          <w:szCs w:val="21"/>
        </w:rPr>
        <w:t>:</w:t>
      </w:r>
      <w:r w:rsidR="001D11FC" w:rsidRPr="00B046C0">
        <w:rPr>
          <w:rFonts w:ascii="Times New Roman" w:hAnsi="Times New Roman" w:cs="Times New Roman"/>
          <w:sz w:val="20"/>
          <w:szCs w:val="21"/>
        </w:rPr>
        <w:t>41</w:t>
      </w:r>
      <w:r w:rsidR="00983E79" w:rsidRPr="00B046C0">
        <w:rPr>
          <w:rFonts w:ascii="Times New Roman" w:hAnsi="Times New Roman" w:cs="Times New Roman"/>
          <w:sz w:val="20"/>
          <w:szCs w:val="21"/>
        </w:rPr>
        <w:t>-4</w:t>
      </w:r>
      <w:r w:rsidR="001D11FC" w:rsidRPr="00B046C0">
        <w:rPr>
          <w:rFonts w:ascii="Times New Roman" w:hAnsi="Times New Roman" w:cs="Times New Roman"/>
          <w:sz w:val="20"/>
          <w:szCs w:val="21"/>
        </w:rPr>
        <w:t>7.</w:t>
      </w:r>
    </w:p>
    <w:p w14:paraId="6E8033C0" w14:textId="67AD5FF6" w:rsidR="001D11FC" w:rsidRPr="00B046C0" w:rsidRDefault="001D11FC" w:rsidP="001D11FC">
      <w:pPr>
        <w:pStyle w:val="Paragraphedeliste"/>
        <w:numPr>
          <w:ilvl w:val="0"/>
          <w:numId w:val="14"/>
        </w:numPr>
        <w:ind w:leftChars="0"/>
        <w:rPr>
          <w:rFonts w:ascii="Times New Roman" w:hAnsi="Times New Roman" w:cs="Times New Roman"/>
          <w:sz w:val="20"/>
          <w:szCs w:val="21"/>
        </w:rPr>
      </w:pPr>
      <w:r w:rsidRPr="00B046C0">
        <w:rPr>
          <w:rFonts w:ascii="Times New Roman" w:hAnsi="Times New Roman" w:cs="Times New Roman"/>
          <w:sz w:val="20"/>
          <w:szCs w:val="21"/>
        </w:rPr>
        <w:t xml:space="preserve">Fazekas F, </w:t>
      </w:r>
      <w:proofErr w:type="spellStart"/>
      <w:r w:rsidRPr="00B046C0">
        <w:rPr>
          <w:rFonts w:ascii="Times New Roman" w:hAnsi="Times New Roman" w:cs="Times New Roman"/>
          <w:sz w:val="20"/>
          <w:szCs w:val="21"/>
        </w:rPr>
        <w:t>Chawluk</w:t>
      </w:r>
      <w:proofErr w:type="spellEnd"/>
      <w:r w:rsidRPr="00B046C0">
        <w:rPr>
          <w:rFonts w:ascii="Times New Roman" w:hAnsi="Times New Roman" w:cs="Times New Roman"/>
          <w:sz w:val="20"/>
          <w:szCs w:val="21"/>
        </w:rPr>
        <w:t xml:space="preserve"> JB, </w:t>
      </w:r>
      <w:proofErr w:type="spellStart"/>
      <w:r w:rsidRPr="00B046C0">
        <w:rPr>
          <w:rFonts w:ascii="Times New Roman" w:hAnsi="Times New Roman" w:cs="Times New Roman"/>
          <w:sz w:val="20"/>
          <w:szCs w:val="21"/>
        </w:rPr>
        <w:t>Alavi</w:t>
      </w:r>
      <w:proofErr w:type="spellEnd"/>
      <w:r w:rsidRPr="00B046C0">
        <w:rPr>
          <w:rFonts w:ascii="Times New Roman" w:hAnsi="Times New Roman" w:cs="Times New Roman"/>
          <w:sz w:val="20"/>
          <w:szCs w:val="21"/>
        </w:rPr>
        <w:t xml:space="preserve"> A, Hurtig HI, Zimmerman RA. MR signal abnormalities at 1.5 T in Alzheimer</w:t>
      </w:r>
      <w:r w:rsidR="00A7680D" w:rsidRPr="00B046C0">
        <w:rPr>
          <w:rFonts w:ascii="Times New Roman" w:hAnsi="Times New Roman" w:cs="Times New Roman"/>
          <w:sz w:val="20"/>
          <w:szCs w:val="21"/>
        </w:rPr>
        <w:t>’</w:t>
      </w:r>
      <w:r w:rsidRPr="00B046C0">
        <w:rPr>
          <w:rFonts w:ascii="Times New Roman" w:hAnsi="Times New Roman" w:cs="Times New Roman"/>
          <w:sz w:val="20"/>
          <w:szCs w:val="21"/>
        </w:rPr>
        <w:t xml:space="preserve">s dementia and normal aging. </w:t>
      </w:r>
      <w:r w:rsidRPr="00B046C0">
        <w:rPr>
          <w:rFonts w:ascii="Times New Roman" w:hAnsi="Times New Roman" w:cs="Times New Roman"/>
          <w:iCs/>
          <w:sz w:val="20"/>
          <w:szCs w:val="21"/>
        </w:rPr>
        <w:t xml:space="preserve">AJR Am J </w:t>
      </w:r>
      <w:proofErr w:type="spellStart"/>
      <w:r w:rsidRPr="00B046C0">
        <w:rPr>
          <w:rFonts w:ascii="Times New Roman" w:hAnsi="Times New Roman" w:cs="Times New Roman"/>
          <w:iCs/>
          <w:sz w:val="20"/>
          <w:szCs w:val="21"/>
        </w:rPr>
        <w:t>Roentgenol</w:t>
      </w:r>
      <w:proofErr w:type="spellEnd"/>
      <w:r w:rsidRPr="00B046C0">
        <w:rPr>
          <w:rFonts w:ascii="Times New Roman" w:hAnsi="Times New Roman" w:cs="Times New Roman"/>
          <w:sz w:val="20"/>
          <w:szCs w:val="21"/>
        </w:rPr>
        <w:t xml:space="preserve"> 1987</w:t>
      </w:r>
      <w:r w:rsidR="00983E79" w:rsidRPr="00B046C0">
        <w:rPr>
          <w:rFonts w:ascii="Times New Roman" w:hAnsi="Times New Roman" w:cs="Times New Roman"/>
          <w:sz w:val="20"/>
          <w:szCs w:val="21"/>
        </w:rPr>
        <w:t>;</w:t>
      </w:r>
      <w:r w:rsidRPr="00B046C0">
        <w:rPr>
          <w:rFonts w:ascii="Times New Roman" w:hAnsi="Times New Roman" w:cs="Times New Roman"/>
          <w:bCs/>
          <w:sz w:val="20"/>
          <w:szCs w:val="21"/>
        </w:rPr>
        <w:t>149</w:t>
      </w:r>
      <w:r w:rsidR="00983E79" w:rsidRPr="00B046C0">
        <w:rPr>
          <w:rFonts w:ascii="Times New Roman" w:hAnsi="Times New Roman" w:cs="Times New Roman"/>
          <w:sz w:val="20"/>
          <w:szCs w:val="21"/>
        </w:rPr>
        <w:t>:</w:t>
      </w:r>
      <w:r w:rsidRPr="00B046C0">
        <w:rPr>
          <w:rFonts w:ascii="Times New Roman" w:hAnsi="Times New Roman" w:cs="Times New Roman"/>
          <w:sz w:val="20"/>
          <w:szCs w:val="21"/>
        </w:rPr>
        <w:t>351</w:t>
      </w:r>
      <w:r w:rsidR="00983E79" w:rsidRPr="00B046C0">
        <w:rPr>
          <w:rFonts w:ascii="Times New Roman" w:hAnsi="Times New Roman" w:cs="Times New Roman"/>
          <w:sz w:val="20"/>
          <w:szCs w:val="21"/>
        </w:rPr>
        <w:t>-35</w:t>
      </w:r>
      <w:r w:rsidRPr="00B046C0">
        <w:rPr>
          <w:rFonts w:ascii="Times New Roman" w:hAnsi="Times New Roman" w:cs="Times New Roman"/>
          <w:sz w:val="20"/>
          <w:szCs w:val="21"/>
        </w:rPr>
        <w:t>6.</w:t>
      </w:r>
    </w:p>
    <w:p w14:paraId="70EA70FC" w14:textId="4DC3BDFD" w:rsidR="001D11FC" w:rsidRPr="00B046C0" w:rsidRDefault="001D11FC" w:rsidP="001D11FC">
      <w:pPr>
        <w:pStyle w:val="Paragraphedeliste"/>
        <w:numPr>
          <w:ilvl w:val="0"/>
          <w:numId w:val="14"/>
        </w:numPr>
        <w:ind w:leftChars="0"/>
        <w:rPr>
          <w:rFonts w:ascii="Times New Roman" w:hAnsi="Times New Roman" w:cs="Times New Roman"/>
          <w:sz w:val="20"/>
          <w:szCs w:val="21"/>
        </w:rPr>
      </w:pPr>
      <w:r w:rsidRPr="00B046C0">
        <w:rPr>
          <w:rFonts w:ascii="Times New Roman" w:hAnsi="Times New Roman" w:cs="Times New Roman"/>
          <w:sz w:val="20"/>
          <w:szCs w:val="21"/>
        </w:rPr>
        <w:t>Lawton MP, Brody EM. Assessment of older people: self-maintaining and instrumental activities of daily living.</w:t>
      </w:r>
      <w:r w:rsidRPr="00B046C0">
        <w:rPr>
          <w:rFonts w:ascii="Times New Roman" w:hAnsi="Times New Roman" w:cs="Times New Roman"/>
          <w:iCs/>
          <w:sz w:val="20"/>
          <w:szCs w:val="21"/>
        </w:rPr>
        <w:t xml:space="preserve"> Gerontologist</w:t>
      </w:r>
      <w:r w:rsidRPr="00B046C0">
        <w:rPr>
          <w:rFonts w:ascii="Times New Roman" w:hAnsi="Times New Roman" w:cs="Times New Roman"/>
          <w:sz w:val="20"/>
          <w:szCs w:val="21"/>
        </w:rPr>
        <w:t>. 1969</w:t>
      </w:r>
      <w:r w:rsidR="00983E79" w:rsidRPr="00B046C0">
        <w:rPr>
          <w:rFonts w:ascii="Times New Roman" w:hAnsi="Times New Roman" w:cs="Times New Roman"/>
          <w:sz w:val="20"/>
          <w:szCs w:val="21"/>
        </w:rPr>
        <w:t>;</w:t>
      </w:r>
      <w:r w:rsidRPr="00B046C0">
        <w:rPr>
          <w:rFonts w:ascii="Times New Roman" w:hAnsi="Times New Roman" w:cs="Times New Roman"/>
          <w:bCs/>
          <w:sz w:val="20"/>
          <w:szCs w:val="21"/>
        </w:rPr>
        <w:t>9</w:t>
      </w:r>
      <w:r w:rsidR="00983E79" w:rsidRPr="00B046C0">
        <w:rPr>
          <w:rFonts w:ascii="Times New Roman" w:hAnsi="Times New Roman" w:cs="Times New Roman"/>
          <w:sz w:val="20"/>
          <w:szCs w:val="21"/>
        </w:rPr>
        <w:t>:</w:t>
      </w:r>
      <w:r w:rsidRPr="00B046C0">
        <w:rPr>
          <w:rFonts w:ascii="Times New Roman" w:hAnsi="Times New Roman" w:cs="Times New Roman"/>
          <w:sz w:val="20"/>
          <w:szCs w:val="21"/>
        </w:rPr>
        <w:t>179</w:t>
      </w:r>
      <w:r w:rsidR="00983E79" w:rsidRPr="00B046C0">
        <w:rPr>
          <w:rFonts w:ascii="Times New Roman" w:hAnsi="Times New Roman" w:cs="Times New Roman"/>
          <w:sz w:val="20"/>
          <w:szCs w:val="21"/>
        </w:rPr>
        <w:t>-1</w:t>
      </w:r>
      <w:r w:rsidRPr="00B046C0">
        <w:rPr>
          <w:rFonts w:ascii="Times New Roman" w:hAnsi="Times New Roman" w:cs="Times New Roman"/>
          <w:sz w:val="20"/>
          <w:szCs w:val="21"/>
        </w:rPr>
        <w:t>86.</w:t>
      </w:r>
    </w:p>
    <w:p w14:paraId="62521EC4" w14:textId="2A947495" w:rsidR="001D11FC" w:rsidRPr="00B046C0" w:rsidRDefault="003F67E3" w:rsidP="00256235">
      <w:pPr>
        <w:pStyle w:val="Paragraphedeliste"/>
        <w:numPr>
          <w:ilvl w:val="0"/>
          <w:numId w:val="14"/>
        </w:numPr>
        <w:ind w:leftChars="0"/>
        <w:rPr>
          <w:rFonts w:ascii="Times New Roman" w:hAnsi="Times New Roman" w:cs="Times New Roman"/>
          <w:sz w:val="20"/>
          <w:szCs w:val="21"/>
        </w:rPr>
      </w:pPr>
      <w:proofErr w:type="spellStart"/>
      <w:r w:rsidRPr="00B046C0">
        <w:rPr>
          <w:rFonts w:ascii="Times New Roman" w:hAnsi="Times New Roman" w:cs="Times New Roman"/>
          <w:sz w:val="20"/>
          <w:szCs w:val="21"/>
        </w:rPr>
        <w:t>Yesavage</w:t>
      </w:r>
      <w:proofErr w:type="spellEnd"/>
      <w:r w:rsidRPr="00B046C0">
        <w:rPr>
          <w:rFonts w:ascii="Times New Roman" w:hAnsi="Times New Roman" w:cs="Times New Roman"/>
          <w:sz w:val="20"/>
          <w:szCs w:val="21"/>
        </w:rPr>
        <w:t xml:space="preserve"> JA, Brink TL, Rose TL, et al. Development and validation of a geriatric depression screening scale: a preliminary report. </w:t>
      </w:r>
      <w:r w:rsidRPr="00B046C0">
        <w:rPr>
          <w:rFonts w:ascii="Times New Roman" w:hAnsi="Times New Roman" w:cs="Times New Roman"/>
          <w:iCs/>
          <w:sz w:val="20"/>
          <w:szCs w:val="21"/>
        </w:rPr>
        <w:t xml:space="preserve">J </w:t>
      </w:r>
      <w:proofErr w:type="spellStart"/>
      <w:r w:rsidRPr="00B046C0">
        <w:rPr>
          <w:rFonts w:ascii="Times New Roman" w:hAnsi="Times New Roman" w:cs="Times New Roman"/>
          <w:iCs/>
          <w:sz w:val="20"/>
          <w:szCs w:val="21"/>
        </w:rPr>
        <w:t>Psychiatr</w:t>
      </w:r>
      <w:proofErr w:type="spellEnd"/>
      <w:r w:rsidRPr="00B046C0">
        <w:rPr>
          <w:rFonts w:ascii="Times New Roman" w:hAnsi="Times New Roman" w:cs="Times New Roman"/>
          <w:iCs/>
          <w:sz w:val="20"/>
          <w:szCs w:val="21"/>
        </w:rPr>
        <w:t xml:space="preserve"> Res</w:t>
      </w:r>
      <w:r w:rsidRPr="00B046C0">
        <w:rPr>
          <w:rFonts w:ascii="Times New Roman" w:hAnsi="Times New Roman" w:cs="Times New Roman"/>
          <w:sz w:val="20"/>
          <w:szCs w:val="21"/>
        </w:rPr>
        <w:t xml:space="preserve">. </w:t>
      </w:r>
      <w:r w:rsidR="00256235" w:rsidRPr="00B046C0">
        <w:rPr>
          <w:rFonts w:ascii="Times New Roman" w:hAnsi="Times New Roman" w:cs="Times New Roman"/>
          <w:sz w:val="20"/>
          <w:szCs w:val="21"/>
        </w:rPr>
        <w:t>1982-1983</w:t>
      </w:r>
      <w:r w:rsidR="00983E79" w:rsidRPr="00B046C0">
        <w:rPr>
          <w:rFonts w:ascii="Times New Roman" w:hAnsi="Times New Roman" w:cs="Times New Roman"/>
          <w:sz w:val="20"/>
          <w:szCs w:val="21"/>
        </w:rPr>
        <w:t>;</w:t>
      </w:r>
      <w:r w:rsidRPr="00B046C0">
        <w:rPr>
          <w:rFonts w:ascii="Times New Roman" w:hAnsi="Times New Roman" w:cs="Times New Roman"/>
          <w:bCs/>
          <w:sz w:val="20"/>
          <w:szCs w:val="21"/>
        </w:rPr>
        <w:t>17</w:t>
      </w:r>
      <w:r w:rsidR="00983E79" w:rsidRPr="00B046C0">
        <w:rPr>
          <w:rFonts w:ascii="Times New Roman" w:hAnsi="Times New Roman" w:cs="Times New Roman"/>
          <w:sz w:val="20"/>
          <w:szCs w:val="21"/>
        </w:rPr>
        <w:t>:</w:t>
      </w:r>
      <w:r w:rsidRPr="00B046C0">
        <w:rPr>
          <w:rFonts w:ascii="Times New Roman" w:hAnsi="Times New Roman" w:cs="Times New Roman"/>
          <w:sz w:val="20"/>
          <w:szCs w:val="21"/>
        </w:rPr>
        <w:t>37</w:t>
      </w:r>
      <w:r w:rsidR="00983E79" w:rsidRPr="00B046C0">
        <w:rPr>
          <w:rFonts w:ascii="Times New Roman" w:hAnsi="Times New Roman" w:cs="Times New Roman"/>
          <w:sz w:val="20"/>
          <w:szCs w:val="21"/>
        </w:rPr>
        <w:t>-</w:t>
      </w:r>
      <w:r w:rsidRPr="00B046C0">
        <w:rPr>
          <w:rFonts w:ascii="Times New Roman" w:hAnsi="Times New Roman" w:cs="Times New Roman"/>
          <w:sz w:val="20"/>
          <w:szCs w:val="21"/>
        </w:rPr>
        <w:t>49.</w:t>
      </w:r>
    </w:p>
    <w:p w14:paraId="17CF2A7E" w14:textId="4B0DD7F1" w:rsidR="003F67E3" w:rsidRPr="00B046C0" w:rsidRDefault="003F67E3" w:rsidP="001D11FC">
      <w:pPr>
        <w:pStyle w:val="Paragraphedeliste"/>
        <w:numPr>
          <w:ilvl w:val="0"/>
          <w:numId w:val="14"/>
        </w:numPr>
        <w:ind w:leftChars="0"/>
        <w:rPr>
          <w:rFonts w:ascii="Times New Roman" w:hAnsi="Times New Roman" w:cs="Times New Roman"/>
          <w:sz w:val="20"/>
          <w:szCs w:val="21"/>
        </w:rPr>
      </w:pPr>
      <w:proofErr w:type="spellStart"/>
      <w:r w:rsidRPr="00B046C0">
        <w:rPr>
          <w:rFonts w:ascii="Times New Roman" w:hAnsi="Times New Roman" w:cs="Times New Roman"/>
          <w:sz w:val="20"/>
          <w:szCs w:val="21"/>
        </w:rPr>
        <w:t>Guralnik</w:t>
      </w:r>
      <w:proofErr w:type="spellEnd"/>
      <w:r w:rsidRPr="00B046C0">
        <w:rPr>
          <w:rFonts w:ascii="Times New Roman" w:hAnsi="Times New Roman" w:cs="Times New Roman"/>
          <w:sz w:val="20"/>
          <w:szCs w:val="21"/>
        </w:rPr>
        <w:t xml:space="preserve"> JM, </w:t>
      </w:r>
      <w:proofErr w:type="spellStart"/>
      <w:r w:rsidRPr="00B046C0">
        <w:rPr>
          <w:rFonts w:ascii="Times New Roman" w:hAnsi="Times New Roman" w:cs="Times New Roman"/>
          <w:sz w:val="20"/>
          <w:szCs w:val="21"/>
        </w:rPr>
        <w:t>Simonsick</w:t>
      </w:r>
      <w:proofErr w:type="spellEnd"/>
      <w:r w:rsidRPr="00B046C0">
        <w:rPr>
          <w:rFonts w:ascii="Times New Roman" w:hAnsi="Times New Roman" w:cs="Times New Roman"/>
          <w:sz w:val="20"/>
          <w:szCs w:val="21"/>
        </w:rPr>
        <w:t xml:space="preserve"> EM, </w:t>
      </w:r>
      <w:proofErr w:type="spellStart"/>
      <w:r w:rsidRPr="00B046C0">
        <w:rPr>
          <w:rFonts w:ascii="Times New Roman" w:hAnsi="Times New Roman" w:cs="Times New Roman"/>
          <w:sz w:val="20"/>
          <w:szCs w:val="21"/>
        </w:rPr>
        <w:t>Ferrucci</w:t>
      </w:r>
      <w:proofErr w:type="spellEnd"/>
      <w:r w:rsidRPr="00B046C0">
        <w:rPr>
          <w:rFonts w:ascii="Times New Roman" w:hAnsi="Times New Roman" w:cs="Times New Roman"/>
          <w:sz w:val="20"/>
          <w:szCs w:val="21"/>
        </w:rPr>
        <w:t xml:space="preserve"> L, et al. A short physical performance battery assessing lower extremity function: association with self-reported disability and prediction of mortality and nursing home admission.</w:t>
      </w:r>
      <w:r w:rsidRPr="00B046C0">
        <w:rPr>
          <w:rFonts w:ascii="Times New Roman" w:hAnsi="Times New Roman" w:cs="Times New Roman"/>
          <w:iCs/>
          <w:sz w:val="20"/>
          <w:szCs w:val="21"/>
        </w:rPr>
        <w:t xml:space="preserve"> J </w:t>
      </w:r>
      <w:proofErr w:type="spellStart"/>
      <w:r w:rsidRPr="00B046C0">
        <w:rPr>
          <w:rFonts w:ascii="Times New Roman" w:hAnsi="Times New Roman" w:cs="Times New Roman"/>
          <w:iCs/>
          <w:sz w:val="20"/>
          <w:szCs w:val="21"/>
        </w:rPr>
        <w:t>Gerontol</w:t>
      </w:r>
      <w:proofErr w:type="spellEnd"/>
      <w:r w:rsidRPr="00B046C0">
        <w:rPr>
          <w:rFonts w:ascii="Times New Roman" w:hAnsi="Times New Roman" w:cs="Times New Roman"/>
          <w:sz w:val="20"/>
          <w:szCs w:val="21"/>
        </w:rPr>
        <w:t xml:space="preserve"> 1994</w:t>
      </w:r>
      <w:r w:rsidR="00983E79" w:rsidRPr="00B046C0">
        <w:rPr>
          <w:rFonts w:ascii="Times New Roman" w:hAnsi="Times New Roman" w:cs="Times New Roman"/>
          <w:sz w:val="20"/>
          <w:szCs w:val="21"/>
        </w:rPr>
        <w:t>;</w:t>
      </w:r>
      <w:r w:rsidRPr="00B046C0">
        <w:rPr>
          <w:rFonts w:ascii="Times New Roman" w:hAnsi="Times New Roman" w:cs="Times New Roman"/>
          <w:bCs/>
          <w:sz w:val="20"/>
          <w:szCs w:val="21"/>
        </w:rPr>
        <w:t>49</w:t>
      </w:r>
      <w:r w:rsidR="00983E79" w:rsidRPr="00B046C0">
        <w:rPr>
          <w:rFonts w:ascii="Times New Roman" w:hAnsi="Times New Roman" w:cs="Times New Roman"/>
          <w:sz w:val="20"/>
          <w:szCs w:val="21"/>
        </w:rPr>
        <w:t>:</w:t>
      </w:r>
      <w:r w:rsidRPr="00B046C0">
        <w:rPr>
          <w:rFonts w:ascii="Times New Roman" w:hAnsi="Times New Roman" w:cs="Times New Roman"/>
          <w:sz w:val="20"/>
          <w:szCs w:val="21"/>
        </w:rPr>
        <w:t>M85</w:t>
      </w:r>
      <w:r w:rsidR="00983E79" w:rsidRPr="00B046C0">
        <w:rPr>
          <w:rFonts w:ascii="Times New Roman" w:hAnsi="Times New Roman" w:cs="Times New Roman"/>
          <w:sz w:val="20"/>
          <w:szCs w:val="21"/>
        </w:rPr>
        <w:t>-</w:t>
      </w:r>
      <w:r w:rsidRPr="00B046C0">
        <w:rPr>
          <w:rFonts w:ascii="Times New Roman" w:hAnsi="Times New Roman" w:cs="Times New Roman"/>
          <w:sz w:val="20"/>
          <w:szCs w:val="21"/>
        </w:rPr>
        <w:t>94.</w:t>
      </w:r>
    </w:p>
    <w:p w14:paraId="0722500F" w14:textId="13BA5A19" w:rsidR="003F67E3" w:rsidRPr="00B046C0" w:rsidRDefault="00414970" w:rsidP="001D11FC">
      <w:pPr>
        <w:pStyle w:val="Paragraphedeliste"/>
        <w:numPr>
          <w:ilvl w:val="0"/>
          <w:numId w:val="14"/>
        </w:numPr>
        <w:ind w:leftChars="0"/>
        <w:rPr>
          <w:rFonts w:ascii="Times New Roman" w:hAnsi="Times New Roman" w:cs="Times New Roman"/>
          <w:sz w:val="20"/>
          <w:szCs w:val="21"/>
        </w:rPr>
      </w:pPr>
      <w:r w:rsidRPr="00B046C0">
        <w:rPr>
          <w:rFonts w:ascii="Times New Roman" w:hAnsi="Times New Roman" w:cs="Times New Roman"/>
          <w:sz w:val="20"/>
          <w:szCs w:val="21"/>
        </w:rPr>
        <w:t xml:space="preserve">Watanabe T, </w:t>
      </w:r>
      <w:proofErr w:type="spellStart"/>
      <w:r w:rsidRPr="00B046C0">
        <w:rPr>
          <w:rFonts w:ascii="Times New Roman" w:hAnsi="Times New Roman" w:cs="Times New Roman"/>
          <w:sz w:val="20"/>
          <w:szCs w:val="21"/>
        </w:rPr>
        <w:t>Owashi</w:t>
      </w:r>
      <w:proofErr w:type="spellEnd"/>
      <w:r w:rsidRPr="00B046C0">
        <w:rPr>
          <w:rFonts w:ascii="Times New Roman" w:hAnsi="Times New Roman" w:cs="Times New Roman"/>
          <w:sz w:val="20"/>
          <w:szCs w:val="21"/>
        </w:rPr>
        <w:t xml:space="preserve"> K, </w:t>
      </w:r>
      <w:proofErr w:type="spellStart"/>
      <w:r w:rsidRPr="00B046C0">
        <w:rPr>
          <w:rFonts w:ascii="Times New Roman" w:hAnsi="Times New Roman" w:cs="Times New Roman"/>
          <w:sz w:val="20"/>
          <w:szCs w:val="21"/>
        </w:rPr>
        <w:t>Kanauchi</w:t>
      </w:r>
      <w:proofErr w:type="spellEnd"/>
      <w:r w:rsidRPr="00B046C0">
        <w:rPr>
          <w:rFonts w:ascii="Times New Roman" w:hAnsi="Times New Roman" w:cs="Times New Roman"/>
          <w:sz w:val="20"/>
          <w:szCs w:val="21"/>
        </w:rPr>
        <w:t xml:space="preserve"> Y, Mura N, Takahara M, Ogino T. The short-term reliability of grip strength measurement and the effects of posture and grip span. </w:t>
      </w:r>
      <w:r w:rsidRPr="00B046C0">
        <w:rPr>
          <w:rFonts w:ascii="Times New Roman" w:hAnsi="Times New Roman" w:cs="Times New Roman"/>
          <w:iCs/>
          <w:sz w:val="20"/>
          <w:szCs w:val="21"/>
        </w:rPr>
        <w:t>J Hand Surg Am</w:t>
      </w:r>
      <w:r w:rsidRPr="00B046C0">
        <w:rPr>
          <w:rFonts w:ascii="Times New Roman" w:hAnsi="Times New Roman" w:cs="Times New Roman"/>
          <w:sz w:val="20"/>
          <w:szCs w:val="21"/>
        </w:rPr>
        <w:t xml:space="preserve"> 2005</w:t>
      </w:r>
      <w:r w:rsidR="00983E79" w:rsidRPr="00B046C0">
        <w:rPr>
          <w:rFonts w:ascii="Times New Roman" w:hAnsi="Times New Roman" w:cs="Times New Roman"/>
          <w:sz w:val="20"/>
          <w:szCs w:val="21"/>
        </w:rPr>
        <w:t>;</w:t>
      </w:r>
      <w:r w:rsidRPr="00B046C0">
        <w:rPr>
          <w:rFonts w:ascii="Times New Roman" w:hAnsi="Times New Roman" w:cs="Times New Roman"/>
          <w:bCs/>
          <w:sz w:val="20"/>
          <w:szCs w:val="21"/>
        </w:rPr>
        <w:t>30</w:t>
      </w:r>
      <w:r w:rsidR="00983E79" w:rsidRPr="00B046C0">
        <w:rPr>
          <w:rFonts w:ascii="Times New Roman" w:hAnsi="Times New Roman" w:cs="Times New Roman"/>
          <w:sz w:val="20"/>
          <w:szCs w:val="21"/>
        </w:rPr>
        <w:t>:</w:t>
      </w:r>
      <w:r w:rsidRPr="00B046C0">
        <w:rPr>
          <w:rFonts w:ascii="Times New Roman" w:hAnsi="Times New Roman" w:cs="Times New Roman"/>
          <w:sz w:val="20"/>
          <w:szCs w:val="21"/>
        </w:rPr>
        <w:t>603</w:t>
      </w:r>
      <w:r w:rsidR="00983E79" w:rsidRPr="00B046C0">
        <w:rPr>
          <w:rFonts w:ascii="Times New Roman" w:hAnsi="Times New Roman" w:cs="Times New Roman"/>
          <w:sz w:val="20"/>
          <w:szCs w:val="21"/>
        </w:rPr>
        <w:t>-60</w:t>
      </w:r>
      <w:r w:rsidRPr="00B046C0">
        <w:rPr>
          <w:rFonts w:ascii="Times New Roman" w:hAnsi="Times New Roman" w:cs="Times New Roman"/>
          <w:sz w:val="20"/>
          <w:szCs w:val="21"/>
        </w:rPr>
        <w:t>9.</w:t>
      </w:r>
    </w:p>
    <w:p w14:paraId="55CF98AA" w14:textId="12A1AC83" w:rsidR="00414970" w:rsidRPr="00B046C0" w:rsidRDefault="00E81CE6" w:rsidP="001D11FC">
      <w:pPr>
        <w:pStyle w:val="Paragraphedeliste"/>
        <w:numPr>
          <w:ilvl w:val="0"/>
          <w:numId w:val="14"/>
        </w:numPr>
        <w:ind w:leftChars="0"/>
        <w:rPr>
          <w:rFonts w:ascii="Times New Roman" w:hAnsi="Times New Roman" w:cs="Times New Roman"/>
          <w:sz w:val="20"/>
          <w:szCs w:val="21"/>
        </w:rPr>
      </w:pPr>
      <w:proofErr w:type="spellStart"/>
      <w:r w:rsidRPr="00B046C0">
        <w:rPr>
          <w:rFonts w:ascii="Times New Roman" w:hAnsi="Times New Roman" w:cs="Times New Roman"/>
          <w:sz w:val="20"/>
          <w:szCs w:val="21"/>
        </w:rPr>
        <w:t>Michikawa</w:t>
      </w:r>
      <w:proofErr w:type="spellEnd"/>
      <w:r w:rsidRPr="00B046C0">
        <w:rPr>
          <w:rFonts w:ascii="Times New Roman" w:hAnsi="Times New Roman" w:cs="Times New Roman"/>
          <w:sz w:val="20"/>
          <w:szCs w:val="21"/>
        </w:rPr>
        <w:t xml:space="preserve"> T, </w:t>
      </w:r>
      <w:proofErr w:type="spellStart"/>
      <w:r w:rsidRPr="00B046C0">
        <w:rPr>
          <w:rFonts w:ascii="Times New Roman" w:hAnsi="Times New Roman" w:cs="Times New Roman"/>
          <w:sz w:val="20"/>
          <w:szCs w:val="21"/>
        </w:rPr>
        <w:t>Nishiwaki</w:t>
      </w:r>
      <w:proofErr w:type="spellEnd"/>
      <w:r w:rsidRPr="00B046C0">
        <w:rPr>
          <w:rFonts w:ascii="Times New Roman" w:hAnsi="Times New Roman" w:cs="Times New Roman"/>
          <w:sz w:val="20"/>
          <w:szCs w:val="21"/>
        </w:rPr>
        <w:t xml:space="preserve"> Y, </w:t>
      </w:r>
      <w:proofErr w:type="spellStart"/>
      <w:r w:rsidRPr="00B046C0">
        <w:rPr>
          <w:rFonts w:ascii="Times New Roman" w:hAnsi="Times New Roman" w:cs="Times New Roman"/>
          <w:sz w:val="20"/>
          <w:szCs w:val="21"/>
        </w:rPr>
        <w:t>Takebayashi</w:t>
      </w:r>
      <w:proofErr w:type="spellEnd"/>
      <w:r w:rsidRPr="00B046C0">
        <w:rPr>
          <w:rFonts w:ascii="Times New Roman" w:hAnsi="Times New Roman" w:cs="Times New Roman"/>
          <w:sz w:val="20"/>
          <w:szCs w:val="21"/>
        </w:rPr>
        <w:t xml:space="preserve"> T, Toyama Y. One-leg standing test for elderly populations. </w:t>
      </w:r>
      <w:r w:rsidRPr="00B046C0">
        <w:rPr>
          <w:rFonts w:ascii="Times New Roman" w:hAnsi="Times New Roman" w:cs="Times New Roman"/>
          <w:iCs/>
          <w:sz w:val="20"/>
          <w:szCs w:val="21"/>
        </w:rPr>
        <w:t xml:space="preserve">J </w:t>
      </w:r>
      <w:proofErr w:type="spellStart"/>
      <w:r w:rsidRPr="00B046C0">
        <w:rPr>
          <w:rFonts w:ascii="Times New Roman" w:hAnsi="Times New Roman" w:cs="Times New Roman"/>
          <w:iCs/>
          <w:sz w:val="20"/>
          <w:szCs w:val="21"/>
        </w:rPr>
        <w:t>Orthop</w:t>
      </w:r>
      <w:proofErr w:type="spellEnd"/>
      <w:r w:rsidRPr="00B046C0">
        <w:rPr>
          <w:rFonts w:ascii="Times New Roman" w:hAnsi="Times New Roman" w:cs="Times New Roman"/>
          <w:iCs/>
          <w:sz w:val="20"/>
          <w:szCs w:val="21"/>
        </w:rPr>
        <w:t xml:space="preserve"> Sci</w:t>
      </w:r>
      <w:r w:rsidRPr="00B046C0">
        <w:rPr>
          <w:rFonts w:ascii="Times New Roman" w:hAnsi="Times New Roman" w:cs="Times New Roman"/>
          <w:sz w:val="20"/>
          <w:szCs w:val="21"/>
        </w:rPr>
        <w:t xml:space="preserve"> 2009</w:t>
      </w:r>
      <w:r w:rsidR="00983E79" w:rsidRPr="00B046C0">
        <w:rPr>
          <w:rFonts w:ascii="Times New Roman" w:hAnsi="Times New Roman" w:cs="Times New Roman"/>
          <w:sz w:val="20"/>
          <w:szCs w:val="21"/>
        </w:rPr>
        <w:t>;</w:t>
      </w:r>
      <w:r w:rsidRPr="00B046C0">
        <w:rPr>
          <w:rFonts w:ascii="Times New Roman" w:hAnsi="Times New Roman" w:cs="Times New Roman"/>
          <w:bCs/>
          <w:sz w:val="20"/>
          <w:szCs w:val="21"/>
        </w:rPr>
        <w:t>14</w:t>
      </w:r>
      <w:r w:rsidR="00983E79" w:rsidRPr="00B046C0">
        <w:rPr>
          <w:rFonts w:ascii="Times New Roman" w:hAnsi="Times New Roman" w:cs="Times New Roman"/>
          <w:sz w:val="20"/>
          <w:szCs w:val="21"/>
        </w:rPr>
        <w:t>:</w:t>
      </w:r>
      <w:r w:rsidRPr="00B046C0">
        <w:rPr>
          <w:rFonts w:ascii="Times New Roman" w:hAnsi="Times New Roman" w:cs="Times New Roman"/>
          <w:sz w:val="20"/>
          <w:szCs w:val="21"/>
        </w:rPr>
        <w:t>675</w:t>
      </w:r>
      <w:r w:rsidR="00983E79" w:rsidRPr="00B046C0">
        <w:rPr>
          <w:rFonts w:ascii="Times New Roman" w:hAnsi="Times New Roman" w:cs="Times New Roman"/>
          <w:sz w:val="20"/>
          <w:szCs w:val="21"/>
        </w:rPr>
        <w:t>-6</w:t>
      </w:r>
      <w:r w:rsidRPr="00B046C0">
        <w:rPr>
          <w:rFonts w:ascii="Times New Roman" w:hAnsi="Times New Roman" w:cs="Times New Roman"/>
          <w:sz w:val="20"/>
          <w:szCs w:val="21"/>
        </w:rPr>
        <w:t>85.</w:t>
      </w:r>
    </w:p>
    <w:p w14:paraId="2571D233" w14:textId="767504E3" w:rsidR="00E81CE6" w:rsidRPr="00B046C0" w:rsidRDefault="00E81CE6" w:rsidP="001D11FC">
      <w:pPr>
        <w:pStyle w:val="Paragraphedeliste"/>
        <w:numPr>
          <w:ilvl w:val="0"/>
          <w:numId w:val="14"/>
        </w:numPr>
        <w:ind w:leftChars="0"/>
        <w:rPr>
          <w:rFonts w:ascii="Times New Roman" w:hAnsi="Times New Roman" w:cs="Times New Roman"/>
          <w:sz w:val="20"/>
          <w:szCs w:val="21"/>
        </w:rPr>
      </w:pPr>
      <w:r w:rsidRPr="00B046C0">
        <w:rPr>
          <w:rFonts w:ascii="Times New Roman" w:hAnsi="Times New Roman" w:cs="Times New Roman"/>
          <w:sz w:val="20"/>
          <w:szCs w:val="21"/>
        </w:rPr>
        <w:t>Fried LP, Tangen CM, Walston J, et al. Frailty in older adults: evidence for a phenotype.</w:t>
      </w:r>
      <w:r w:rsidRPr="00B046C0">
        <w:rPr>
          <w:rFonts w:ascii="Times New Roman" w:hAnsi="Times New Roman" w:cs="Times New Roman"/>
          <w:iCs/>
          <w:sz w:val="20"/>
          <w:szCs w:val="21"/>
        </w:rPr>
        <w:t xml:space="preserve"> J </w:t>
      </w:r>
      <w:proofErr w:type="spellStart"/>
      <w:r w:rsidRPr="00B046C0">
        <w:rPr>
          <w:rFonts w:ascii="Times New Roman" w:hAnsi="Times New Roman" w:cs="Times New Roman"/>
          <w:iCs/>
          <w:sz w:val="20"/>
          <w:szCs w:val="21"/>
        </w:rPr>
        <w:t>Gerontol</w:t>
      </w:r>
      <w:proofErr w:type="spellEnd"/>
      <w:r w:rsidRPr="00B046C0">
        <w:rPr>
          <w:rFonts w:ascii="Times New Roman" w:hAnsi="Times New Roman" w:cs="Times New Roman"/>
          <w:iCs/>
          <w:sz w:val="20"/>
          <w:szCs w:val="21"/>
        </w:rPr>
        <w:t xml:space="preserve"> A Biol Sci Med Sci</w:t>
      </w:r>
      <w:r w:rsidRPr="00B046C0">
        <w:rPr>
          <w:rFonts w:ascii="Times New Roman" w:hAnsi="Times New Roman" w:cs="Times New Roman"/>
          <w:sz w:val="20"/>
          <w:szCs w:val="21"/>
        </w:rPr>
        <w:t xml:space="preserve"> 2001</w:t>
      </w:r>
      <w:r w:rsidR="00983E79" w:rsidRPr="00B046C0">
        <w:rPr>
          <w:rFonts w:ascii="Times New Roman" w:hAnsi="Times New Roman" w:cs="Times New Roman"/>
          <w:sz w:val="20"/>
          <w:szCs w:val="21"/>
        </w:rPr>
        <w:t>;</w:t>
      </w:r>
      <w:r w:rsidRPr="00B046C0">
        <w:rPr>
          <w:rFonts w:ascii="Times New Roman" w:hAnsi="Times New Roman" w:cs="Times New Roman"/>
          <w:bCs/>
          <w:sz w:val="20"/>
          <w:szCs w:val="21"/>
        </w:rPr>
        <w:t>56</w:t>
      </w:r>
      <w:r w:rsidR="00983E79" w:rsidRPr="00B046C0">
        <w:rPr>
          <w:rFonts w:ascii="Times New Roman" w:hAnsi="Times New Roman" w:cs="Times New Roman"/>
          <w:sz w:val="20"/>
          <w:szCs w:val="21"/>
        </w:rPr>
        <w:t>:</w:t>
      </w:r>
      <w:r w:rsidRPr="00B046C0">
        <w:rPr>
          <w:rFonts w:ascii="Times New Roman" w:hAnsi="Times New Roman" w:cs="Times New Roman"/>
          <w:sz w:val="20"/>
          <w:szCs w:val="21"/>
        </w:rPr>
        <w:t>M146</w:t>
      </w:r>
      <w:r w:rsidR="00983E79" w:rsidRPr="00B046C0">
        <w:rPr>
          <w:rFonts w:ascii="Times New Roman" w:hAnsi="Times New Roman" w:cs="Times New Roman"/>
          <w:sz w:val="20"/>
          <w:szCs w:val="21"/>
        </w:rPr>
        <w:t>-1</w:t>
      </w:r>
      <w:r w:rsidRPr="00B046C0">
        <w:rPr>
          <w:rFonts w:ascii="Times New Roman" w:hAnsi="Times New Roman" w:cs="Times New Roman"/>
          <w:sz w:val="20"/>
          <w:szCs w:val="21"/>
        </w:rPr>
        <w:t>56.</w:t>
      </w:r>
    </w:p>
    <w:p w14:paraId="4A5E12E6" w14:textId="247FEC53" w:rsidR="00E81CE6" w:rsidRPr="00B046C0" w:rsidRDefault="00E81CE6" w:rsidP="00256235">
      <w:pPr>
        <w:pStyle w:val="Paragraphedeliste"/>
        <w:numPr>
          <w:ilvl w:val="0"/>
          <w:numId w:val="14"/>
        </w:numPr>
        <w:ind w:leftChars="0"/>
        <w:rPr>
          <w:rFonts w:ascii="Times New Roman" w:hAnsi="Times New Roman" w:cs="Times New Roman"/>
          <w:sz w:val="20"/>
          <w:szCs w:val="21"/>
        </w:rPr>
      </w:pPr>
      <w:r w:rsidRPr="00B046C0">
        <w:rPr>
          <w:rFonts w:ascii="Times New Roman" w:hAnsi="Times New Roman" w:cs="Times New Roman"/>
          <w:sz w:val="20"/>
          <w:szCs w:val="21"/>
        </w:rPr>
        <w:t xml:space="preserve">Cruz-Jentoft AJ, Bahat G, Bauer J, et al. Sarcopenia: revised European consensus on definition and diagnosis. </w:t>
      </w:r>
      <w:r w:rsidRPr="00B046C0">
        <w:rPr>
          <w:rFonts w:ascii="Times New Roman" w:hAnsi="Times New Roman" w:cs="Times New Roman"/>
          <w:iCs/>
          <w:sz w:val="20"/>
          <w:szCs w:val="21"/>
        </w:rPr>
        <w:t>Age Ageing</w:t>
      </w:r>
      <w:r w:rsidRPr="00B046C0">
        <w:rPr>
          <w:rFonts w:ascii="Times New Roman" w:hAnsi="Times New Roman" w:cs="Times New Roman"/>
          <w:sz w:val="20"/>
          <w:szCs w:val="21"/>
        </w:rPr>
        <w:t xml:space="preserve"> 2019</w:t>
      </w:r>
      <w:r w:rsidR="00983E79" w:rsidRPr="00B046C0">
        <w:rPr>
          <w:rFonts w:ascii="Times New Roman" w:hAnsi="Times New Roman" w:cs="Times New Roman"/>
          <w:sz w:val="20"/>
          <w:szCs w:val="21"/>
        </w:rPr>
        <w:t>;</w:t>
      </w:r>
      <w:r w:rsidRPr="00B046C0">
        <w:rPr>
          <w:rFonts w:ascii="Times New Roman" w:hAnsi="Times New Roman" w:cs="Times New Roman"/>
          <w:bCs/>
          <w:sz w:val="20"/>
          <w:szCs w:val="21"/>
        </w:rPr>
        <w:t>48</w:t>
      </w:r>
      <w:r w:rsidR="00983E79" w:rsidRPr="00B046C0">
        <w:rPr>
          <w:rFonts w:ascii="Times New Roman" w:hAnsi="Times New Roman" w:cs="Times New Roman"/>
          <w:sz w:val="20"/>
          <w:szCs w:val="21"/>
        </w:rPr>
        <w:t>:</w:t>
      </w:r>
      <w:r w:rsidRPr="00B046C0">
        <w:rPr>
          <w:rFonts w:ascii="Times New Roman" w:hAnsi="Times New Roman" w:cs="Times New Roman"/>
          <w:sz w:val="20"/>
          <w:szCs w:val="21"/>
        </w:rPr>
        <w:t>16</w:t>
      </w:r>
      <w:r w:rsidR="00983E79" w:rsidRPr="00B046C0">
        <w:rPr>
          <w:rFonts w:ascii="Times New Roman" w:hAnsi="Times New Roman" w:cs="Times New Roman"/>
          <w:sz w:val="20"/>
          <w:szCs w:val="21"/>
        </w:rPr>
        <w:t>-</w:t>
      </w:r>
      <w:r w:rsidRPr="00B046C0">
        <w:rPr>
          <w:rFonts w:ascii="Times New Roman" w:hAnsi="Times New Roman" w:cs="Times New Roman"/>
          <w:sz w:val="20"/>
          <w:szCs w:val="21"/>
        </w:rPr>
        <w:t>31.</w:t>
      </w:r>
    </w:p>
    <w:p w14:paraId="13C0D067" w14:textId="1BD9FEE0" w:rsidR="00E81CE6" w:rsidRPr="00B046C0" w:rsidRDefault="00E81CE6" w:rsidP="001D11FC">
      <w:pPr>
        <w:pStyle w:val="Paragraphedeliste"/>
        <w:numPr>
          <w:ilvl w:val="0"/>
          <w:numId w:val="14"/>
        </w:numPr>
        <w:ind w:leftChars="0"/>
        <w:rPr>
          <w:rFonts w:ascii="Times New Roman" w:hAnsi="Times New Roman" w:cs="Times New Roman"/>
          <w:sz w:val="20"/>
          <w:szCs w:val="21"/>
        </w:rPr>
      </w:pPr>
      <w:r w:rsidRPr="00B046C0">
        <w:rPr>
          <w:rFonts w:ascii="Times New Roman" w:hAnsi="Times New Roman" w:cs="Times New Roman"/>
          <w:sz w:val="20"/>
          <w:szCs w:val="21"/>
        </w:rPr>
        <w:t xml:space="preserve">Chen LK, Woo J, </w:t>
      </w:r>
      <w:proofErr w:type="spellStart"/>
      <w:r w:rsidRPr="00B046C0">
        <w:rPr>
          <w:rFonts w:ascii="Times New Roman" w:hAnsi="Times New Roman" w:cs="Times New Roman"/>
          <w:sz w:val="20"/>
          <w:szCs w:val="21"/>
        </w:rPr>
        <w:t>Assantachai</w:t>
      </w:r>
      <w:proofErr w:type="spellEnd"/>
      <w:r w:rsidRPr="00B046C0">
        <w:rPr>
          <w:rFonts w:ascii="Times New Roman" w:hAnsi="Times New Roman" w:cs="Times New Roman"/>
          <w:sz w:val="20"/>
          <w:szCs w:val="21"/>
        </w:rPr>
        <w:t xml:space="preserve"> P, et al. Asian Working Group for Sarcopenia: 2019 Consensus Update on Sarcopenia Diagnosis and Treatment. </w:t>
      </w:r>
      <w:r w:rsidRPr="00B046C0">
        <w:rPr>
          <w:rFonts w:ascii="Times New Roman" w:hAnsi="Times New Roman" w:cs="Times New Roman"/>
          <w:iCs/>
          <w:sz w:val="20"/>
          <w:szCs w:val="21"/>
        </w:rPr>
        <w:t>J Am Med Dir Assoc</w:t>
      </w:r>
      <w:r w:rsidRPr="00B046C0">
        <w:rPr>
          <w:rFonts w:ascii="Times New Roman" w:hAnsi="Times New Roman" w:cs="Times New Roman"/>
          <w:sz w:val="20"/>
          <w:szCs w:val="21"/>
        </w:rPr>
        <w:t xml:space="preserve"> 20</w:t>
      </w:r>
      <w:r w:rsidR="00256235" w:rsidRPr="00B046C0">
        <w:rPr>
          <w:rFonts w:ascii="Times New Roman" w:hAnsi="Times New Roman" w:cs="Times New Roman"/>
          <w:sz w:val="20"/>
          <w:szCs w:val="21"/>
        </w:rPr>
        <w:t>19</w:t>
      </w:r>
      <w:r w:rsidR="00983E79" w:rsidRPr="00B046C0">
        <w:rPr>
          <w:rFonts w:ascii="Times New Roman" w:hAnsi="Times New Roman" w:cs="Times New Roman"/>
          <w:sz w:val="20"/>
          <w:szCs w:val="21"/>
        </w:rPr>
        <w:t>;</w:t>
      </w:r>
      <w:r w:rsidRPr="00B046C0">
        <w:rPr>
          <w:rFonts w:ascii="Times New Roman" w:hAnsi="Times New Roman" w:cs="Times New Roman"/>
          <w:bCs/>
          <w:sz w:val="20"/>
          <w:szCs w:val="21"/>
        </w:rPr>
        <w:t>21</w:t>
      </w:r>
      <w:r w:rsidR="00983E79" w:rsidRPr="00B046C0">
        <w:rPr>
          <w:rFonts w:ascii="Times New Roman" w:hAnsi="Times New Roman" w:cs="Times New Roman"/>
          <w:sz w:val="20"/>
          <w:szCs w:val="21"/>
        </w:rPr>
        <w:t>:</w:t>
      </w:r>
      <w:r w:rsidRPr="00B046C0">
        <w:rPr>
          <w:rFonts w:ascii="Times New Roman" w:hAnsi="Times New Roman" w:cs="Times New Roman"/>
          <w:sz w:val="20"/>
          <w:szCs w:val="21"/>
        </w:rPr>
        <w:t>300</w:t>
      </w:r>
      <w:r w:rsidR="00983E79" w:rsidRPr="00B046C0">
        <w:rPr>
          <w:rFonts w:ascii="Times New Roman" w:hAnsi="Times New Roman" w:cs="Times New Roman"/>
          <w:sz w:val="20"/>
          <w:szCs w:val="21"/>
        </w:rPr>
        <w:t>-30</w:t>
      </w:r>
      <w:r w:rsidRPr="00B046C0">
        <w:rPr>
          <w:rFonts w:ascii="Times New Roman" w:hAnsi="Times New Roman" w:cs="Times New Roman"/>
          <w:sz w:val="20"/>
          <w:szCs w:val="21"/>
        </w:rPr>
        <w:t>7.e2.</w:t>
      </w:r>
    </w:p>
    <w:p w14:paraId="6239A34A" w14:textId="0AEE5A2A" w:rsidR="004B7870" w:rsidRPr="00B046C0" w:rsidRDefault="004B7870" w:rsidP="001D11FC">
      <w:pPr>
        <w:pStyle w:val="Paragraphedeliste"/>
        <w:numPr>
          <w:ilvl w:val="0"/>
          <w:numId w:val="14"/>
        </w:numPr>
        <w:ind w:leftChars="0"/>
        <w:rPr>
          <w:rFonts w:ascii="Times New Roman" w:hAnsi="Times New Roman" w:cs="Times New Roman"/>
          <w:sz w:val="20"/>
          <w:szCs w:val="21"/>
        </w:rPr>
      </w:pPr>
      <w:r w:rsidRPr="00B046C0">
        <w:rPr>
          <w:rFonts w:ascii="Times New Roman" w:hAnsi="Times New Roman" w:cs="Times New Roman"/>
          <w:sz w:val="20"/>
          <w:szCs w:val="21"/>
        </w:rPr>
        <w:t xml:space="preserve">Kikuchi R, </w:t>
      </w:r>
      <w:proofErr w:type="spellStart"/>
      <w:r w:rsidRPr="00B046C0">
        <w:rPr>
          <w:rFonts w:ascii="Times New Roman" w:hAnsi="Times New Roman" w:cs="Times New Roman"/>
          <w:sz w:val="20"/>
          <w:szCs w:val="21"/>
        </w:rPr>
        <w:t>Kozaki</w:t>
      </w:r>
      <w:proofErr w:type="spellEnd"/>
      <w:r w:rsidRPr="00B046C0">
        <w:rPr>
          <w:rFonts w:ascii="Times New Roman" w:hAnsi="Times New Roman" w:cs="Times New Roman"/>
          <w:sz w:val="20"/>
          <w:szCs w:val="21"/>
        </w:rPr>
        <w:t xml:space="preserve"> K, Iwata A, Hasegawa H, Toba K. Evaluation of risk of falls in patients at a memory impairment outpatient clinic.</w:t>
      </w:r>
      <w:r w:rsidRPr="00B046C0">
        <w:rPr>
          <w:rFonts w:ascii="Times New Roman" w:hAnsi="Times New Roman" w:cs="Times New Roman"/>
          <w:iCs/>
          <w:sz w:val="20"/>
          <w:szCs w:val="21"/>
        </w:rPr>
        <w:t xml:space="preserve"> </w:t>
      </w:r>
      <w:proofErr w:type="spellStart"/>
      <w:r w:rsidRPr="00B046C0">
        <w:rPr>
          <w:rFonts w:ascii="Times New Roman" w:hAnsi="Times New Roman" w:cs="Times New Roman"/>
          <w:iCs/>
          <w:sz w:val="20"/>
          <w:szCs w:val="21"/>
        </w:rPr>
        <w:t>Geriatr</w:t>
      </w:r>
      <w:proofErr w:type="spellEnd"/>
      <w:r w:rsidRPr="00B046C0">
        <w:rPr>
          <w:rFonts w:ascii="Times New Roman" w:hAnsi="Times New Roman" w:cs="Times New Roman"/>
          <w:iCs/>
          <w:sz w:val="20"/>
          <w:szCs w:val="21"/>
        </w:rPr>
        <w:t xml:space="preserve"> </w:t>
      </w:r>
      <w:proofErr w:type="spellStart"/>
      <w:r w:rsidRPr="00B046C0">
        <w:rPr>
          <w:rFonts w:ascii="Times New Roman" w:hAnsi="Times New Roman" w:cs="Times New Roman"/>
          <w:iCs/>
          <w:sz w:val="20"/>
          <w:szCs w:val="21"/>
        </w:rPr>
        <w:t>Gerontol</w:t>
      </w:r>
      <w:proofErr w:type="spellEnd"/>
      <w:r w:rsidRPr="00B046C0">
        <w:rPr>
          <w:rFonts w:ascii="Times New Roman" w:hAnsi="Times New Roman" w:cs="Times New Roman"/>
          <w:iCs/>
          <w:sz w:val="20"/>
          <w:szCs w:val="21"/>
        </w:rPr>
        <w:t xml:space="preserve"> Int</w:t>
      </w:r>
      <w:r w:rsidRPr="00B046C0">
        <w:rPr>
          <w:rFonts w:ascii="Times New Roman" w:hAnsi="Times New Roman" w:cs="Times New Roman"/>
          <w:sz w:val="20"/>
          <w:szCs w:val="21"/>
        </w:rPr>
        <w:t xml:space="preserve"> 2009</w:t>
      </w:r>
      <w:r w:rsidR="00983E79" w:rsidRPr="00B046C0">
        <w:rPr>
          <w:rFonts w:ascii="Times New Roman" w:hAnsi="Times New Roman" w:cs="Times New Roman"/>
          <w:sz w:val="20"/>
          <w:szCs w:val="21"/>
        </w:rPr>
        <w:t>;</w:t>
      </w:r>
      <w:r w:rsidRPr="00B046C0">
        <w:rPr>
          <w:rFonts w:ascii="Times New Roman" w:hAnsi="Times New Roman" w:cs="Times New Roman"/>
          <w:bCs/>
          <w:sz w:val="20"/>
          <w:szCs w:val="21"/>
        </w:rPr>
        <w:t>9</w:t>
      </w:r>
      <w:r w:rsidR="00983E79" w:rsidRPr="00B046C0">
        <w:rPr>
          <w:rFonts w:ascii="Times New Roman" w:hAnsi="Times New Roman" w:cs="Times New Roman"/>
          <w:sz w:val="20"/>
          <w:szCs w:val="21"/>
        </w:rPr>
        <w:t>:</w:t>
      </w:r>
      <w:r w:rsidRPr="00B046C0">
        <w:rPr>
          <w:rFonts w:ascii="Times New Roman" w:hAnsi="Times New Roman" w:cs="Times New Roman"/>
          <w:sz w:val="20"/>
          <w:szCs w:val="21"/>
        </w:rPr>
        <w:t>298</w:t>
      </w:r>
      <w:r w:rsidR="00983E79" w:rsidRPr="00B046C0">
        <w:rPr>
          <w:rFonts w:ascii="Times New Roman" w:hAnsi="Times New Roman" w:cs="Times New Roman"/>
          <w:sz w:val="20"/>
          <w:szCs w:val="21"/>
        </w:rPr>
        <w:t>-</w:t>
      </w:r>
      <w:r w:rsidRPr="00B046C0">
        <w:rPr>
          <w:rFonts w:ascii="Times New Roman" w:hAnsi="Times New Roman" w:cs="Times New Roman"/>
          <w:sz w:val="20"/>
          <w:szCs w:val="21"/>
        </w:rPr>
        <w:t>303.</w:t>
      </w:r>
    </w:p>
    <w:p w14:paraId="64FE9410" w14:textId="0A478ED6" w:rsidR="004B7870" w:rsidRPr="00B046C0" w:rsidRDefault="004B7870" w:rsidP="001D11FC">
      <w:pPr>
        <w:pStyle w:val="Paragraphedeliste"/>
        <w:numPr>
          <w:ilvl w:val="0"/>
          <w:numId w:val="14"/>
        </w:numPr>
        <w:ind w:leftChars="0"/>
        <w:rPr>
          <w:rFonts w:ascii="Times New Roman" w:hAnsi="Times New Roman" w:cs="Times New Roman"/>
          <w:sz w:val="20"/>
          <w:szCs w:val="21"/>
        </w:rPr>
      </w:pPr>
      <w:r w:rsidRPr="00B046C0">
        <w:rPr>
          <w:rFonts w:ascii="Times New Roman" w:hAnsi="Times New Roman" w:cs="Times New Roman"/>
          <w:sz w:val="20"/>
          <w:szCs w:val="21"/>
        </w:rPr>
        <w:t xml:space="preserve">Rubenstein LZ, Harker JO, </w:t>
      </w:r>
      <w:proofErr w:type="spellStart"/>
      <w:r w:rsidRPr="00B046C0">
        <w:rPr>
          <w:rFonts w:ascii="Times New Roman" w:hAnsi="Times New Roman" w:cs="Times New Roman"/>
          <w:sz w:val="20"/>
          <w:szCs w:val="21"/>
        </w:rPr>
        <w:t>Salvà</w:t>
      </w:r>
      <w:proofErr w:type="spellEnd"/>
      <w:r w:rsidRPr="00B046C0">
        <w:rPr>
          <w:rFonts w:ascii="Times New Roman" w:hAnsi="Times New Roman" w:cs="Times New Roman"/>
          <w:sz w:val="20"/>
          <w:szCs w:val="21"/>
        </w:rPr>
        <w:t xml:space="preserve"> A, </w:t>
      </w:r>
      <w:proofErr w:type="spellStart"/>
      <w:r w:rsidRPr="00B046C0">
        <w:rPr>
          <w:rFonts w:ascii="Times New Roman" w:hAnsi="Times New Roman" w:cs="Times New Roman"/>
          <w:sz w:val="20"/>
          <w:szCs w:val="21"/>
        </w:rPr>
        <w:t>Guigoz</w:t>
      </w:r>
      <w:proofErr w:type="spellEnd"/>
      <w:r w:rsidRPr="00B046C0">
        <w:rPr>
          <w:rFonts w:ascii="Times New Roman" w:hAnsi="Times New Roman" w:cs="Times New Roman"/>
          <w:sz w:val="20"/>
          <w:szCs w:val="21"/>
        </w:rPr>
        <w:t xml:space="preserve"> Y, Vellas B. Screening for undernutrition in geriatric practice: developing the short-form mini-nutritional assessment (MNA-SF). </w:t>
      </w:r>
      <w:r w:rsidRPr="00B046C0">
        <w:rPr>
          <w:rFonts w:ascii="Times New Roman" w:hAnsi="Times New Roman" w:cs="Times New Roman"/>
          <w:iCs/>
          <w:sz w:val="20"/>
          <w:szCs w:val="21"/>
        </w:rPr>
        <w:t xml:space="preserve">J </w:t>
      </w:r>
      <w:proofErr w:type="spellStart"/>
      <w:r w:rsidRPr="00B046C0">
        <w:rPr>
          <w:rFonts w:ascii="Times New Roman" w:hAnsi="Times New Roman" w:cs="Times New Roman"/>
          <w:iCs/>
          <w:sz w:val="20"/>
          <w:szCs w:val="21"/>
        </w:rPr>
        <w:t>Gerontol</w:t>
      </w:r>
      <w:proofErr w:type="spellEnd"/>
      <w:r w:rsidRPr="00B046C0">
        <w:rPr>
          <w:rFonts w:ascii="Times New Roman" w:hAnsi="Times New Roman" w:cs="Times New Roman"/>
          <w:iCs/>
          <w:sz w:val="20"/>
          <w:szCs w:val="21"/>
        </w:rPr>
        <w:t xml:space="preserve"> A Biol Sci Med Sci</w:t>
      </w:r>
      <w:r w:rsidRPr="00B046C0">
        <w:rPr>
          <w:rFonts w:ascii="Times New Roman" w:hAnsi="Times New Roman" w:cs="Times New Roman"/>
          <w:sz w:val="20"/>
          <w:szCs w:val="21"/>
        </w:rPr>
        <w:t xml:space="preserve"> 2001</w:t>
      </w:r>
      <w:r w:rsidR="00983E79" w:rsidRPr="00B046C0">
        <w:rPr>
          <w:rFonts w:ascii="Times New Roman" w:hAnsi="Times New Roman" w:cs="Times New Roman"/>
          <w:sz w:val="20"/>
          <w:szCs w:val="21"/>
        </w:rPr>
        <w:t>;</w:t>
      </w:r>
      <w:r w:rsidRPr="00B046C0">
        <w:rPr>
          <w:rFonts w:ascii="Times New Roman" w:hAnsi="Times New Roman" w:cs="Times New Roman"/>
          <w:bCs/>
          <w:sz w:val="20"/>
          <w:szCs w:val="21"/>
        </w:rPr>
        <w:t>56</w:t>
      </w:r>
      <w:r w:rsidR="00983E79" w:rsidRPr="00B046C0">
        <w:rPr>
          <w:rFonts w:ascii="Times New Roman" w:hAnsi="Times New Roman" w:cs="Times New Roman"/>
          <w:sz w:val="20"/>
          <w:szCs w:val="21"/>
        </w:rPr>
        <w:t>:</w:t>
      </w:r>
      <w:r w:rsidRPr="00B046C0">
        <w:rPr>
          <w:rFonts w:ascii="Times New Roman" w:hAnsi="Times New Roman" w:cs="Times New Roman"/>
          <w:sz w:val="20"/>
          <w:szCs w:val="21"/>
        </w:rPr>
        <w:t>M366</w:t>
      </w:r>
      <w:r w:rsidR="00983E79" w:rsidRPr="00B046C0">
        <w:rPr>
          <w:rFonts w:ascii="Times New Roman" w:hAnsi="Times New Roman" w:cs="Times New Roman"/>
          <w:sz w:val="20"/>
          <w:szCs w:val="21"/>
        </w:rPr>
        <w:t>-3</w:t>
      </w:r>
      <w:r w:rsidRPr="00B046C0">
        <w:rPr>
          <w:rFonts w:ascii="Times New Roman" w:hAnsi="Times New Roman" w:cs="Times New Roman"/>
          <w:sz w:val="20"/>
          <w:szCs w:val="21"/>
        </w:rPr>
        <w:t>72.</w:t>
      </w:r>
    </w:p>
    <w:p w14:paraId="7BE21E15" w14:textId="69D0FE25" w:rsidR="004B7870" w:rsidRPr="00B046C0" w:rsidRDefault="004B7870" w:rsidP="001D11FC">
      <w:pPr>
        <w:pStyle w:val="Paragraphedeliste"/>
        <w:numPr>
          <w:ilvl w:val="0"/>
          <w:numId w:val="14"/>
        </w:numPr>
        <w:ind w:leftChars="0"/>
        <w:rPr>
          <w:rFonts w:ascii="Times New Roman" w:hAnsi="Times New Roman" w:cs="Times New Roman"/>
          <w:sz w:val="20"/>
          <w:szCs w:val="21"/>
        </w:rPr>
      </w:pPr>
      <w:proofErr w:type="spellStart"/>
      <w:r w:rsidRPr="00B046C0">
        <w:rPr>
          <w:rFonts w:ascii="Times New Roman" w:hAnsi="Times New Roman" w:cs="Times New Roman"/>
          <w:sz w:val="20"/>
          <w:szCs w:val="21"/>
        </w:rPr>
        <w:t>Lubben</w:t>
      </w:r>
      <w:proofErr w:type="spellEnd"/>
      <w:r w:rsidRPr="00B046C0">
        <w:rPr>
          <w:rFonts w:ascii="Times New Roman" w:hAnsi="Times New Roman" w:cs="Times New Roman"/>
          <w:sz w:val="20"/>
          <w:szCs w:val="21"/>
        </w:rPr>
        <w:t xml:space="preserve"> J, </w:t>
      </w:r>
      <w:proofErr w:type="spellStart"/>
      <w:r w:rsidRPr="00B046C0">
        <w:rPr>
          <w:rFonts w:ascii="Times New Roman" w:hAnsi="Times New Roman" w:cs="Times New Roman"/>
          <w:sz w:val="20"/>
          <w:szCs w:val="21"/>
        </w:rPr>
        <w:t>Blozik</w:t>
      </w:r>
      <w:proofErr w:type="spellEnd"/>
      <w:r w:rsidRPr="00B046C0">
        <w:rPr>
          <w:rFonts w:ascii="Times New Roman" w:hAnsi="Times New Roman" w:cs="Times New Roman"/>
          <w:sz w:val="20"/>
          <w:szCs w:val="21"/>
        </w:rPr>
        <w:t xml:space="preserve"> E, </w:t>
      </w:r>
      <w:proofErr w:type="spellStart"/>
      <w:r w:rsidRPr="00B046C0">
        <w:rPr>
          <w:rFonts w:ascii="Times New Roman" w:hAnsi="Times New Roman" w:cs="Times New Roman"/>
          <w:sz w:val="20"/>
          <w:szCs w:val="21"/>
        </w:rPr>
        <w:t>Gillmann</w:t>
      </w:r>
      <w:proofErr w:type="spellEnd"/>
      <w:r w:rsidRPr="00B046C0">
        <w:rPr>
          <w:rFonts w:ascii="Times New Roman" w:hAnsi="Times New Roman" w:cs="Times New Roman"/>
          <w:sz w:val="20"/>
          <w:szCs w:val="21"/>
        </w:rPr>
        <w:t xml:space="preserve"> G, et al. Performance of an abbreviated version of the Lubben Social Network Scale among three European </w:t>
      </w:r>
      <w:r w:rsidR="00256235" w:rsidRPr="00B046C0">
        <w:rPr>
          <w:rFonts w:ascii="Times New Roman" w:hAnsi="Times New Roman" w:cs="Times New Roman"/>
          <w:sz w:val="20"/>
          <w:szCs w:val="21"/>
        </w:rPr>
        <w:t>C</w:t>
      </w:r>
      <w:r w:rsidRPr="00B046C0">
        <w:rPr>
          <w:rFonts w:ascii="Times New Roman" w:hAnsi="Times New Roman" w:cs="Times New Roman"/>
          <w:sz w:val="20"/>
          <w:szCs w:val="21"/>
        </w:rPr>
        <w:t xml:space="preserve">ommunity-dwelling older adult populations. </w:t>
      </w:r>
      <w:r w:rsidRPr="00B046C0">
        <w:rPr>
          <w:rFonts w:ascii="Times New Roman" w:hAnsi="Times New Roman" w:cs="Times New Roman"/>
          <w:iCs/>
          <w:sz w:val="20"/>
          <w:szCs w:val="21"/>
        </w:rPr>
        <w:t xml:space="preserve">Gerontologist </w:t>
      </w:r>
      <w:r w:rsidRPr="00B046C0">
        <w:rPr>
          <w:rFonts w:ascii="Times New Roman" w:hAnsi="Times New Roman" w:cs="Times New Roman"/>
          <w:sz w:val="20"/>
          <w:szCs w:val="21"/>
        </w:rPr>
        <w:t>2006</w:t>
      </w:r>
      <w:r w:rsidR="00983E79" w:rsidRPr="00B046C0">
        <w:rPr>
          <w:rFonts w:ascii="Times New Roman" w:hAnsi="Times New Roman" w:cs="Times New Roman"/>
          <w:sz w:val="20"/>
          <w:szCs w:val="21"/>
        </w:rPr>
        <w:t>;</w:t>
      </w:r>
      <w:r w:rsidRPr="00B046C0">
        <w:rPr>
          <w:rFonts w:ascii="Times New Roman" w:hAnsi="Times New Roman" w:cs="Times New Roman"/>
          <w:bCs/>
          <w:sz w:val="20"/>
          <w:szCs w:val="21"/>
        </w:rPr>
        <w:t>46</w:t>
      </w:r>
      <w:r w:rsidR="00983E79" w:rsidRPr="00B046C0">
        <w:rPr>
          <w:rFonts w:ascii="Times New Roman" w:hAnsi="Times New Roman" w:cs="Times New Roman"/>
          <w:sz w:val="20"/>
          <w:szCs w:val="21"/>
        </w:rPr>
        <w:t>:</w:t>
      </w:r>
      <w:r w:rsidRPr="00B046C0">
        <w:rPr>
          <w:rFonts w:ascii="Times New Roman" w:hAnsi="Times New Roman" w:cs="Times New Roman"/>
          <w:sz w:val="20"/>
          <w:szCs w:val="21"/>
        </w:rPr>
        <w:t>503</w:t>
      </w:r>
      <w:r w:rsidR="00983E79" w:rsidRPr="00B046C0">
        <w:rPr>
          <w:rFonts w:ascii="Times New Roman" w:hAnsi="Times New Roman" w:cs="Times New Roman"/>
          <w:sz w:val="20"/>
          <w:szCs w:val="21"/>
        </w:rPr>
        <w:t>-5</w:t>
      </w:r>
      <w:r w:rsidRPr="00B046C0">
        <w:rPr>
          <w:rFonts w:ascii="Times New Roman" w:hAnsi="Times New Roman" w:cs="Times New Roman"/>
          <w:sz w:val="20"/>
          <w:szCs w:val="21"/>
        </w:rPr>
        <w:t>13.</w:t>
      </w:r>
    </w:p>
    <w:p w14:paraId="5E80C405" w14:textId="31BF5906" w:rsidR="004B7870" w:rsidRPr="00B046C0" w:rsidRDefault="004B7870" w:rsidP="001D11FC">
      <w:pPr>
        <w:pStyle w:val="Paragraphedeliste"/>
        <w:numPr>
          <w:ilvl w:val="0"/>
          <w:numId w:val="14"/>
        </w:numPr>
        <w:ind w:leftChars="0"/>
        <w:rPr>
          <w:rFonts w:ascii="Times New Roman" w:hAnsi="Times New Roman" w:cs="Times New Roman"/>
          <w:sz w:val="20"/>
          <w:szCs w:val="21"/>
        </w:rPr>
      </w:pPr>
      <w:r w:rsidRPr="00B046C0">
        <w:rPr>
          <w:rFonts w:ascii="Times New Roman" w:hAnsi="Times New Roman" w:cs="Times New Roman"/>
          <w:sz w:val="20"/>
          <w:szCs w:val="21"/>
          <w:lang w:val="es-CO"/>
        </w:rPr>
        <w:lastRenderedPageBreak/>
        <w:t xml:space="preserve">Kanamori S, Kai Y, Aida J, et al. </w:t>
      </w:r>
      <w:r w:rsidRPr="00B046C0">
        <w:rPr>
          <w:rFonts w:ascii="Times New Roman" w:hAnsi="Times New Roman" w:cs="Times New Roman"/>
          <w:sz w:val="20"/>
          <w:szCs w:val="21"/>
        </w:rPr>
        <w:t>Social participation and the prevention of functional disability in older Japanese: the JAGES cohort study.</w:t>
      </w:r>
      <w:r w:rsidRPr="00B046C0">
        <w:rPr>
          <w:rFonts w:ascii="Times New Roman" w:hAnsi="Times New Roman" w:cs="Times New Roman"/>
          <w:iCs/>
          <w:sz w:val="20"/>
          <w:szCs w:val="21"/>
        </w:rPr>
        <w:t xml:space="preserve"> </w:t>
      </w:r>
      <w:proofErr w:type="spellStart"/>
      <w:r w:rsidRPr="00B046C0">
        <w:rPr>
          <w:rFonts w:ascii="Times New Roman" w:hAnsi="Times New Roman" w:cs="Times New Roman"/>
          <w:iCs/>
          <w:sz w:val="20"/>
          <w:szCs w:val="21"/>
        </w:rPr>
        <w:t>PLoS</w:t>
      </w:r>
      <w:proofErr w:type="spellEnd"/>
      <w:r w:rsidRPr="00B046C0">
        <w:rPr>
          <w:rFonts w:ascii="Times New Roman" w:hAnsi="Times New Roman" w:cs="Times New Roman"/>
          <w:iCs/>
          <w:sz w:val="20"/>
          <w:szCs w:val="21"/>
        </w:rPr>
        <w:t xml:space="preserve"> One</w:t>
      </w:r>
      <w:r w:rsidRPr="00B046C0">
        <w:rPr>
          <w:rFonts w:ascii="Times New Roman" w:hAnsi="Times New Roman" w:cs="Times New Roman"/>
          <w:sz w:val="20"/>
          <w:szCs w:val="21"/>
        </w:rPr>
        <w:t xml:space="preserve"> 2014</w:t>
      </w:r>
      <w:r w:rsidR="00983E79" w:rsidRPr="00B046C0">
        <w:rPr>
          <w:rFonts w:ascii="Times New Roman" w:hAnsi="Times New Roman" w:cs="Times New Roman"/>
          <w:sz w:val="20"/>
          <w:szCs w:val="21"/>
        </w:rPr>
        <w:t>;</w:t>
      </w:r>
      <w:r w:rsidRPr="00B046C0">
        <w:rPr>
          <w:rFonts w:ascii="Times New Roman" w:hAnsi="Times New Roman" w:cs="Times New Roman"/>
          <w:bCs/>
          <w:sz w:val="20"/>
          <w:szCs w:val="21"/>
        </w:rPr>
        <w:t>9</w:t>
      </w:r>
      <w:r w:rsidR="00983E79" w:rsidRPr="00B046C0">
        <w:rPr>
          <w:rFonts w:ascii="Times New Roman" w:hAnsi="Times New Roman" w:cs="Times New Roman"/>
          <w:sz w:val="20"/>
          <w:szCs w:val="21"/>
        </w:rPr>
        <w:t>:</w:t>
      </w:r>
      <w:r w:rsidRPr="00B046C0">
        <w:rPr>
          <w:rFonts w:ascii="Times New Roman" w:hAnsi="Times New Roman" w:cs="Times New Roman"/>
          <w:sz w:val="20"/>
          <w:szCs w:val="21"/>
        </w:rPr>
        <w:t>e99638.</w:t>
      </w:r>
    </w:p>
    <w:p w14:paraId="1EFF7764" w14:textId="6F15C403" w:rsidR="004B7870" w:rsidRPr="00B046C0" w:rsidRDefault="004B7870" w:rsidP="001D11FC">
      <w:pPr>
        <w:pStyle w:val="Paragraphedeliste"/>
        <w:numPr>
          <w:ilvl w:val="0"/>
          <w:numId w:val="14"/>
        </w:numPr>
        <w:ind w:leftChars="0"/>
        <w:rPr>
          <w:rFonts w:ascii="Times New Roman" w:hAnsi="Times New Roman" w:cs="Times New Roman"/>
          <w:sz w:val="20"/>
          <w:szCs w:val="21"/>
        </w:rPr>
      </w:pPr>
      <w:proofErr w:type="spellStart"/>
      <w:r w:rsidRPr="00B046C0">
        <w:rPr>
          <w:rFonts w:ascii="Times New Roman" w:hAnsi="Times New Roman" w:cs="Times New Roman"/>
          <w:sz w:val="20"/>
          <w:szCs w:val="21"/>
        </w:rPr>
        <w:t>Nakatsu</w:t>
      </w:r>
      <w:proofErr w:type="spellEnd"/>
      <w:r w:rsidRPr="00B046C0">
        <w:rPr>
          <w:rFonts w:ascii="Times New Roman" w:hAnsi="Times New Roman" w:cs="Times New Roman"/>
          <w:sz w:val="20"/>
          <w:szCs w:val="21"/>
        </w:rPr>
        <w:t xml:space="preserve"> N, </w:t>
      </w:r>
      <w:proofErr w:type="spellStart"/>
      <w:r w:rsidRPr="00B046C0">
        <w:rPr>
          <w:rFonts w:ascii="Times New Roman" w:hAnsi="Times New Roman" w:cs="Times New Roman"/>
          <w:sz w:val="20"/>
          <w:szCs w:val="21"/>
        </w:rPr>
        <w:t>Sawa</w:t>
      </w:r>
      <w:proofErr w:type="spellEnd"/>
      <w:r w:rsidRPr="00B046C0">
        <w:rPr>
          <w:rFonts w:ascii="Times New Roman" w:hAnsi="Times New Roman" w:cs="Times New Roman"/>
          <w:sz w:val="20"/>
          <w:szCs w:val="21"/>
        </w:rPr>
        <w:t xml:space="preserve"> R, </w:t>
      </w:r>
      <w:proofErr w:type="spellStart"/>
      <w:r w:rsidRPr="00B046C0">
        <w:rPr>
          <w:rFonts w:ascii="Times New Roman" w:hAnsi="Times New Roman" w:cs="Times New Roman"/>
          <w:sz w:val="20"/>
          <w:szCs w:val="21"/>
        </w:rPr>
        <w:t>Misu</w:t>
      </w:r>
      <w:proofErr w:type="spellEnd"/>
      <w:r w:rsidRPr="00B046C0">
        <w:rPr>
          <w:rFonts w:ascii="Times New Roman" w:hAnsi="Times New Roman" w:cs="Times New Roman"/>
          <w:sz w:val="20"/>
          <w:szCs w:val="21"/>
        </w:rPr>
        <w:t xml:space="preserve"> S, Ueda Y, Ono R. Reliability and validity of the Japanese version of the simplified nutritional appetite questionnaire in community-dwelling older adults. </w:t>
      </w:r>
      <w:proofErr w:type="spellStart"/>
      <w:r w:rsidRPr="00B046C0">
        <w:rPr>
          <w:rFonts w:ascii="Times New Roman" w:hAnsi="Times New Roman" w:cs="Times New Roman"/>
          <w:iCs/>
          <w:sz w:val="20"/>
          <w:szCs w:val="21"/>
        </w:rPr>
        <w:t>Geriatr</w:t>
      </w:r>
      <w:proofErr w:type="spellEnd"/>
      <w:r w:rsidRPr="00B046C0">
        <w:rPr>
          <w:rFonts w:ascii="Times New Roman" w:hAnsi="Times New Roman" w:cs="Times New Roman"/>
          <w:iCs/>
          <w:sz w:val="20"/>
          <w:szCs w:val="21"/>
        </w:rPr>
        <w:t xml:space="preserve"> </w:t>
      </w:r>
      <w:proofErr w:type="spellStart"/>
      <w:r w:rsidRPr="00B046C0">
        <w:rPr>
          <w:rFonts w:ascii="Times New Roman" w:hAnsi="Times New Roman" w:cs="Times New Roman"/>
          <w:iCs/>
          <w:sz w:val="20"/>
          <w:szCs w:val="21"/>
        </w:rPr>
        <w:t>Gerontol</w:t>
      </w:r>
      <w:proofErr w:type="spellEnd"/>
      <w:r w:rsidRPr="00B046C0">
        <w:rPr>
          <w:rFonts w:ascii="Times New Roman" w:hAnsi="Times New Roman" w:cs="Times New Roman"/>
          <w:iCs/>
          <w:sz w:val="20"/>
          <w:szCs w:val="21"/>
        </w:rPr>
        <w:t xml:space="preserve"> Int</w:t>
      </w:r>
      <w:r w:rsidRPr="00B046C0">
        <w:rPr>
          <w:rFonts w:ascii="Times New Roman" w:hAnsi="Times New Roman" w:cs="Times New Roman"/>
          <w:sz w:val="20"/>
          <w:szCs w:val="21"/>
        </w:rPr>
        <w:t xml:space="preserve"> 2015</w:t>
      </w:r>
      <w:r w:rsidR="00983E79" w:rsidRPr="00B046C0">
        <w:rPr>
          <w:rFonts w:ascii="Times New Roman" w:hAnsi="Times New Roman" w:cs="Times New Roman"/>
          <w:sz w:val="20"/>
          <w:szCs w:val="21"/>
        </w:rPr>
        <w:t>;</w:t>
      </w:r>
      <w:r w:rsidRPr="00B046C0">
        <w:rPr>
          <w:rFonts w:ascii="Times New Roman" w:hAnsi="Times New Roman" w:cs="Times New Roman"/>
          <w:bCs/>
          <w:sz w:val="20"/>
          <w:szCs w:val="21"/>
        </w:rPr>
        <w:t>15</w:t>
      </w:r>
      <w:r w:rsidR="00983E79" w:rsidRPr="00B046C0">
        <w:rPr>
          <w:rFonts w:ascii="Times New Roman" w:hAnsi="Times New Roman" w:cs="Times New Roman"/>
          <w:sz w:val="20"/>
          <w:szCs w:val="21"/>
        </w:rPr>
        <w:t>:</w:t>
      </w:r>
      <w:r w:rsidRPr="00B046C0">
        <w:rPr>
          <w:rFonts w:ascii="Times New Roman" w:hAnsi="Times New Roman" w:cs="Times New Roman"/>
          <w:sz w:val="20"/>
          <w:szCs w:val="21"/>
        </w:rPr>
        <w:t>1264</w:t>
      </w:r>
      <w:r w:rsidR="00983E79" w:rsidRPr="00B046C0">
        <w:rPr>
          <w:rFonts w:ascii="Times New Roman" w:hAnsi="Times New Roman" w:cs="Times New Roman"/>
          <w:sz w:val="20"/>
          <w:szCs w:val="21"/>
        </w:rPr>
        <w:t>-126</w:t>
      </w:r>
      <w:r w:rsidRPr="00B046C0">
        <w:rPr>
          <w:rFonts w:ascii="Times New Roman" w:hAnsi="Times New Roman" w:cs="Times New Roman"/>
          <w:sz w:val="20"/>
          <w:szCs w:val="21"/>
        </w:rPr>
        <w:t>9.</w:t>
      </w:r>
    </w:p>
    <w:p w14:paraId="349AB98F" w14:textId="446B1F5F" w:rsidR="004B7870" w:rsidRPr="00B046C0" w:rsidRDefault="004B7870" w:rsidP="001D11FC">
      <w:pPr>
        <w:pStyle w:val="Paragraphedeliste"/>
        <w:numPr>
          <w:ilvl w:val="0"/>
          <w:numId w:val="14"/>
        </w:numPr>
        <w:ind w:leftChars="0"/>
        <w:rPr>
          <w:rFonts w:ascii="Times New Roman" w:hAnsi="Times New Roman" w:cs="Times New Roman"/>
          <w:sz w:val="20"/>
          <w:szCs w:val="21"/>
        </w:rPr>
      </w:pPr>
      <w:r w:rsidRPr="00B046C0">
        <w:rPr>
          <w:rFonts w:ascii="Times New Roman" w:hAnsi="Times New Roman" w:cs="Times New Roman" w:hint="eastAsia"/>
          <w:sz w:val="20"/>
          <w:szCs w:val="21"/>
        </w:rPr>
        <w:t>S</w:t>
      </w:r>
      <w:r w:rsidRPr="00B046C0">
        <w:rPr>
          <w:rFonts w:ascii="Times New Roman" w:hAnsi="Times New Roman" w:cs="Times New Roman"/>
          <w:sz w:val="20"/>
          <w:szCs w:val="21"/>
        </w:rPr>
        <w:t xml:space="preserve">asaki S, Kobayashi M, </w:t>
      </w:r>
      <w:proofErr w:type="spellStart"/>
      <w:r w:rsidRPr="00B046C0">
        <w:rPr>
          <w:rFonts w:ascii="Times New Roman" w:hAnsi="Times New Roman" w:cs="Times New Roman"/>
          <w:sz w:val="20"/>
          <w:szCs w:val="21"/>
        </w:rPr>
        <w:t>Tsugane</w:t>
      </w:r>
      <w:proofErr w:type="spellEnd"/>
      <w:r w:rsidRPr="00B046C0">
        <w:rPr>
          <w:rFonts w:ascii="Times New Roman" w:hAnsi="Times New Roman" w:cs="Times New Roman"/>
          <w:sz w:val="20"/>
          <w:szCs w:val="21"/>
        </w:rPr>
        <w:t xml:space="preserve"> S. Validity of a self-administered food frequency questionnaire used in the 5-year follow-up survey of the JPHC Study Cohort I: comparison with dietary records for food groups. </w:t>
      </w:r>
      <w:r w:rsidR="000023E9" w:rsidRPr="00B046C0">
        <w:rPr>
          <w:rFonts w:ascii="Times New Roman" w:hAnsi="Times New Roman" w:cs="Times New Roman"/>
          <w:iCs/>
          <w:sz w:val="20"/>
          <w:szCs w:val="21"/>
        </w:rPr>
        <w:t>J Epidemiol</w:t>
      </w:r>
      <w:r w:rsidR="000023E9" w:rsidRPr="00B046C0">
        <w:rPr>
          <w:rFonts w:ascii="Times New Roman" w:hAnsi="Times New Roman" w:cs="Times New Roman"/>
          <w:sz w:val="20"/>
          <w:szCs w:val="21"/>
        </w:rPr>
        <w:t xml:space="preserve"> 2003</w:t>
      </w:r>
      <w:r w:rsidR="00983E79" w:rsidRPr="00B046C0">
        <w:rPr>
          <w:rFonts w:ascii="Times New Roman" w:hAnsi="Times New Roman" w:cs="Times New Roman"/>
          <w:sz w:val="20"/>
          <w:szCs w:val="21"/>
        </w:rPr>
        <w:t>;</w:t>
      </w:r>
      <w:r w:rsidR="000023E9" w:rsidRPr="00B046C0">
        <w:rPr>
          <w:rFonts w:ascii="Times New Roman" w:hAnsi="Times New Roman" w:cs="Times New Roman"/>
          <w:bCs/>
          <w:sz w:val="20"/>
          <w:szCs w:val="21"/>
        </w:rPr>
        <w:t>13</w:t>
      </w:r>
      <w:r w:rsidR="000023E9" w:rsidRPr="00B046C0">
        <w:rPr>
          <w:rFonts w:ascii="Times New Roman" w:hAnsi="Times New Roman" w:cs="Times New Roman"/>
          <w:sz w:val="20"/>
          <w:szCs w:val="21"/>
        </w:rPr>
        <w:t>, S57</w:t>
      </w:r>
      <w:r w:rsidR="00983E79" w:rsidRPr="00B046C0">
        <w:rPr>
          <w:rFonts w:ascii="Times New Roman" w:hAnsi="Times New Roman" w:cs="Times New Roman"/>
          <w:sz w:val="20"/>
          <w:szCs w:val="21"/>
        </w:rPr>
        <w:t>-</w:t>
      </w:r>
      <w:r w:rsidR="000023E9" w:rsidRPr="00B046C0">
        <w:rPr>
          <w:rFonts w:ascii="Times New Roman" w:hAnsi="Times New Roman" w:cs="Times New Roman"/>
          <w:sz w:val="20"/>
          <w:szCs w:val="21"/>
        </w:rPr>
        <w:t>63.</w:t>
      </w:r>
    </w:p>
    <w:p w14:paraId="215E217C" w14:textId="77777777" w:rsidR="008C0D33" w:rsidRPr="00B046C0" w:rsidRDefault="008C0D33" w:rsidP="000023E9">
      <w:pPr>
        <w:rPr>
          <w:rFonts w:ascii="Times New Roman" w:hAnsi="Times New Roman" w:cs="Times New Roman"/>
        </w:rPr>
      </w:pPr>
    </w:p>
    <w:p w14:paraId="74798DD5" w14:textId="5B955752" w:rsidR="00E93F11" w:rsidRPr="00B046C0" w:rsidRDefault="00E93F11">
      <w:pPr>
        <w:rPr>
          <w:rFonts w:ascii="Times New Roman" w:hAnsi="Times New Roman" w:cs="Times New Roman"/>
        </w:rPr>
      </w:pPr>
      <w:r w:rsidRPr="00B046C0">
        <w:rPr>
          <w:rFonts w:ascii="Times New Roman" w:hAnsi="Times New Roman" w:cs="Times New Roman"/>
        </w:rPr>
        <w:br w:type="page"/>
      </w:r>
    </w:p>
    <w:p w14:paraId="114468E2" w14:textId="78A42C7A" w:rsidR="00C8152E" w:rsidRPr="00B046C0" w:rsidRDefault="00C8152E" w:rsidP="00C8152E">
      <w:pPr>
        <w:rPr>
          <w:rFonts w:ascii="Times New Roman" w:hAnsi="Times New Roman" w:cs="Times New Roman"/>
          <w:b/>
          <w:bCs/>
          <w:sz w:val="20"/>
          <w:szCs w:val="20"/>
        </w:rPr>
      </w:pPr>
      <w:r w:rsidRPr="00B046C0">
        <w:rPr>
          <w:rFonts w:ascii="Times New Roman" w:hAnsi="Times New Roman" w:cs="Times New Roman"/>
          <w:b/>
          <w:bCs/>
          <w:sz w:val="20"/>
          <w:szCs w:val="20"/>
        </w:rPr>
        <w:lastRenderedPageBreak/>
        <w:t>Table S</w:t>
      </w:r>
      <w:r w:rsidRPr="00B046C0">
        <w:rPr>
          <w:rFonts w:ascii="Times New Roman" w:hAnsi="Times New Roman" w:cs="Times New Roman" w:hint="eastAsia"/>
          <w:b/>
          <w:bCs/>
          <w:sz w:val="20"/>
          <w:szCs w:val="20"/>
        </w:rPr>
        <w:t>1</w:t>
      </w:r>
      <w:r w:rsidRPr="00B046C0">
        <w:rPr>
          <w:rFonts w:ascii="Times New Roman" w:hAnsi="Times New Roman" w:cs="Times New Roman"/>
          <w:b/>
          <w:bCs/>
          <w:sz w:val="20"/>
          <w:szCs w:val="20"/>
        </w:rPr>
        <w:t xml:space="preserve">. Baseline characteristics of the participants </w:t>
      </w:r>
      <w:r w:rsidR="007C5F9D" w:rsidRPr="00B046C0">
        <w:rPr>
          <w:rFonts w:ascii="Times New Roman" w:hAnsi="Times New Roman" w:cs="Times New Roman"/>
          <w:b/>
          <w:bCs/>
          <w:sz w:val="20"/>
          <w:szCs w:val="20"/>
        </w:rPr>
        <w:t xml:space="preserve">who </w:t>
      </w:r>
      <w:r w:rsidRPr="00B046C0">
        <w:rPr>
          <w:rFonts w:ascii="Times New Roman" w:hAnsi="Times New Roman" w:cs="Times New Roman"/>
          <w:b/>
          <w:bCs/>
          <w:sz w:val="20"/>
          <w:szCs w:val="20"/>
        </w:rPr>
        <w:t>completed and discontinued the trial in the full analysis set</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7"/>
        <w:gridCol w:w="2117"/>
        <w:gridCol w:w="2316"/>
        <w:gridCol w:w="886"/>
      </w:tblGrid>
      <w:tr w:rsidR="00B046C0" w:rsidRPr="00B046C0" w14:paraId="41D62087" w14:textId="77777777" w:rsidTr="00CA1B87">
        <w:tc>
          <w:tcPr>
            <w:tcW w:w="2053" w:type="pct"/>
            <w:tcBorders>
              <w:top w:val="single" w:sz="4" w:space="0" w:color="auto"/>
              <w:left w:val="nil"/>
              <w:bottom w:val="single" w:sz="4" w:space="0" w:color="auto"/>
              <w:right w:val="nil"/>
            </w:tcBorders>
          </w:tcPr>
          <w:p w14:paraId="5B73A7A1" w14:textId="77777777" w:rsidR="00C8152E" w:rsidRPr="00B046C0" w:rsidRDefault="00C8152E" w:rsidP="00C8152E">
            <w:pPr>
              <w:snapToGrid w:val="0"/>
              <w:rPr>
                <w:rFonts w:ascii="Times New Roman" w:hAnsi="Times New Roman" w:cs="Times New Roman"/>
                <w:sz w:val="16"/>
                <w:szCs w:val="16"/>
              </w:rPr>
            </w:pPr>
          </w:p>
        </w:tc>
        <w:tc>
          <w:tcPr>
            <w:tcW w:w="1173" w:type="pct"/>
            <w:tcBorders>
              <w:top w:val="single" w:sz="4" w:space="0" w:color="auto"/>
              <w:left w:val="nil"/>
              <w:bottom w:val="single" w:sz="4" w:space="0" w:color="auto"/>
              <w:right w:val="nil"/>
            </w:tcBorders>
            <w:hideMark/>
          </w:tcPr>
          <w:p w14:paraId="7EF2A938" w14:textId="078A99D6" w:rsidR="00C8152E" w:rsidRPr="00B046C0" w:rsidRDefault="00C8152E" w:rsidP="00C8152E">
            <w:pPr>
              <w:snapToGrid w:val="0"/>
              <w:rPr>
                <w:rFonts w:ascii="Times New Roman" w:hAnsi="Times New Roman" w:cs="Times New Roman"/>
                <w:b/>
                <w:bCs/>
                <w:sz w:val="16"/>
                <w:szCs w:val="16"/>
              </w:rPr>
            </w:pPr>
            <w:r w:rsidRPr="00B046C0">
              <w:rPr>
                <w:rFonts w:ascii="Times New Roman" w:hAnsi="Times New Roman" w:cs="Times New Roman"/>
                <w:b/>
                <w:bCs/>
                <w:sz w:val="16"/>
                <w:szCs w:val="16"/>
              </w:rPr>
              <w:t>Discontinued (</w:t>
            </w:r>
            <w:r w:rsidRPr="00B046C0">
              <w:rPr>
                <w:rFonts w:ascii="Times New Roman" w:hAnsi="Times New Roman" w:cs="Times New Roman"/>
                <w:b/>
                <w:bCs/>
                <w:i/>
                <w:iCs/>
                <w:sz w:val="16"/>
                <w:szCs w:val="16"/>
              </w:rPr>
              <w:t>n</w:t>
            </w:r>
            <w:r w:rsidRPr="00B046C0">
              <w:rPr>
                <w:rFonts w:ascii="Times New Roman" w:hAnsi="Times New Roman" w:cs="Times New Roman"/>
                <w:b/>
                <w:bCs/>
                <w:sz w:val="16"/>
                <w:szCs w:val="16"/>
              </w:rPr>
              <w:t xml:space="preserve"> = 26)</w:t>
            </w:r>
          </w:p>
        </w:tc>
        <w:tc>
          <w:tcPr>
            <w:tcW w:w="1283" w:type="pct"/>
            <w:tcBorders>
              <w:top w:val="single" w:sz="4" w:space="0" w:color="auto"/>
              <w:left w:val="nil"/>
              <w:bottom w:val="single" w:sz="4" w:space="0" w:color="auto"/>
              <w:right w:val="nil"/>
            </w:tcBorders>
            <w:hideMark/>
          </w:tcPr>
          <w:p w14:paraId="3E52D277" w14:textId="072133B7" w:rsidR="00C8152E" w:rsidRPr="00B046C0" w:rsidRDefault="00C8152E" w:rsidP="00C8152E">
            <w:pPr>
              <w:snapToGrid w:val="0"/>
              <w:rPr>
                <w:rFonts w:ascii="Times New Roman" w:hAnsi="Times New Roman" w:cs="Times New Roman"/>
                <w:b/>
                <w:bCs/>
                <w:sz w:val="16"/>
                <w:szCs w:val="16"/>
              </w:rPr>
            </w:pPr>
            <w:r w:rsidRPr="00B046C0">
              <w:rPr>
                <w:rFonts w:ascii="Times New Roman" w:hAnsi="Times New Roman" w:cs="Times New Roman"/>
                <w:b/>
                <w:bCs/>
                <w:sz w:val="16"/>
                <w:szCs w:val="16"/>
              </w:rPr>
              <w:t>Completed (</w:t>
            </w:r>
            <w:r w:rsidRPr="00B046C0">
              <w:rPr>
                <w:rFonts w:ascii="Times New Roman" w:hAnsi="Times New Roman" w:cs="Times New Roman"/>
                <w:b/>
                <w:bCs/>
                <w:i/>
                <w:iCs/>
                <w:sz w:val="16"/>
                <w:szCs w:val="16"/>
              </w:rPr>
              <w:t>n</w:t>
            </w:r>
            <w:r w:rsidRPr="00B046C0">
              <w:rPr>
                <w:rFonts w:ascii="Times New Roman" w:hAnsi="Times New Roman" w:cs="Times New Roman"/>
                <w:b/>
                <w:bCs/>
                <w:sz w:val="16"/>
                <w:szCs w:val="16"/>
              </w:rPr>
              <w:t xml:space="preserve"> =110)</w:t>
            </w:r>
          </w:p>
        </w:tc>
        <w:tc>
          <w:tcPr>
            <w:tcW w:w="491" w:type="pct"/>
            <w:tcBorders>
              <w:top w:val="single" w:sz="4" w:space="0" w:color="auto"/>
              <w:left w:val="nil"/>
              <w:bottom w:val="single" w:sz="4" w:space="0" w:color="auto"/>
              <w:right w:val="nil"/>
            </w:tcBorders>
            <w:hideMark/>
          </w:tcPr>
          <w:p w14:paraId="0A60E24B" w14:textId="7FCC189C" w:rsidR="00C8152E" w:rsidRPr="00B046C0" w:rsidRDefault="00D65C14" w:rsidP="00C8152E">
            <w:pPr>
              <w:snapToGrid w:val="0"/>
              <w:rPr>
                <w:rFonts w:ascii="Times New Roman" w:hAnsi="Times New Roman" w:cs="Times New Roman"/>
                <w:b/>
                <w:bCs/>
                <w:sz w:val="16"/>
                <w:szCs w:val="16"/>
              </w:rPr>
            </w:pPr>
            <w:r w:rsidRPr="00B046C0">
              <w:rPr>
                <w:rFonts w:ascii="Times New Roman" w:hAnsi="Times New Roman" w:cs="Times New Roman"/>
                <w:b/>
                <w:bCs/>
                <w:iCs/>
                <w:sz w:val="16"/>
                <w:szCs w:val="16"/>
              </w:rPr>
              <w:t>P</w:t>
            </w:r>
            <w:r w:rsidR="00C8152E" w:rsidRPr="00B046C0">
              <w:rPr>
                <w:rFonts w:ascii="Times New Roman" w:hAnsi="Times New Roman" w:cs="Times New Roman"/>
                <w:b/>
                <w:bCs/>
                <w:sz w:val="16"/>
                <w:szCs w:val="16"/>
              </w:rPr>
              <w:t>-value</w:t>
            </w:r>
          </w:p>
        </w:tc>
      </w:tr>
      <w:tr w:rsidR="00B046C0" w:rsidRPr="00B046C0" w14:paraId="0F5FCC0D" w14:textId="77777777" w:rsidTr="00CA1B87">
        <w:tc>
          <w:tcPr>
            <w:tcW w:w="2053" w:type="pct"/>
            <w:tcBorders>
              <w:top w:val="single" w:sz="4" w:space="0" w:color="auto"/>
              <w:left w:val="nil"/>
              <w:bottom w:val="nil"/>
              <w:right w:val="nil"/>
            </w:tcBorders>
            <w:hideMark/>
          </w:tcPr>
          <w:p w14:paraId="4EAAA73F" w14:textId="0F186B3B"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Sex</w:t>
            </w:r>
          </w:p>
        </w:tc>
        <w:tc>
          <w:tcPr>
            <w:tcW w:w="1173" w:type="pct"/>
            <w:tcBorders>
              <w:top w:val="single" w:sz="4" w:space="0" w:color="auto"/>
              <w:left w:val="nil"/>
              <w:bottom w:val="nil"/>
              <w:right w:val="nil"/>
            </w:tcBorders>
            <w:hideMark/>
          </w:tcPr>
          <w:p w14:paraId="03DEEB51" w14:textId="36D66DF5" w:rsidR="00060ECA" w:rsidRPr="00B046C0" w:rsidRDefault="00060ECA" w:rsidP="00060ECA">
            <w:pPr>
              <w:snapToGrid w:val="0"/>
              <w:rPr>
                <w:rFonts w:ascii="Times New Roman" w:hAnsi="Times New Roman" w:cs="Times New Roman"/>
                <w:sz w:val="16"/>
                <w:szCs w:val="16"/>
              </w:rPr>
            </w:pPr>
          </w:p>
        </w:tc>
        <w:tc>
          <w:tcPr>
            <w:tcW w:w="1283" w:type="pct"/>
            <w:tcBorders>
              <w:top w:val="single" w:sz="4" w:space="0" w:color="auto"/>
              <w:left w:val="nil"/>
              <w:bottom w:val="nil"/>
              <w:right w:val="nil"/>
            </w:tcBorders>
            <w:hideMark/>
          </w:tcPr>
          <w:p w14:paraId="19F62439" w14:textId="5B451A55" w:rsidR="00060ECA" w:rsidRPr="00B046C0" w:rsidRDefault="00060ECA" w:rsidP="00060ECA">
            <w:pPr>
              <w:snapToGrid w:val="0"/>
              <w:rPr>
                <w:rFonts w:ascii="Times New Roman" w:hAnsi="Times New Roman" w:cs="Times New Roman"/>
                <w:sz w:val="16"/>
                <w:szCs w:val="16"/>
              </w:rPr>
            </w:pPr>
          </w:p>
        </w:tc>
        <w:tc>
          <w:tcPr>
            <w:tcW w:w="491" w:type="pct"/>
            <w:tcBorders>
              <w:top w:val="single" w:sz="4" w:space="0" w:color="auto"/>
              <w:left w:val="nil"/>
              <w:bottom w:val="nil"/>
              <w:right w:val="nil"/>
            </w:tcBorders>
            <w:hideMark/>
          </w:tcPr>
          <w:p w14:paraId="12D84F1D" w14:textId="543F4019"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0.231</w:t>
            </w:r>
          </w:p>
        </w:tc>
      </w:tr>
      <w:tr w:rsidR="00B046C0" w:rsidRPr="00B046C0" w14:paraId="35D17881" w14:textId="77777777" w:rsidTr="00CA1B87">
        <w:tc>
          <w:tcPr>
            <w:tcW w:w="2053" w:type="pct"/>
            <w:hideMark/>
          </w:tcPr>
          <w:p w14:paraId="6923D142" w14:textId="02933AAA"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Male</w:t>
            </w:r>
          </w:p>
        </w:tc>
        <w:tc>
          <w:tcPr>
            <w:tcW w:w="1173" w:type="pct"/>
            <w:hideMark/>
          </w:tcPr>
          <w:p w14:paraId="1E1FB635" w14:textId="1F043E5F"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18 (69%)</w:t>
            </w:r>
          </w:p>
        </w:tc>
        <w:tc>
          <w:tcPr>
            <w:tcW w:w="1283" w:type="pct"/>
            <w:hideMark/>
          </w:tcPr>
          <w:p w14:paraId="419DD1F1" w14:textId="3444FD6A"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62 (56%)</w:t>
            </w:r>
          </w:p>
        </w:tc>
        <w:tc>
          <w:tcPr>
            <w:tcW w:w="491" w:type="pct"/>
            <w:hideMark/>
          </w:tcPr>
          <w:p w14:paraId="5E8BD75A" w14:textId="55BAA92B" w:rsidR="00060ECA" w:rsidRPr="00B046C0" w:rsidRDefault="00060ECA" w:rsidP="00060ECA">
            <w:pPr>
              <w:snapToGrid w:val="0"/>
              <w:rPr>
                <w:rFonts w:ascii="Times New Roman" w:hAnsi="Times New Roman" w:cs="Times New Roman"/>
                <w:sz w:val="16"/>
                <w:szCs w:val="16"/>
              </w:rPr>
            </w:pPr>
          </w:p>
        </w:tc>
      </w:tr>
      <w:tr w:rsidR="00B046C0" w:rsidRPr="00B046C0" w14:paraId="40E6FB23" w14:textId="77777777" w:rsidTr="00CA1B87">
        <w:tc>
          <w:tcPr>
            <w:tcW w:w="2053" w:type="pct"/>
            <w:hideMark/>
          </w:tcPr>
          <w:p w14:paraId="4008BA6A" w14:textId="059A695E" w:rsidR="00060ECA" w:rsidRPr="00B046C0" w:rsidRDefault="00060ECA" w:rsidP="00060ECA">
            <w:pPr>
              <w:snapToGrid w:val="0"/>
              <w:rPr>
                <w:rFonts w:ascii="Times New Roman" w:hAnsi="Times New Roman" w:cs="Times New Roman"/>
                <w:kern w:val="0"/>
                <w:sz w:val="16"/>
                <w:szCs w:val="16"/>
              </w:rPr>
            </w:pPr>
            <w:r w:rsidRPr="00B046C0">
              <w:rPr>
                <w:rFonts w:ascii="Times New Roman" w:hAnsi="Times New Roman" w:cs="Times New Roman"/>
                <w:bCs/>
                <w:sz w:val="16"/>
                <w:szCs w:val="16"/>
              </w:rPr>
              <w:t>Female</w:t>
            </w:r>
          </w:p>
        </w:tc>
        <w:tc>
          <w:tcPr>
            <w:tcW w:w="1173" w:type="pct"/>
            <w:hideMark/>
          </w:tcPr>
          <w:p w14:paraId="29E44E46" w14:textId="294C4F40"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8 (31%)</w:t>
            </w:r>
          </w:p>
        </w:tc>
        <w:tc>
          <w:tcPr>
            <w:tcW w:w="1283" w:type="pct"/>
            <w:hideMark/>
          </w:tcPr>
          <w:p w14:paraId="369B9E22" w14:textId="76664FA2"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48 (44%)</w:t>
            </w:r>
          </w:p>
        </w:tc>
        <w:tc>
          <w:tcPr>
            <w:tcW w:w="491" w:type="pct"/>
            <w:hideMark/>
          </w:tcPr>
          <w:p w14:paraId="0B0E5BDE" w14:textId="4E0A00F2" w:rsidR="00060ECA" w:rsidRPr="00B046C0" w:rsidRDefault="00060ECA" w:rsidP="00060ECA">
            <w:pPr>
              <w:snapToGrid w:val="0"/>
              <w:rPr>
                <w:rFonts w:ascii="Times New Roman" w:hAnsi="Times New Roman" w:cs="Times New Roman"/>
                <w:sz w:val="16"/>
                <w:szCs w:val="16"/>
              </w:rPr>
            </w:pPr>
          </w:p>
        </w:tc>
      </w:tr>
      <w:tr w:rsidR="00B046C0" w:rsidRPr="00B046C0" w14:paraId="4295A67D" w14:textId="77777777" w:rsidTr="00CA1B87">
        <w:tc>
          <w:tcPr>
            <w:tcW w:w="2053" w:type="pct"/>
            <w:hideMark/>
          </w:tcPr>
          <w:p w14:paraId="783D3CFC" w14:textId="710925AD" w:rsidR="00060ECA" w:rsidRPr="00B046C0" w:rsidRDefault="00060ECA" w:rsidP="00060ECA">
            <w:pPr>
              <w:snapToGrid w:val="0"/>
              <w:rPr>
                <w:rFonts w:ascii="Times New Roman" w:hAnsi="Times New Roman" w:cs="Times New Roman"/>
                <w:kern w:val="0"/>
                <w:sz w:val="16"/>
                <w:szCs w:val="16"/>
              </w:rPr>
            </w:pPr>
            <w:r w:rsidRPr="00B046C0">
              <w:rPr>
                <w:rFonts w:ascii="Times New Roman" w:hAnsi="Times New Roman" w:cs="Times New Roman"/>
                <w:bCs/>
                <w:sz w:val="16"/>
                <w:szCs w:val="16"/>
              </w:rPr>
              <w:t>Age, years</w:t>
            </w:r>
          </w:p>
        </w:tc>
        <w:tc>
          <w:tcPr>
            <w:tcW w:w="1173" w:type="pct"/>
            <w:hideMark/>
          </w:tcPr>
          <w:p w14:paraId="6059967E" w14:textId="57F48C18"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79.5 (3.3)</w:t>
            </w:r>
          </w:p>
        </w:tc>
        <w:tc>
          <w:tcPr>
            <w:tcW w:w="1283" w:type="pct"/>
            <w:hideMark/>
          </w:tcPr>
          <w:p w14:paraId="67EF3EDB" w14:textId="6FF82F06"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76.3 (4.1)</w:t>
            </w:r>
          </w:p>
        </w:tc>
        <w:tc>
          <w:tcPr>
            <w:tcW w:w="491" w:type="pct"/>
            <w:hideMark/>
          </w:tcPr>
          <w:p w14:paraId="604B44A7" w14:textId="320A76BC"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&lt;0.001</w:t>
            </w:r>
          </w:p>
        </w:tc>
      </w:tr>
      <w:tr w:rsidR="00B046C0" w:rsidRPr="00B046C0" w14:paraId="30931B33" w14:textId="77777777" w:rsidTr="00CA1B87">
        <w:tc>
          <w:tcPr>
            <w:tcW w:w="2053" w:type="pct"/>
            <w:hideMark/>
          </w:tcPr>
          <w:p w14:paraId="0220F1DD" w14:textId="1CEA079F" w:rsidR="00060ECA" w:rsidRPr="00B046C0" w:rsidRDefault="00060ECA" w:rsidP="00060ECA">
            <w:pPr>
              <w:snapToGrid w:val="0"/>
              <w:rPr>
                <w:rFonts w:ascii="Times New Roman" w:hAnsi="Times New Roman" w:cs="Times New Roman"/>
                <w:kern w:val="0"/>
                <w:sz w:val="16"/>
                <w:szCs w:val="16"/>
              </w:rPr>
            </w:pPr>
            <w:r w:rsidRPr="00B046C0">
              <w:rPr>
                <w:rFonts w:ascii="Times New Roman" w:hAnsi="Times New Roman" w:cs="Times New Roman"/>
                <w:bCs/>
                <w:sz w:val="16"/>
                <w:szCs w:val="16"/>
              </w:rPr>
              <w:t>Education, years</w:t>
            </w:r>
          </w:p>
        </w:tc>
        <w:tc>
          <w:tcPr>
            <w:tcW w:w="1173" w:type="pct"/>
            <w:hideMark/>
          </w:tcPr>
          <w:p w14:paraId="44EB66B4" w14:textId="1B2F3338"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11.5 (2.4)</w:t>
            </w:r>
          </w:p>
        </w:tc>
        <w:tc>
          <w:tcPr>
            <w:tcW w:w="1283" w:type="pct"/>
            <w:hideMark/>
          </w:tcPr>
          <w:p w14:paraId="15CFE2CF" w14:textId="508B54BF"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11.5 (2.5)</w:t>
            </w:r>
          </w:p>
        </w:tc>
        <w:tc>
          <w:tcPr>
            <w:tcW w:w="491" w:type="pct"/>
            <w:hideMark/>
          </w:tcPr>
          <w:p w14:paraId="633CDA64" w14:textId="6751AE11"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0.986</w:t>
            </w:r>
          </w:p>
        </w:tc>
      </w:tr>
      <w:tr w:rsidR="00B046C0" w:rsidRPr="00B046C0" w14:paraId="1D2A7B0D" w14:textId="77777777" w:rsidTr="00CA1B87">
        <w:tc>
          <w:tcPr>
            <w:tcW w:w="2053" w:type="pct"/>
            <w:hideMark/>
          </w:tcPr>
          <w:p w14:paraId="16874A72" w14:textId="7CADDA14" w:rsidR="00060ECA" w:rsidRPr="00B046C0" w:rsidRDefault="00060ECA" w:rsidP="00060ECA">
            <w:pPr>
              <w:snapToGrid w:val="0"/>
              <w:rPr>
                <w:rFonts w:ascii="Times New Roman" w:hAnsi="Times New Roman" w:cs="Times New Roman"/>
                <w:kern w:val="0"/>
                <w:sz w:val="16"/>
                <w:szCs w:val="16"/>
              </w:rPr>
            </w:pPr>
            <w:r w:rsidRPr="00B046C0">
              <w:rPr>
                <w:rFonts w:ascii="Times New Roman" w:hAnsi="Times New Roman" w:cs="Times New Roman"/>
                <w:bCs/>
                <w:sz w:val="16"/>
                <w:szCs w:val="16"/>
              </w:rPr>
              <w:t>Height</w:t>
            </w:r>
            <w:r w:rsidRPr="00B046C0">
              <w:rPr>
                <w:rFonts w:ascii="Times New Roman" w:hAnsi="Times New Roman" w:cs="Times New Roman"/>
                <w:bCs/>
                <w:sz w:val="16"/>
                <w:szCs w:val="16"/>
                <w:vertAlign w:val="superscript"/>
              </w:rPr>
              <w:t>*</w:t>
            </w:r>
            <w:r w:rsidRPr="00B046C0">
              <w:rPr>
                <w:rFonts w:ascii="Times New Roman" w:hAnsi="Times New Roman" w:cs="Times New Roman"/>
                <w:bCs/>
                <w:sz w:val="16"/>
                <w:szCs w:val="16"/>
              </w:rPr>
              <w:t>, cm</w:t>
            </w:r>
          </w:p>
        </w:tc>
        <w:tc>
          <w:tcPr>
            <w:tcW w:w="1173" w:type="pct"/>
            <w:hideMark/>
          </w:tcPr>
          <w:p w14:paraId="5F3FC5DD" w14:textId="35DE4776"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159.4 (8.4)</w:t>
            </w:r>
          </w:p>
        </w:tc>
        <w:tc>
          <w:tcPr>
            <w:tcW w:w="1283" w:type="pct"/>
            <w:hideMark/>
          </w:tcPr>
          <w:p w14:paraId="2C968FF2" w14:textId="596C1A70"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157.4 (9.0)</w:t>
            </w:r>
          </w:p>
        </w:tc>
        <w:tc>
          <w:tcPr>
            <w:tcW w:w="491" w:type="pct"/>
            <w:hideMark/>
          </w:tcPr>
          <w:p w14:paraId="271CF688" w14:textId="4764E0CF"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0.313</w:t>
            </w:r>
          </w:p>
        </w:tc>
      </w:tr>
      <w:tr w:rsidR="00B046C0" w:rsidRPr="00B046C0" w14:paraId="589F3D54" w14:textId="77777777" w:rsidTr="00CA1B87">
        <w:tc>
          <w:tcPr>
            <w:tcW w:w="2053" w:type="pct"/>
            <w:hideMark/>
          </w:tcPr>
          <w:p w14:paraId="01BF6BAE" w14:textId="572CADE8" w:rsidR="00060ECA" w:rsidRPr="00B046C0" w:rsidRDefault="00060ECA" w:rsidP="00060ECA">
            <w:pPr>
              <w:snapToGrid w:val="0"/>
              <w:rPr>
                <w:rFonts w:ascii="Times New Roman" w:hAnsi="Times New Roman" w:cs="Times New Roman"/>
                <w:kern w:val="0"/>
                <w:sz w:val="16"/>
                <w:szCs w:val="16"/>
              </w:rPr>
            </w:pPr>
            <w:r w:rsidRPr="00B046C0">
              <w:rPr>
                <w:rFonts w:ascii="Times New Roman" w:hAnsi="Times New Roman" w:cs="Times New Roman"/>
                <w:bCs/>
                <w:sz w:val="16"/>
                <w:szCs w:val="16"/>
              </w:rPr>
              <w:t>Body w</w:t>
            </w:r>
            <w:r w:rsidR="00D65C14" w:rsidRPr="00B046C0">
              <w:rPr>
                <w:rFonts w:ascii="Times New Roman" w:hAnsi="Times New Roman" w:cs="Times New Roman"/>
                <w:bCs/>
                <w:sz w:val="16"/>
                <w:szCs w:val="16"/>
              </w:rPr>
              <w:t>e</w:t>
            </w:r>
            <w:r w:rsidRPr="00B046C0">
              <w:rPr>
                <w:rFonts w:ascii="Times New Roman" w:hAnsi="Times New Roman" w:cs="Times New Roman"/>
                <w:bCs/>
                <w:sz w:val="16"/>
                <w:szCs w:val="16"/>
              </w:rPr>
              <w:t>ight</w:t>
            </w:r>
            <w:r w:rsidRPr="00B046C0">
              <w:rPr>
                <w:rFonts w:ascii="Times New Roman" w:hAnsi="Times New Roman" w:cs="Times New Roman"/>
                <w:bCs/>
                <w:sz w:val="16"/>
                <w:szCs w:val="16"/>
                <w:vertAlign w:val="superscript"/>
              </w:rPr>
              <w:t>*</w:t>
            </w:r>
            <w:r w:rsidRPr="00B046C0">
              <w:rPr>
                <w:rFonts w:ascii="Times New Roman" w:hAnsi="Times New Roman" w:cs="Times New Roman"/>
                <w:bCs/>
                <w:sz w:val="16"/>
                <w:szCs w:val="16"/>
              </w:rPr>
              <w:t>, kg</w:t>
            </w:r>
          </w:p>
        </w:tc>
        <w:tc>
          <w:tcPr>
            <w:tcW w:w="1173" w:type="pct"/>
            <w:hideMark/>
          </w:tcPr>
          <w:p w14:paraId="2792B067" w14:textId="55B93F7A"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59.6 (11.1)</w:t>
            </w:r>
          </w:p>
        </w:tc>
        <w:tc>
          <w:tcPr>
            <w:tcW w:w="1283" w:type="pct"/>
            <w:hideMark/>
          </w:tcPr>
          <w:p w14:paraId="4186301E" w14:textId="287D7AE5"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58.8 (11.0)</w:t>
            </w:r>
          </w:p>
        </w:tc>
        <w:tc>
          <w:tcPr>
            <w:tcW w:w="491" w:type="pct"/>
            <w:hideMark/>
          </w:tcPr>
          <w:p w14:paraId="53F0D16E" w14:textId="6C101145"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0.743</w:t>
            </w:r>
          </w:p>
        </w:tc>
      </w:tr>
      <w:tr w:rsidR="00B046C0" w:rsidRPr="00B046C0" w14:paraId="2D08449F" w14:textId="77777777" w:rsidTr="00CA1B87">
        <w:tc>
          <w:tcPr>
            <w:tcW w:w="2053" w:type="pct"/>
            <w:hideMark/>
          </w:tcPr>
          <w:p w14:paraId="7000AD95" w14:textId="4B95349C" w:rsidR="00060ECA" w:rsidRPr="00B046C0" w:rsidRDefault="00060ECA" w:rsidP="00060ECA">
            <w:pPr>
              <w:snapToGrid w:val="0"/>
              <w:rPr>
                <w:rFonts w:ascii="Times New Roman" w:hAnsi="Times New Roman" w:cs="Times New Roman"/>
                <w:kern w:val="0"/>
                <w:sz w:val="16"/>
                <w:szCs w:val="16"/>
              </w:rPr>
            </w:pPr>
            <w:r w:rsidRPr="00B046C0">
              <w:rPr>
                <w:rFonts w:ascii="Times New Roman" w:hAnsi="Times New Roman" w:cs="Times New Roman"/>
                <w:bCs/>
                <w:sz w:val="16"/>
                <w:szCs w:val="16"/>
              </w:rPr>
              <w:t>Body mass index</w:t>
            </w:r>
            <w:r w:rsidRPr="00B046C0">
              <w:rPr>
                <w:rFonts w:ascii="Times New Roman" w:hAnsi="Times New Roman" w:cs="Times New Roman"/>
                <w:bCs/>
                <w:sz w:val="16"/>
                <w:szCs w:val="16"/>
                <w:vertAlign w:val="superscript"/>
              </w:rPr>
              <w:t>*</w:t>
            </w:r>
            <w:r w:rsidRPr="00B046C0">
              <w:rPr>
                <w:rFonts w:ascii="Times New Roman" w:hAnsi="Times New Roman" w:cs="Times New Roman"/>
                <w:bCs/>
                <w:sz w:val="16"/>
                <w:szCs w:val="16"/>
              </w:rPr>
              <w:t>, kg/m</w:t>
            </w:r>
            <w:r w:rsidRPr="00B046C0">
              <w:rPr>
                <w:rFonts w:ascii="Times New Roman" w:hAnsi="Times New Roman" w:cs="Times New Roman"/>
                <w:bCs/>
                <w:sz w:val="16"/>
                <w:szCs w:val="16"/>
                <w:vertAlign w:val="superscript"/>
              </w:rPr>
              <w:t>2</w:t>
            </w:r>
          </w:p>
        </w:tc>
        <w:tc>
          <w:tcPr>
            <w:tcW w:w="1173" w:type="pct"/>
            <w:hideMark/>
          </w:tcPr>
          <w:p w14:paraId="651026CF" w14:textId="23107D88"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23.4 (3.3)</w:t>
            </w:r>
          </w:p>
        </w:tc>
        <w:tc>
          <w:tcPr>
            <w:tcW w:w="1283" w:type="pct"/>
            <w:hideMark/>
          </w:tcPr>
          <w:p w14:paraId="37ADD2CE" w14:textId="5976D577"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23.7 (3.5)</w:t>
            </w:r>
          </w:p>
        </w:tc>
        <w:tc>
          <w:tcPr>
            <w:tcW w:w="491" w:type="pct"/>
            <w:hideMark/>
          </w:tcPr>
          <w:p w14:paraId="227CE920" w14:textId="6B8BC85E"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0.691</w:t>
            </w:r>
          </w:p>
        </w:tc>
      </w:tr>
      <w:tr w:rsidR="00B046C0" w:rsidRPr="00B046C0" w14:paraId="6971E678" w14:textId="77777777" w:rsidTr="00CA1B87">
        <w:tc>
          <w:tcPr>
            <w:tcW w:w="2053" w:type="pct"/>
            <w:hideMark/>
          </w:tcPr>
          <w:p w14:paraId="313D52FE" w14:textId="02C65B3B" w:rsidR="00060ECA" w:rsidRPr="00B046C0" w:rsidRDefault="00060ECA" w:rsidP="00060ECA">
            <w:pPr>
              <w:snapToGrid w:val="0"/>
              <w:rPr>
                <w:rFonts w:ascii="Times New Roman" w:hAnsi="Times New Roman" w:cs="Times New Roman"/>
                <w:kern w:val="0"/>
                <w:sz w:val="16"/>
                <w:szCs w:val="16"/>
              </w:rPr>
            </w:pPr>
            <w:r w:rsidRPr="00B046C0">
              <w:rPr>
                <w:rFonts w:ascii="Times New Roman" w:hAnsi="Times New Roman" w:cs="Times New Roman"/>
                <w:bCs/>
                <w:sz w:val="16"/>
                <w:szCs w:val="16"/>
              </w:rPr>
              <w:t xml:space="preserve">Barthel </w:t>
            </w:r>
            <w:r w:rsidR="002F2989" w:rsidRPr="00B046C0">
              <w:rPr>
                <w:rFonts w:ascii="Times New Roman" w:hAnsi="Times New Roman" w:cs="Times New Roman"/>
                <w:bCs/>
                <w:sz w:val="16"/>
                <w:szCs w:val="16"/>
              </w:rPr>
              <w:t>i</w:t>
            </w:r>
            <w:r w:rsidRPr="00B046C0">
              <w:rPr>
                <w:rFonts w:ascii="Times New Roman" w:hAnsi="Times New Roman" w:cs="Times New Roman"/>
                <w:bCs/>
                <w:sz w:val="16"/>
                <w:szCs w:val="16"/>
              </w:rPr>
              <w:t>ndex</w:t>
            </w:r>
          </w:p>
        </w:tc>
        <w:tc>
          <w:tcPr>
            <w:tcW w:w="1173" w:type="pct"/>
            <w:hideMark/>
          </w:tcPr>
          <w:p w14:paraId="18A59BD7" w14:textId="63A986D2"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100.0 (0.0)</w:t>
            </w:r>
          </w:p>
        </w:tc>
        <w:tc>
          <w:tcPr>
            <w:tcW w:w="1283" w:type="pct"/>
            <w:hideMark/>
          </w:tcPr>
          <w:p w14:paraId="2458381C" w14:textId="73FD5A04"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99.4 (2.2)</w:t>
            </w:r>
          </w:p>
        </w:tc>
        <w:tc>
          <w:tcPr>
            <w:tcW w:w="491" w:type="pct"/>
            <w:hideMark/>
          </w:tcPr>
          <w:p w14:paraId="676D5C11" w14:textId="33B4E59D"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0.133</w:t>
            </w:r>
          </w:p>
        </w:tc>
      </w:tr>
      <w:tr w:rsidR="00B046C0" w:rsidRPr="00B046C0" w14:paraId="09BBAC2B" w14:textId="77777777" w:rsidTr="00CA1B87">
        <w:tc>
          <w:tcPr>
            <w:tcW w:w="2053" w:type="pct"/>
            <w:hideMark/>
          </w:tcPr>
          <w:p w14:paraId="51A371D1" w14:textId="5A76E152" w:rsidR="00060ECA" w:rsidRPr="00B046C0" w:rsidRDefault="00060ECA" w:rsidP="00060ECA">
            <w:pPr>
              <w:snapToGrid w:val="0"/>
              <w:rPr>
                <w:rFonts w:ascii="Times New Roman" w:hAnsi="Times New Roman" w:cs="Times New Roman"/>
                <w:kern w:val="0"/>
                <w:sz w:val="16"/>
                <w:szCs w:val="16"/>
              </w:rPr>
            </w:pPr>
            <w:r w:rsidRPr="00B046C0">
              <w:rPr>
                <w:rFonts w:ascii="Times New Roman" w:hAnsi="Times New Roman" w:cs="Times New Roman"/>
                <w:bCs/>
                <w:sz w:val="16"/>
                <w:szCs w:val="16"/>
              </w:rPr>
              <w:t>HbA1c (%)</w:t>
            </w:r>
          </w:p>
        </w:tc>
        <w:tc>
          <w:tcPr>
            <w:tcW w:w="1173" w:type="pct"/>
            <w:hideMark/>
          </w:tcPr>
          <w:p w14:paraId="0652522B" w14:textId="5870B7B8"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7.3 (1.2)</w:t>
            </w:r>
          </w:p>
        </w:tc>
        <w:tc>
          <w:tcPr>
            <w:tcW w:w="1283" w:type="pct"/>
            <w:hideMark/>
          </w:tcPr>
          <w:p w14:paraId="1F26FD09" w14:textId="2CF6EE07"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7.3 (0.8)</w:t>
            </w:r>
          </w:p>
        </w:tc>
        <w:tc>
          <w:tcPr>
            <w:tcW w:w="491" w:type="pct"/>
            <w:hideMark/>
          </w:tcPr>
          <w:p w14:paraId="35C60BB3" w14:textId="2A7BC8F3"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0.944</w:t>
            </w:r>
          </w:p>
        </w:tc>
      </w:tr>
      <w:tr w:rsidR="00B046C0" w:rsidRPr="00B046C0" w14:paraId="71148F0B" w14:textId="77777777" w:rsidTr="00CA1B87">
        <w:tc>
          <w:tcPr>
            <w:tcW w:w="2053" w:type="pct"/>
            <w:hideMark/>
          </w:tcPr>
          <w:p w14:paraId="7FC8B4CD" w14:textId="41C48E1F" w:rsidR="00060ECA" w:rsidRPr="00B046C0" w:rsidRDefault="00060ECA" w:rsidP="00060ECA">
            <w:pPr>
              <w:snapToGrid w:val="0"/>
              <w:rPr>
                <w:rFonts w:ascii="Times New Roman" w:hAnsi="Times New Roman" w:cs="Times New Roman"/>
                <w:kern w:val="0"/>
                <w:sz w:val="16"/>
                <w:szCs w:val="16"/>
              </w:rPr>
            </w:pPr>
            <w:r w:rsidRPr="00B046C0">
              <w:rPr>
                <w:rFonts w:ascii="Times New Roman" w:hAnsi="Times New Roman" w:cs="Times New Roman"/>
                <w:bCs/>
                <w:sz w:val="16"/>
                <w:szCs w:val="16"/>
              </w:rPr>
              <w:t>Glycemic control status</w:t>
            </w:r>
          </w:p>
        </w:tc>
        <w:tc>
          <w:tcPr>
            <w:tcW w:w="1173" w:type="pct"/>
            <w:hideMark/>
          </w:tcPr>
          <w:p w14:paraId="51CD0BBE" w14:textId="2C8D1FBE" w:rsidR="00060ECA" w:rsidRPr="00B046C0" w:rsidRDefault="00060ECA" w:rsidP="00060ECA">
            <w:pPr>
              <w:snapToGrid w:val="0"/>
              <w:rPr>
                <w:rFonts w:ascii="Times New Roman" w:hAnsi="Times New Roman" w:cs="Times New Roman"/>
                <w:sz w:val="16"/>
                <w:szCs w:val="16"/>
              </w:rPr>
            </w:pPr>
          </w:p>
        </w:tc>
        <w:tc>
          <w:tcPr>
            <w:tcW w:w="1283" w:type="pct"/>
            <w:hideMark/>
          </w:tcPr>
          <w:p w14:paraId="424847D2" w14:textId="3D0785C1" w:rsidR="00060ECA" w:rsidRPr="00B046C0" w:rsidRDefault="00060ECA" w:rsidP="00060ECA">
            <w:pPr>
              <w:snapToGrid w:val="0"/>
              <w:rPr>
                <w:rFonts w:ascii="Times New Roman" w:hAnsi="Times New Roman" w:cs="Times New Roman"/>
                <w:sz w:val="16"/>
                <w:szCs w:val="16"/>
              </w:rPr>
            </w:pPr>
          </w:p>
        </w:tc>
        <w:tc>
          <w:tcPr>
            <w:tcW w:w="491" w:type="pct"/>
            <w:hideMark/>
          </w:tcPr>
          <w:p w14:paraId="69F82E49" w14:textId="64A30CC3" w:rsidR="00060ECA" w:rsidRPr="00B046C0" w:rsidRDefault="00060ECA" w:rsidP="00060ECA">
            <w:pPr>
              <w:snapToGrid w:val="0"/>
              <w:rPr>
                <w:rFonts w:ascii="Times New Roman" w:hAnsi="Times New Roman" w:cs="Times New Roman"/>
                <w:sz w:val="16"/>
                <w:szCs w:val="16"/>
              </w:rPr>
            </w:pPr>
          </w:p>
        </w:tc>
      </w:tr>
      <w:tr w:rsidR="00B046C0" w:rsidRPr="00B046C0" w14:paraId="2B06343F" w14:textId="77777777" w:rsidTr="00CA1B87">
        <w:tc>
          <w:tcPr>
            <w:tcW w:w="2053" w:type="pct"/>
            <w:hideMark/>
          </w:tcPr>
          <w:p w14:paraId="3CC081BF" w14:textId="2B7DB8DC" w:rsidR="00060ECA" w:rsidRPr="00B046C0" w:rsidRDefault="00060ECA">
            <w:pPr>
              <w:snapToGrid w:val="0"/>
              <w:rPr>
                <w:rFonts w:ascii="Times New Roman" w:hAnsi="Times New Roman" w:cs="Times New Roman"/>
                <w:kern w:val="0"/>
                <w:sz w:val="16"/>
                <w:szCs w:val="16"/>
              </w:rPr>
            </w:pPr>
            <w:r w:rsidRPr="00B046C0">
              <w:rPr>
                <w:rFonts w:ascii="Times New Roman" w:hAnsi="Times New Roman" w:cs="Times New Roman"/>
                <w:bCs/>
                <w:sz w:val="16"/>
                <w:szCs w:val="16"/>
              </w:rPr>
              <w:t>Participants not receiving drugs potentially associated with a high risk of severe hypoglycemia (</w:t>
            </w:r>
            <w:r w:rsidRPr="00B046C0">
              <w:rPr>
                <w:rFonts w:ascii="Times New Roman" w:hAnsi="Times New Roman" w:cs="Times New Roman"/>
                <w:bCs/>
                <w:i/>
                <w:sz w:val="16"/>
                <w:szCs w:val="16"/>
              </w:rPr>
              <w:t>n</w:t>
            </w:r>
            <w:r w:rsidRPr="00B046C0">
              <w:rPr>
                <w:rFonts w:ascii="Times New Roman" w:hAnsi="Times New Roman" w:cs="Times New Roman"/>
                <w:bCs/>
                <w:sz w:val="16"/>
                <w:szCs w:val="16"/>
              </w:rPr>
              <w:t xml:space="preserve"> = 68)</w:t>
            </w:r>
          </w:p>
        </w:tc>
        <w:tc>
          <w:tcPr>
            <w:tcW w:w="1173" w:type="pct"/>
            <w:hideMark/>
          </w:tcPr>
          <w:p w14:paraId="403E53D4" w14:textId="51DCB2CA" w:rsidR="00060ECA" w:rsidRPr="00B046C0" w:rsidRDefault="00060ECA" w:rsidP="00060ECA">
            <w:pPr>
              <w:snapToGrid w:val="0"/>
              <w:rPr>
                <w:rFonts w:ascii="Times New Roman" w:hAnsi="Times New Roman" w:cs="Times New Roman"/>
                <w:sz w:val="16"/>
                <w:szCs w:val="16"/>
              </w:rPr>
            </w:pPr>
          </w:p>
        </w:tc>
        <w:tc>
          <w:tcPr>
            <w:tcW w:w="1283" w:type="pct"/>
            <w:hideMark/>
          </w:tcPr>
          <w:p w14:paraId="3222C4E2" w14:textId="1AC3CDB8" w:rsidR="00060ECA" w:rsidRPr="00B046C0" w:rsidRDefault="00060ECA" w:rsidP="00060ECA">
            <w:pPr>
              <w:snapToGrid w:val="0"/>
              <w:rPr>
                <w:rFonts w:ascii="Times New Roman" w:hAnsi="Times New Roman" w:cs="Times New Roman"/>
                <w:sz w:val="16"/>
                <w:szCs w:val="16"/>
              </w:rPr>
            </w:pPr>
          </w:p>
        </w:tc>
        <w:tc>
          <w:tcPr>
            <w:tcW w:w="491" w:type="pct"/>
            <w:hideMark/>
          </w:tcPr>
          <w:p w14:paraId="7AE7D5E9" w14:textId="7C247110"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0.721</w:t>
            </w:r>
          </w:p>
        </w:tc>
      </w:tr>
      <w:tr w:rsidR="00B046C0" w:rsidRPr="00B046C0" w14:paraId="17DAFB36" w14:textId="77777777" w:rsidTr="00CA1B87">
        <w:tc>
          <w:tcPr>
            <w:tcW w:w="2053" w:type="pct"/>
          </w:tcPr>
          <w:p w14:paraId="312EC665" w14:textId="1E14B508" w:rsidR="00060ECA" w:rsidRPr="00B046C0" w:rsidRDefault="00060ECA" w:rsidP="00060ECA">
            <w:pPr>
              <w:snapToGrid w:val="0"/>
              <w:rPr>
                <w:rFonts w:ascii="Times New Roman" w:hAnsi="Times New Roman" w:cs="Times New Roman"/>
                <w:kern w:val="0"/>
                <w:sz w:val="16"/>
                <w:szCs w:val="16"/>
              </w:rPr>
            </w:pPr>
            <w:r w:rsidRPr="00B046C0">
              <w:rPr>
                <w:rFonts w:ascii="Times New Roman" w:hAnsi="Times New Roman" w:cs="Times New Roman"/>
                <w:bCs/>
                <w:sz w:val="16"/>
                <w:szCs w:val="16"/>
              </w:rPr>
              <w:t>Within the target range (&lt;7.0%)</w:t>
            </w:r>
          </w:p>
        </w:tc>
        <w:tc>
          <w:tcPr>
            <w:tcW w:w="1173" w:type="pct"/>
          </w:tcPr>
          <w:p w14:paraId="6A7DD6E6" w14:textId="6973FF5F"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8 (53%)</w:t>
            </w:r>
          </w:p>
        </w:tc>
        <w:tc>
          <w:tcPr>
            <w:tcW w:w="1283" w:type="pct"/>
          </w:tcPr>
          <w:p w14:paraId="78AA16F5" w14:textId="2218C92A"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31 (58%)</w:t>
            </w:r>
          </w:p>
        </w:tc>
        <w:tc>
          <w:tcPr>
            <w:tcW w:w="491" w:type="pct"/>
          </w:tcPr>
          <w:p w14:paraId="303FBA4D" w14:textId="77777777" w:rsidR="00060ECA" w:rsidRPr="00B046C0" w:rsidRDefault="00060ECA" w:rsidP="00060ECA">
            <w:pPr>
              <w:snapToGrid w:val="0"/>
              <w:rPr>
                <w:rFonts w:ascii="Times New Roman" w:hAnsi="Times New Roman" w:cs="Times New Roman"/>
                <w:sz w:val="16"/>
                <w:szCs w:val="16"/>
              </w:rPr>
            </w:pPr>
          </w:p>
        </w:tc>
      </w:tr>
      <w:tr w:rsidR="00B046C0" w:rsidRPr="00B046C0" w14:paraId="7FB917D4" w14:textId="77777777" w:rsidTr="00CA1B87">
        <w:tc>
          <w:tcPr>
            <w:tcW w:w="2053" w:type="pct"/>
          </w:tcPr>
          <w:p w14:paraId="46E3F4EC" w14:textId="0C56AF7A" w:rsidR="00060ECA" w:rsidRPr="00B046C0" w:rsidRDefault="00060ECA" w:rsidP="00060ECA">
            <w:pPr>
              <w:snapToGrid w:val="0"/>
              <w:rPr>
                <w:rFonts w:ascii="Times New Roman" w:hAnsi="Times New Roman" w:cs="Times New Roman"/>
                <w:kern w:val="0"/>
                <w:sz w:val="16"/>
                <w:szCs w:val="16"/>
              </w:rPr>
            </w:pPr>
            <w:r w:rsidRPr="00B046C0">
              <w:rPr>
                <w:rFonts w:ascii="Times New Roman" w:hAnsi="Times New Roman" w:cs="Times New Roman"/>
                <w:bCs/>
                <w:sz w:val="16"/>
                <w:szCs w:val="16"/>
              </w:rPr>
              <w:t>Above the upper limit (≥</w:t>
            </w:r>
            <w:r w:rsidR="00D65C14" w:rsidRPr="00B046C0">
              <w:rPr>
                <w:rFonts w:ascii="Times New Roman" w:hAnsi="Times New Roman" w:cs="Times New Roman"/>
                <w:bCs/>
                <w:sz w:val="16"/>
                <w:szCs w:val="16"/>
              </w:rPr>
              <w:t xml:space="preserve"> </w:t>
            </w:r>
            <w:r w:rsidRPr="00B046C0">
              <w:rPr>
                <w:rFonts w:ascii="Times New Roman" w:hAnsi="Times New Roman" w:cs="Times New Roman"/>
                <w:bCs/>
                <w:sz w:val="16"/>
                <w:szCs w:val="16"/>
              </w:rPr>
              <w:t>7.0%)</w:t>
            </w:r>
          </w:p>
        </w:tc>
        <w:tc>
          <w:tcPr>
            <w:tcW w:w="1173" w:type="pct"/>
          </w:tcPr>
          <w:p w14:paraId="3237E551" w14:textId="4C44CD78"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7 (47%)</w:t>
            </w:r>
          </w:p>
        </w:tc>
        <w:tc>
          <w:tcPr>
            <w:tcW w:w="1283" w:type="pct"/>
          </w:tcPr>
          <w:p w14:paraId="25651744" w14:textId="068B4525"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22 (42%)</w:t>
            </w:r>
          </w:p>
        </w:tc>
        <w:tc>
          <w:tcPr>
            <w:tcW w:w="491" w:type="pct"/>
          </w:tcPr>
          <w:p w14:paraId="323A4014" w14:textId="77777777" w:rsidR="00060ECA" w:rsidRPr="00B046C0" w:rsidRDefault="00060ECA" w:rsidP="00060ECA">
            <w:pPr>
              <w:snapToGrid w:val="0"/>
              <w:rPr>
                <w:rFonts w:ascii="Times New Roman" w:hAnsi="Times New Roman" w:cs="Times New Roman"/>
                <w:sz w:val="16"/>
                <w:szCs w:val="16"/>
              </w:rPr>
            </w:pPr>
          </w:p>
        </w:tc>
      </w:tr>
      <w:tr w:rsidR="00B046C0" w:rsidRPr="00B046C0" w14:paraId="184A4FB0" w14:textId="77777777" w:rsidTr="00CA1B87">
        <w:tc>
          <w:tcPr>
            <w:tcW w:w="2053" w:type="pct"/>
          </w:tcPr>
          <w:p w14:paraId="7AD414AD" w14:textId="6E407759" w:rsidR="00060ECA" w:rsidRPr="00B046C0" w:rsidRDefault="00060ECA">
            <w:pPr>
              <w:snapToGrid w:val="0"/>
              <w:rPr>
                <w:rFonts w:ascii="Times New Roman" w:hAnsi="Times New Roman" w:cs="Times New Roman"/>
                <w:kern w:val="0"/>
                <w:sz w:val="16"/>
                <w:szCs w:val="16"/>
              </w:rPr>
            </w:pPr>
            <w:r w:rsidRPr="00B046C0">
              <w:rPr>
                <w:rFonts w:ascii="Times New Roman" w:hAnsi="Times New Roman" w:cs="Times New Roman"/>
                <w:bCs/>
                <w:sz w:val="16"/>
                <w:szCs w:val="16"/>
              </w:rPr>
              <w:t>Participants receiving drugs potentially associated with a high risk of severe hypoglycemia (</w:t>
            </w:r>
            <w:r w:rsidRPr="00B046C0">
              <w:rPr>
                <w:rFonts w:ascii="Times New Roman" w:hAnsi="Times New Roman" w:cs="Times New Roman"/>
                <w:bCs/>
                <w:i/>
                <w:sz w:val="16"/>
                <w:szCs w:val="16"/>
              </w:rPr>
              <w:t>n</w:t>
            </w:r>
            <w:r w:rsidRPr="00B046C0">
              <w:rPr>
                <w:rFonts w:ascii="Times New Roman" w:hAnsi="Times New Roman" w:cs="Times New Roman"/>
                <w:bCs/>
                <w:sz w:val="16"/>
                <w:szCs w:val="16"/>
              </w:rPr>
              <w:t xml:space="preserve"> = 68) </w:t>
            </w:r>
          </w:p>
        </w:tc>
        <w:tc>
          <w:tcPr>
            <w:tcW w:w="1173" w:type="pct"/>
          </w:tcPr>
          <w:p w14:paraId="352A2A02" w14:textId="77777777" w:rsidR="00060ECA" w:rsidRPr="00B046C0" w:rsidRDefault="00060ECA" w:rsidP="00060ECA">
            <w:pPr>
              <w:snapToGrid w:val="0"/>
              <w:rPr>
                <w:rFonts w:ascii="Times New Roman" w:hAnsi="Times New Roman" w:cs="Times New Roman"/>
                <w:sz w:val="16"/>
                <w:szCs w:val="16"/>
              </w:rPr>
            </w:pPr>
          </w:p>
        </w:tc>
        <w:tc>
          <w:tcPr>
            <w:tcW w:w="1283" w:type="pct"/>
          </w:tcPr>
          <w:p w14:paraId="2D9A5DA1" w14:textId="77777777" w:rsidR="00060ECA" w:rsidRPr="00B046C0" w:rsidRDefault="00060ECA" w:rsidP="00060ECA">
            <w:pPr>
              <w:snapToGrid w:val="0"/>
              <w:rPr>
                <w:rFonts w:ascii="Times New Roman" w:hAnsi="Times New Roman" w:cs="Times New Roman"/>
                <w:sz w:val="16"/>
                <w:szCs w:val="16"/>
              </w:rPr>
            </w:pPr>
          </w:p>
        </w:tc>
        <w:tc>
          <w:tcPr>
            <w:tcW w:w="491" w:type="pct"/>
          </w:tcPr>
          <w:p w14:paraId="1606A73B" w14:textId="17D2CA96"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0.476</w:t>
            </w:r>
          </w:p>
        </w:tc>
      </w:tr>
      <w:tr w:rsidR="00B046C0" w:rsidRPr="00B046C0" w14:paraId="5EB54B6B" w14:textId="77777777" w:rsidTr="00CA1B87">
        <w:tc>
          <w:tcPr>
            <w:tcW w:w="2053" w:type="pct"/>
          </w:tcPr>
          <w:p w14:paraId="75DFD0D3" w14:textId="74EF6C96" w:rsidR="00060ECA" w:rsidRPr="00B046C0" w:rsidRDefault="00060ECA" w:rsidP="00060ECA">
            <w:pPr>
              <w:snapToGrid w:val="0"/>
              <w:rPr>
                <w:rFonts w:ascii="Times New Roman" w:hAnsi="Times New Roman" w:cs="Times New Roman"/>
                <w:kern w:val="0"/>
                <w:sz w:val="16"/>
                <w:szCs w:val="16"/>
              </w:rPr>
            </w:pPr>
            <w:r w:rsidRPr="00B046C0">
              <w:rPr>
                <w:rFonts w:ascii="Times New Roman" w:hAnsi="Times New Roman" w:cs="Times New Roman"/>
                <w:bCs/>
                <w:sz w:val="16"/>
                <w:szCs w:val="16"/>
              </w:rPr>
              <w:t>Within the target range (7.0%–7.9%)</w:t>
            </w:r>
          </w:p>
        </w:tc>
        <w:tc>
          <w:tcPr>
            <w:tcW w:w="1173" w:type="pct"/>
          </w:tcPr>
          <w:p w14:paraId="265B3035" w14:textId="3C15AE90"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4 (36%)</w:t>
            </w:r>
          </w:p>
        </w:tc>
        <w:tc>
          <w:tcPr>
            <w:tcW w:w="1283" w:type="pct"/>
          </w:tcPr>
          <w:p w14:paraId="135516FB" w14:textId="26D6AD5F"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29 (51%)</w:t>
            </w:r>
          </w:p>
        </w:tc>
        <w:tc>
          <w:tcPr>
            <w:tcW w:w="491" w:type="pct"/>
          </w:tcPr>
          <w:p w14:paraId="425F57BA" w14:textId="77777777" w:rsidR="00060ECA" w:rsidRPr="00B046C0" w:rsidRDefault="00060ECA" w:rsidP="00060ECA">
            <w:pPr>
              <w:snapToGrid w:val="0"/>
              <w:rPr>
                <w:rFonts w:ascii="Times New Roman" w:hAnsi="Times New Roman" w:cs="Times New Roman"/>
                <w:sz w:val="16"/>
                <w:szCs w:val="16"/>
              </w:rPr>
            </w:pPr>
          </w:p>
        </w:tc>
      </w:tr>
      <w:tr w:rsidR="00B046C0" w:rsidRPr="00B046C0" w14:paraId="3BED4354" w14:textId="77777777" w:rsidTr="00CA1B87">
        <w:tc>
          <w:tcPr>
            <w:tcW w:w="2053" w:type="pct"/>
          </w:tcPr>
          <w:p w14:paraId="6C1B2155" w14:textId="4FD3C119" w:rsidR="00060ECA" w:rsidRPr="00B046C0" w:rsidRDefault="00060ECA" w:rsidP="00060ECA">
            <w:pPr>
              <w:snapToGrid w:val="0"/>
              <w:rPr>
                <w:rFonts w:ascii="Times New Roman" w:hAnsi="Times New Roman" w:cs="Times New Roman"/>
                <w:kern w:val="0"/>
                <w:sz w:val="16"/>
                <w:szCs w:val="16"/>
              </w:rPr>
            </w:pPr>
            <w:r w:rsidRPr="00B046C0">
              <w:rPr>
                <w:rFonts w:ascii="Times New Roman" w:hAnsi="Times New Roman" w:cs="Times New Roman"/>
                <w:bCs/>
                <w:sz w:val="16"/>
                <w:szCs w:val="16"/>
              </w:rPr>
              <w:t>Above the upper limit (≥</w:t>
            </w:r>
            <w:r w:rsidR="00D65C14" w:rsidRPr="00B046C0">
              <w:rPr>
                <w:rFonts w:ascii="Times New Roman" w:hAnsi="Times New Roman" w:cs="Times New Roman"/>
                <w:bCs/>
                <w:sz w:val="16"/>
                <w:szCs w:val="16"/>
              </w:rPr>
              <w:t xml:space="preserve"> </w:t>
            </w:r>
            <w:r w:rsidRPr="00B046C0">
              <w:rPr>
                <w:rFonts w:ascii="Times New Roman" w:hAnsi="Times New Roman" w:cs="Times New Roman"/>
                <w:bCs/>
                <w:sz w:val="16"/>
                <w:szCs w:val="16"/>
              </w:rPr>
              <w:t>8.0%)</w:t>
            </w:r>
          </w:p>
        </w:tc>
        <w:tc>
          <w:tcPr>
            <w:tcW w:w="1173" w:type="pct"/>
          </w:tcPr>
          <w:p w14:paraId="67DAB56F" w14:textId="037A1B0D"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6 (55%)</w:t>
            </w:r>
          </w:p>
        </w:tc>
        <w:tc>
          <w:tcPr>
            <w:tcW w:w="1283" w:type="pct"/>
          </w:tcPr>
          <w:p w14:paraId="4C6F5165" w14:textId="7E6C714C"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20 (35%)</w:t>
            </w:r>
          </w:p>
        </w:tc>
        <w:tc>
          <w:tcPr>
            <w:tcW w:w="491" w:type="pct"/>
          </w:tcPr>
          <w:p w14:paraId="65926302" w14:textId="77777777" w:rsidR="00060ECA" w:rsidRPr="00B046C0" w:rsidRDefault="00060ECA" w:rsidP="00060ECA">
            <w:pPr>
              <w:snapToGrid w:val="0"/>
              <w:rPr>
                <w:rFonts w:ascii="Times New Roman" w:hAnsi="Times New Roman" w:cs="Times New Roman"/>
                <w:sz w:val="16"/>
                <w:szCs w:val="16"/>
              </w:rPr>
            </w:pPr>
          </w:p>
        </w:tc>
      </w:tr>
      <w:tr w:rsidR="00B046C0" w:rsidRPr="00B046C0" w14:paraId="6C788916" w14:textId="77777777" w:rsidTr="00CA1B87">
        <w:tc>
          <w:tcPr>
            <w:tcW w:w="2053" w:type="pct"/>
          </w:tcPr>
          <w:p w14:paraId="183CD42C" w14:textId="5FF8D257" w:rsidR="00060ECA" w:rsidRPr="00B046C0" w:rsidRDefault="00060ECA" w:rsidP="00060ECA">
            <w:pPr>
              <w:snapToGrid w:val="0"/>
              <w:rPr>
                <w:rFonts w:ascii="Times New Roman" w:hAnsi="Times New Roman" w:cs="Times New Roman"/>
                <w:kern w:val="0"/>
                <w:sz w:val="16"/>
                <w:szCs w:val="16"/>
              </w:rPr>
            </w:pPr>
            <w:r w:rsidRPr="00B046C0">
              <w:rPr>
                <w:rFonts w:ascii="Times New Roman" w:hAnsi="Times New Roman" w:cs="Times New Roman"/>
                <w:bCs/>
                <w:sz w:val="16"/>
                <w:szCs w:val="16"/>
              </w:rPr>
              <w:t>Below the lower limit (&lt;7.0%)</w:t>
            </w:r>
          </w:p>
        </w:tc>
        <w:tc>
          <w:tcPr>
            <w:tcW w:w="1173" w:type="pct"/>
          </w:tcPr>
          <w:p w14:paraId="70A4499D" w14:textId="3542B6C1"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1 (9%)</w:t>
            </w:r>
          </w:p>
        </w:tc>
        <w:tc>
          <w:tcPr>
            <w:tcW w:w="1283" w:type="pct"/>
          </w:tcPr>
          <w:p w14:paraId="69A8FDA0" w14:textId="5B69D2CB"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8 (14%)</w:t>
            </w:r>
          </w:p>
        </w:tc>
        <w:tc>
          <w:tcPr>
            <w:tcW w:w="491" w:type="pct"/>
          </w:tcPr>
          <w:p w14:paraId="1316CB0E" w14:textId="77777777" w:rsidR="00060ECA" w:rsidRPr="00B046C0" w:rsidRDefault="00060ECA" w:rsidP="00060ECA">
            <w:pPr>
              <w:snapToGrid w:val="0"/>
              <w:rPr>
                <w:rFonts w:ascii="Times New Roman" w:hAnsi="Times New Roman" w:cs="Times New Roman"/>
                <w:sz w:val="16"/>
                <w:szCs w:val="16"/>
              </w:rPr>
            </w:pPr>
          </w:p>
        </w:tc>
      </w:tr>
      <w:tr w:rsidR="00B046C0" w:rsidRPr="00B046C0" w14:paraId="697099AE" w14:textId="77777777" w:rsidTr="00CA1B87">
        <w:tc>
          <w:tcPr>
            <w:tcW w:w="2053" w:type="pct"/>
          </w:tcPr>
          <w:p w14:paraId="67300940" w14:textId="05C896EF" w:rsidR="00060ECA" w:rsidRPr="00B046C0" w:rsidRDefault="00060ECA" w:rsidP="00060ECA">
            <w:pPr>
              <w:snapToGrid w:val="0"/>
              <w:rPr>
                <w:rFonts w:ascii="Times New Roman" w:hAnsi="Times New Roman" w:cs="Times New Roman"/>
                <w:kern w:val="0"/>
                <w:sz w:val="16"/>
                <w:szCs w:val="16"/>
              </w:rPr>
            </w:pPr>
            <w:r w:rsidRPr="00B046C0">
              <w:rPr>
                <w:rFonts w:ascii="Times New Roman" w:hAnsi="Times New Roman" w:cs="Times New Roman"/>
                <w:bCs/>
                <w:sz w:val="16"/>
                <w:szCs w:val="16"/>
              </w:rPr>
              <w:t>Use of insulin, sulfonylureas, and/or glinides</w:t>
            </w:r>
          </w:p>
        </w:tc>
        <w:tc>
          <w:tcPr>
            <w:tcW w:w="1173" w:type="pct"/>
          </w:tcPr>
          <w:p w14:paraId="38DFCA9F" w14:textId="7B52F27D"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11 (42%)</w:t>
            </w:r>
          </w:p>
        </w:tc>
        <w:tc>
          <w:tcPr>
            <w:tcW w:w="1283" w:type="pct"/>
          </w:tcPr>
          <w:p w14:paraId="7C6CFE97" w14:textId="382D90EF"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57 (52%)</w:t>
            </w:r>
          </w:p>
        </w:tc>
        <w:tc>
          <w:tcPr>
            <w:tcW w:w="491" w:type="pct"/>
          </w:tcPr>
          <w:p w14:paraId="7C6FD5F9" w14:textId="471DED7A"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0.383</w:t>
            </w:r>
          </w:p>
        </w:tc>
      </w:tr>
      <w:tr w:rsidR="00B046C0" w:rsidRPr="00B046C0" w14:paraId="6DD3BFC4" w14:textId="77777777" w:rsidTr="00CA1B87">
        <w:tc>
          <w:tcPr>
            <w:tcW w:w="2053" w:type="pct"/>
          </w:tcPr>
          <w:p w14:paraId="1FC49B87" w14:textId="622C3430" w:rsidR="00060ECA" w:rsidRPr="00B046C0" w:rsidRDefault="00060ECA" w:rsidP="00060ECA">
            <w:pPr>
              <w:snapToGrid w:val="0"/>
              <w:rPr>
                <w:rFonts w:ascii="Times New Roman" w:hAnsi="Times New Roman" w:cs="Times New Roman"/>
                <w:kern w:val="0"/>
                <w:sz w:val="16"/>
                <w:szCs w:val="16"/>
              </w:rPr>
            </w:pPr>
            <w:r w:rsidRPr="00B046C0">
              <w:rPr>
                <w:rFonts w:ascii="Times New Roman" w:hAnsi="Times New Roman" w:cs="Times New Roman"/>
                <w:bCs/>
                <w:sz w:val="16"/>
                <w:szCs w:val="16"/>
              </w:rPr>
              <w:t>APOE ε4 carrier</w:t>
            </w:r>
            <w:r w:rsidRPr="00B046C0">
              <w:rPr>
                <w:rFonts w:ascii="Times New Roman" w:hAnsi="Times New Roman" w:cs="Times New Roman"/>
                <w:bCs/>
                <w:sz w:val="16"/>
                <w:szCs w:val="16"/>
                <w:vertAlign w:val="superscript"/>
              </w:rPr>
              <w:t>*</w:t>
            </w:r>
          </w:p>
        </w:tc>
        <w:tc>
          <w:tcPr>
            <w:tcW w:w="1173" w:type="pct"/>
          </w:tcPr>
          <w:p w14:paraId="548F526C" w14:textId="54DB1198"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3 (12%)</w:t>
            </w:r>
          </w:p>
        </w:tc>
        <w:tc>
          <w:tcPr>
            <w:tcW w:w="1283" w:type="pct"/>
          </w:tcPr>
          <w:p w14:paraId="1959E4E9" w14:textId="733ECD3B"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31 (30%)</w:t>
            </w:r>
          </w:p>
        </w:tc>
        <w:tc>
          <w:tcPr>
            <w:tcW w:w="491" w:type="pct"/>
          </w:tcPr>
          <w:p w14:paraId="28AF72CC" w14:textId="4B54488B"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0.073</w:t>
            </w:r>
          </w:p>
        </w:tc>
      </w:tr>
      <w:tr w:rsidR="00B046C0" w:rsidRPr="00B046C0" w14:paraId="786328F5" w14:textId="77777777" w:rsidTr="00CA1B87">
        <w:tc>
          <w:tcPr>
            <w:tcW w:w="2053" w:type="pct"/>
          </w:tcPr>
          <w:p w14:paraId="6F70C33A" w14:textId="7B6FDCED" w:rsidR="00060ECA" w:rsidRPr="00B046C0" w:rsidRDefault="00060ECA" w:rsidP="00060ECA">
            <w:pPr>
              <w:snapToGrid w:val="0"/>
              <w:rPr>
                <w:rFonts w:ascii="Times New Roman" w:hAnsi="Times New Roman" w:cs="Times New Roman"/>
                <w:kern w:val="0"/>
                <w:sz w:val="16"/>
                <w:szCs w:val="16"/>
              </w:rPr>
            </w:pPr>
            <w:r w:rsidRPr="00B046C0">
              <w:rPr>
                <w:rFonts w:ascii="Times New Roman" w:hAnsi="Times New Roman" w:cs="Times New Roman"/>
                <w:bCs/>
                <w:sz w:val="16"/>
                <w:szCs w:val="16"/>
              </w:rPr>
              <w:t>Composite score (mean Z score)</w:t>
            </w:r>
            <w:r w:rsidRPr="00B046C0">
              <w:rPr>
                <w:rFonts w:ascii="Times New Roman" w:hAnsi="Times New Roman" w:cs="Times New Roman"/>
                <w:bCs/>
                <w:sz w:val="16"/>
                <w:szCs w:val="16"/>
                <w:vertAlign w:val="superscript"/>
              </w:rPr>
              <w:t>*</w:t>
            </w:r>
          </w:p>
        </w:tc>
        <w:tc>
          <w:tcPr>
            <w:tcW w:w="1173" w:type="pct"/>
          </w:tcPr>
          <w:p w14:paraId="53FE802E" w14:textId="0D7B6789"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−0.12 (0.52)</w:t>
            </w:r>
          </w:p>
        </w:tc>
        <w:tc>
          <w:tcPr>
            <w:tcW w:w="1283" w:type="pct"/>
          </w:tcPr>
          <w:p w14:paraId="65884524" w14:textId="523FBAED"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0.03 (0.62)</w:t>
            </w:r>
          </w:p>
        </w:tc>
        <w:tc>
          <w:tcPr>
            <w:tcW w:w="491" w:type="pct"/>
          </w:tcPr>
          <w:p w14:paraId="37D16D84" w14:textId="71F2ECDD"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0.252</w:t>
            </w:r>
          </w:p>
        </w:tc>
      </w:tr>
      <w:tr w:rsidR="00B046C0" w:rsidRPr="00B046C0" w14:paraId="625402F2" w14:textId="77777777" w:rsidTr="00CA1B87">
        <w:tc>
          <w:tcPr>
            <w:tcW w:w="2053" w:type="pct"/>
          </w:tcPr>
          <w:p w14:paraId="0F272E33" w14:textId="0F75C12A" w:rsidR="00060ECA" w:rsidRPr="00B046C0" w:rsidRDefault="00060ECA" w:rsidP="00060ECA">
            <w:pPr>
              <w:snapToGrid w:val="0"/>
              <w:rPr>
                <w:rFonts w:ascii="Times New Roman" w:hAnsi="Times New Roman" w:cs="Times New Roman"/>
                <w:kern w:val="0"/>
                <w:sz w:val="16"/>
                <w:szCs w:val="16"/>
              </w:rPr>
            </w:pPr>
            <w:r w:rsidRPr="00B046C0">
              <w:rPr>
                <w:rFonts w:ascii="Times New Roman" w:hAnsi="Times New Roman" w:cs="Times New Roman"/>
                <w:bCs/>
                <w:sz w:val="16"/>
                <w:szCs w:val="16"/>
              </w:rPr>
              <w:t>MoCA-J</w:t>
            </w:r>
          </w:p>
        </w:tc>
        <w:tc>
          <w:tcPr>
            <w:tcW w:w="1173" w:type="pct"/>
          </w:tcPr>
          <w:p w14:paraId="6D242348" w14:textId="33802ADF"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19.8 (2.9)</w:t>
            </w:r>
          </w:p>
        </w:tc>
        <w:tc>
          <w:tcPr>
            <w:tcW w:w="1283" w:type="pct"/>
          </w:tcPr>
          <w:p w14:paraId="1E6A694F" w14:textId="56F972D8"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20.5 (2.7)</w:t>
            </w:r>
          </w:p>
        </w:tc>
        <w:tc>
          <w:tcPr>
            <w:tcW w:w="491" w:type="pct"/>
          </w:tcPr>
          <w:p w14:paraId="7356C1C1" w14:textId="3AB7AD66"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0.257</w:t>
            </w:r>
          </w:p>
        </w:tc>
      </w:tr>
      <w:tr w:rsidR="00B046C0" w:rsidRPr="00B046C0" w14:paraId="055E688F" w14:textId="77777777" w:rsidTr="00CA1B87">
        <w:tc>
          <w:tcPr>
            <w:tcW w:w="2053" w:type="pct"/>
          </w:tcPr>
          <w:p w14:paraId="4C01E53D" w14:textId="3383EF3B" w:rsidR="00060ECA" w:rsidRPr="00B046C0" w:rsidRDefault="00060ECA" w:rsidP="00060ECA">
            <w:pPr>
              <w:snapToGrid w:val="0"/>
              <w:rPr>
                <w:rFonts w:ascii="Times New Roman" w:hAnsi="Times New Roman" w:cs="Times New Roman"/>
                <w:kern w:val="0"/>
                <w:sz w:val="16"/>
                <w:szCs w:val="16"/>
              </w:rPr>
            </w:pPr>
            <w:r w:rsidRPr="00B046C0">
              <w:rPr>
                <w:rFonts w:ascii="Times New Roman" w:hAnsi="Times New Roman" w:cs="Times New Roman"/>
                <w:bCs/>
                <w:sz w:val="16"/>
                <w:szCs w:val="16"/>
              </w:rPr>
              <w:t>MMSE</w:t>
            </w:r>
          </w:p>
        </w:tc>
        <w:tc>
          <w:tcPr>
            <w:tcW w:w="1173" w:type="pct"/>
          </w:tcPr>
          <w:p w14:paraId="7FC44181" w14:textId="677D87B8"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27.3 (2.0)</w:t>
            </w:r>
          </w:p>
        </w:tc>
        <w:tc>
          <w:tcPr>
            <w:tcW w:w="1283" w:type="pct"/>
          </w:tcPr>
          <w:p w14:paraId="2711E4BB" w14:textId="55CC7D27"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27.6 (2.1)</w:t>
            </w:r>
          </w:p>
        </w:tc>
        <w:tc>
          <w:tcPr>
            <w:tcW w:w="491" w:type="pct"/>
          </w:tcPr>
          <w:p w14:paraId="74809EF1" w14:textId="20EA1CCF"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0.533</w:t>
            </w:r>
          </w:p>
        </w:tc>
      </w:tr>
      <w:tr w:rsidR="00B046C0" w:rsidRPr="00B046C0" w14:paraId="05DF5158" w14:textId="77777777" w:rsidTr="00CA1B87">
        <w:tc>
          <w:tcPr>
            <w:tcW w:w="2053" w:type="pct"/>
          </w:tcPr>
          <w:p w14:paraId="23CACBA5" w14:textId="505FEA4B" w:rsidR="00060ECA" w:rsidRPr="00B046C0" w:rsidRDefault="00060ECA" w:rsidP="00060ECA">
            <w:pPr>
              <w:snapToGrid w:val="0"/>
              <w:rPr>
                <w:rFonts w:ascii="Times New Roman" w:hAnsi="Times New Roman" w:cs="Times New Roman"/>
                <w:kern w:val="0"/>
                <w:sz w:val="16"/>
                <w:szCs w:val="16"/>
              </w:rPr>
            </w:pPr>
            <w:r w:rsidRPr="00B046C0">
              <w:rPr>
                <w:rFonts w:ascii="Times New Roman" w:hAnsi="Times New Roman" w:cs="Times New Roman"/>
                <w:bCs/>
                <w:sz w:val="16"/>
                <w:szCs w:val="16"/>
              </w:rPr>
              <w:t>ROCFT</w:t>
            </w:r>
          </w:p>
        </w:tc>
        <w:tc>
          <w:tcPr>
            <w:tcW w:w="1173" w:type="pct"/>
          </w:tcPr>
          <w:p w14:paraId="35F33E07" w14:textId="77777777" w:rsidR="00060ECA" w:rsidRPr="00B046C0" w:rsidRDefault="00060ECA" w:rsidP="00060ECA">
            <w:pPr>
              <w:snapToGrid w:val="0"/>
              <w:rPr>
                <w:rFonts w:ascii="Times New Roman" w:hAnsi="Times New Roman" w:cs="Times New Roman"/>
                <w:sz w:val="16"/>
                <w:szCs w:val="16"/>
              </w:rPr>
            </w:pPr>
          </w:p>
        </w:tc>
        <w:tc>
          <w:tcPr>
            <w:tcW w:w="1283" w:type="pct"/>
          </w:tcPr>
          <w:p w14:paraId="4F9F5827" w14:textId="77777777" w:rsidR="00060ECA" w:rsidRPr="00B046C0" w:rsidRDefault="00060ECA" w:rsidP="00060ECA">
            <w:pPr>
              <w:snapToGrid w:val="0"/>
              <w:rPr>
                <w:rFonts w:ascii="Times New Roman" w:hAnsi="Times New Roman" w:cs="Times New Roman"/>
                <w:sz w:val="16"/>
                <w:szCs w:val="16"/>
              </w:rPr>
            </w:pPr>
          </w:p>
        </w:tc>
        <w:tc>
          <w:tcPr>
            <w:tcW w:w="491" w:type="pct"/>
          </w:tcPr>
          <w:p w14:paraId="2F05A031" w14:textId="77777777" w:rsidR="00060ECA" w:rsidRPr="00B046C0" w:rsidRDefault="00060ECA" w:rsidP="00060ECA">
            <w:pPr>
              <w:snapToGrid w:val="0"/>
              <w:rPr>
                <w:rFonts w:ascii="Times New Roman" w:hAnsi="Times New Roman" w:cs="Times New Roman"/>
                <w:sz w:val="16"/>
                <w:szCs w:val="16"/>
              </w:rPr>
            </w:pPr>
          </w:p>
        </w:tc>
      </w:tr>
      <w:tr w:rsidR="00B046C0" w:rsidRPr="00B046C0" w14:paraId="4CEDEE35" w14:textId="77777777" w:rsidTr="00CA1B87">
        <w:tc>
          <w:tcPr>
            <w:tcW w:w="2053" w:type="pct"/>
          </w:tcPr>
          <w:p w14:paraId="634052C4" w14:textId="67AA40D9" w:rsidR="00060ECA" w:rsidRPr="00B046C0" w:rsidRDefault="00060ECA" w:rsidP="00060ECA">
            <w:pPr>
              <w:snapToGrid w:val="0"/>
              <w:rPr>
                <w:rFonts w:ascii="Times New Roman" w:hAnsi="Times New Roman" w:cs="Times New Roman"/>
                <w:kern w:val="0"/>
                <w:sz w:val="16"/>
                <w:szCs w:val="16"/>
              </w:rPr>
            </w:pPr>
            <w:r w:rsidRPr="00B046C0">
              <w:rPr>
                <w:rFonts w:ascii="Times New Roman" w:hAnsi="Times New Roman" w:cs="Times New Roman"/>
                <w:bCs/>
                <w:sz w:val="16"/>
                <w:szCs w:val="16"/>
              </w:rPr>
              <w:t>Copy</w:t>
            </w:r>
          </w:p>
        </w:tc>
        <w:tc>
          <w:tcPr>
            <w:tcW w:w="1173" w:type="pct"/>
          </w:tcPr>
          <w:p w14:paraId="35B41314" w14:textId="09A6D782"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29.1 (3.9)</w:t>
            </w:r>
          </w:p>
        </w:tc>
        <w:tc>
          <w:tcPr>
            <w:tcW w:w="1283" w:type="pct"/>
          </w:tcPr>
          <w:p w14:paraId="584CB2FE" w14:textId="60A65A2F"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30.0 (4.3)</w:t>
            </w:r>
          </w:p>
        </w:tc>
        <w:tc>
          <w:tcPr>
            <w:tcW w:w="491" w:type="pct"/>
          </w:tcPr>
          <w:p w14:paraId="117B941E" w14:textId="68DEB39C"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0.306</w:t>
            </w:r>
          </w:p>
        </w:tc>
      </w:tr>
      <w:tr w:rsidR="00B046C0" w:rsidRPr="00B046C0" w14:paraId="584D0F14" w14:textId="77777777" w:rsidTr="00CA1B87">
        <w:tc>
          <w:tcPr>
            <w:tcW w:w="2053" w:type="pct"/>
          </w:tcPr>
          <w:p w14:paraId="5ED840A4" w14:textId="0986BE98" w:rsidR="00060ECA" w:rsidRPr="00B046C0" w:rsidRDefault="00060ECA" w:rsidP="00060ECA">
            <w:pPr>
              <w:snapToGrid w:val="0"/>
              <w:rPr>
                <w:rFonts w:ascii="Times New Roman" w:hAnsi="Times New Roman" w:cs="Times New Roman"/>
                <w:kern w:val="0"/>
                <w:sz w:val="16"/>
                <w:szCs w:val="16"/>
              </w:rPr>
            </w:pPr>
            <w:r w:rsidRPr="00B046C0">
              <w:rPr>
                <w:rFonts w:ascii="Times New Roman" w:hAnsi="Times New Roman" w:cs="Times New Roman"/>
                <w:bCs/>
                <w:sz w:val="16"/>
                <w:szCs w:val="16"/>
              </w:rPr>
              <w:t>Immediate recall</w:t>
            </w:r>
          </w:p>
        </w:tc>
        <w:tc>
          <w:tcPr>
            <w:tcW w:w="1173" w:type="pct"/>
          </w:tcPr>
          <w:p w14:paraId="2934C82B" w14:textId="27F238BA"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10.5 (5.2)</w:t>
            </w:r>
          </w:p>
        </w:tc>
        <w:tc>
          <w:tcPr>
            <w:tcW w:w="1283" w:type="pct"/>
          </w:tcPr>
          <w:p w14:paraId="68EFE55F" w14:textId="1276FBD5"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11.5 (6.2)</w:t>
            </w:r>
          </w:p>
        </w:tc>
        <w:tc>
          <w:tcPr>
            <w:tcW w:w="491" w:type="pct"/>
          </w:tcPr>
          <w:p w14:paraId="563F5FDA" w14:textId="79A7E00F"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0.444</w:t>
            </w:r>
          </w:p>
        </w:tc>
      </w:tr>
      <w:tr w:rsidR="00B046C0" w:rsidRPr="00B046C0" w14:paraId="033D929F" w14:textId="77777777" w:rsidTr="00CA1B87">
        <w:tc>
          <w:tcPr>
            <w:tcW w:w="2053" w:type="pct"/>
          </w:tcPr>
          <w:p w14:paraId="1F4846C9" w14:textId="114A8711" w:rsidR="00060ECA" w:rsidRPr="00B046C0" w:rsidRDefault="00060ECA" w:rsidP="00060ECA">
            <w:pPr>
              <w:snapToGrid w:val="0"/>
              <w:rPr>
                <w:rFonts w:ascii="Times New Roman" w:hAnsi="Times New Roman" w:cs="Times New Roman"/>
                <w:kern w:val="0"/>
                <w:sz w:val="16"/>
                <w:szCs w:val="16"/>
              </w:rPr>
            </w:pPr>
            <w:r w:rsidRPr="00B046C0">
              <w:rPr>
                <w:rFonts w:ascii="Times New Roman" w:hAnsi="Times New Roman" w:cs="Times New Roman"/>
                <w:bCs/>
                <w:sz w:val="16"/>
                <w:szCs w:val="16"/>
              </w:rPr>
              <w:t>Delayed recall</w:t>
            </w:r>
          </w:p>
        </w:tc>
        <w:tc>
          <w:tcPr>
            <w:tcW w:w="1173" w:type="pct"/>
          </w:tcPr>
          <w:p w14:paraId="32D062AA" w14:textId="47CB6054"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8.4 (5.5)</w:t>
            </w:r>
          </w:p>
        </w:tc>
        <w:tc>
          <w:tcPr>
            <w:tcW w:w="1283" w:type="pct"/>
          </w:tcPr>
          <w:p w14:paraId="7F65DED5" w14:textId="603B5A05"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10.9 (5.7)</w:t>
            </w:r>
          </w:p>
        </w:tc>
        <w:tc>
          <w:tcPr>
            <w:tcW w:w="491" w:type="pct"/>
          </w:tcPr>
          <w:p w14:paraId="022291BC" w14:textId="5FF9540C"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0.051</w:t>
            </w:r>
          </w:p>
        </w:tc>
      </w:tr>
      <w:tr w:rsidR="00B046C0" w:rsidRPr="00B046C0" w14:paraId="68A41C2C" w14:textId="77777777" w:rsidTr="00CA1B87">
        <w:tc>
          <w:tcPr>
            <w:tcW w:w="2053" w:type="pct"/>
          </w:tcPr>
          <w:p w14:paraId="6C2E8F84" w14:textId="7B1A2F37" w:rsidR="00060ECA" w:rsidRPr="00B046C0" w:rsidRDefault="00060ECA" w:rsidP="00060ECA">
            <w:pPr>
              <w:snapToGrid w:val="0"/>
              <w:rPr>
                <w:rFonts w:ascii="Times New Roman" w:hAnsi="Times New Roman" w:cs="Times New Roman"/>
                <w:kern w:val="0"/>
                <w:sz w:val="16"/>
                <w:szCs w:val="16"/>
              </w:rPr>
            </w:pPr>
            <w:r w:rsidRPr="00B046C0">
              <w:rPr>
                <w:rFonts w:ascii="Times New Roman" w:hAnsi="Times New Roman" w:cs="Times New Roman"/>
                <w:bCs/>
                <w:sz w:val="16"/>
                <w:szCs w:val="16"/>
              </w:rPr>
              <w:t>Recall test of a 10-word list (errors)</w:t>
            </w:r>
          </w:p>
        </w:tc>
        <w:tc>
          <w:tcPr>
            <w:tcW w:w="1173" w:type="pct"/>
          </w:tcPr>
          <w:p w14:paraId="51449CCE" w14:textId="36924F89"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3.7 (2.3)</w:t>
            </w:r>
          </w:p>
        </w:tc>
        <w:tc>
          <w:tcPr>
            <w:tcW w:w="1283" w:type="pct"/>
          </w:tcPr>
          <w:p w14:paraId="504065B9" w14:textId="26020CAB"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3.6 (2.6)</w:t>
            </w:r>
          </w:p>
        </w:tc>
        <w:tc>
          <w:tcPr>
            <w:tcW w:w="491" w:type="pct"/>
          </w:tcPr>
          <w:p w14:paraId="518B50B5" w14:textId="37ACC40E"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0.975</w:t>
            </w:r>
          </w:p>
        </w:tc>
      </w:tr>
      <w:tr w:rsidR="00B046C0" w:rsidRPr="00B046C0" w14:paraId="62EBB169" w14:textId="77777777" w:rsidTr="00CA1B87">
        <w:tc>
          <w:tcPr>
            <w:tcW w:w="2053" w:type="pct"/>
          </w:tcPr>
          <w:p w14:paraId="7AD9BDD1" w14:textId="79EA0EF2" w:rsidR="00060ECA" w:rsidRPr="00B046C0" w:rsidRDefault="00060ECA" w:rsidP="00060ECA">
            <w:pPr>
              <w:snapToGrid w:val="0"/>
              <w:rPr>
                <w:rFonts w:ascii="Times New Roman" w:hAnsi="Times New Roman" w:cs="Times New Roman"/>
                <w:kern w:val="0"/>
                <w:sz w:val="16"/>
                <w:szCs w:val="16"/>
              </w:rPr>
            </w:pPr>
            <w:r w:rsidRPr="00B046C0">
              <w:rPr>
                <w:rFonts w:ascii="Times New Roman" w:hAnsi="Times New Roman" w:cs="Times New Roman"/>
                <w:bCs/>
                <w:sz w:val="16"/>
                <w:szCs w:val="16"/>
              </w:rPr>
              <w:t>Digit span</w:t>
            </w:r>
          </w:p>
        </w:tc>
        <w:tc>
          <w:tcPr>
            <w:tcW w:w="1173" w:type="pct"/>
          </w:tcPr>
          <w:p w14:paraId="0E53E21B" w14:textId="77777777" w:rsidR="00060ECA" w:rsidRPr="00B046C0" w:rsidRDefault="00060ECA" w:rsidP="00060ECA">
            <w:pPr>
              <w:snapToGrid w:val="0"/>
              <w:rPr>
                <w:rFonts w:ascii="Times New Roman" w:hAnsi="Times New Roman" w:cs="Times New Roman"/>
                <w:sz w:val="16"/>
                <w:szCs w:val="16"/>
              </w:rPr>
            </w:pPr>
          </w:p>
        </w:tc>
        <w:tc>
          <w:tcPr>
            <w:tcW w:w="1283" w:type="pct"/>
          </w:tcPr>
          <w:p w14:paraId="4315DDEE" w14:textId="77777777" w:rsidR="00060ECA" w:rsidRPr="00B046C0" w:rsidRDefault="00060ECA" w:rsidP="00060ECA">
            <w:pPr>
              <w:snapToGrid w:val="0"/>
              <w:rPr>
                <w:rFonts w:ascii="Times New Roman" w:hAnsi="Times New Roman" w:cs="Times New Roman"/>
                <w:sz w:val="16"/>
                <w:szCs w:val="16"/>
              </w:rPr>
            </w:pPr>
          </w:p>
        </w:tc>
        <w:tc>
          <w:tcPr>
            <w:tcW w:w="491" w:type="pct"/>
          </w:tcPr>
          <w:p w14:paraId="38EFCF2D" w14:textId="77777777" w:rsidR="00060ECA" w:rsidRPr="00B046C0" w:rsidRDefault="00060ECA" w:rsidP="00060ECA">
            <w:pPr>
              <w:snapToGrid w:val="0"/>
              <w:rPr>
                <w:rFonts w:ascii="Times New Roman" w:hAnsi="Times New Roman" w:cs="Times New Roman"/>
                <w:sz w:val="16"/>
                <w:szCs w:val="16"/>
              </w:rPr>
            </w:pPr>
          </w:p>
        </w:tc>
      </w:tr>
      <w:tr w:rsidR="00B046C0" w:rsidRPr="00B046C0" w14:paraId="1C1468A1" w14:textId="77777777" w:rsidTr="00CA1B87">
        <w:tc>
          <w:tcPr>
            <w:tcW w:w="2053" w:type="pct"/>
          </w:tcPr>
          <w:p w14:paraId="0701EE9A" w14:textId="732C5357" w:rsidR="00060ECA" w:rsidRPr="00B046C0" w:rsidRDefault="00060ECA" w:rsidP="00060ECA">
            <w:pPr>
              <w:snapToGrid w:val="0"/>
              <w:rPr>
                <w:rFonts w:ascii="Times New Roman" w:hAnsi="Times New Roman" w:cs="Times New Roman"/>
                <w:kern w:val="0"/>
                <w:sz w:val="16"/>
                <w:szCs w:val="16"/>
              </w:rPr>
            </w:pPr>
            <w:r w:rsidRPr="00B046C0">
              <w:rPr>
                <w:rFonts w:ascii="Times New Roman" w:hAnsi="Times New Roman" w:cs="Times New Roman"/>
                <w:bCs/>
                <w:sz w:val="16"/>
                <w:szCs w:val="16"/>
              </w:rPr>
              <w:t>Forward</w:t>
            </w:r>
          </w:p>
        </w:tc>
        <w:tc>
          <w:tcPr>
            <w:tcW w:w="1173" w:type="pct"/>
          </w:tcPr>
          <w:p w14:paraId="702B3B2C" w14:textId="4138B918"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7.0 (1.5)</w:t>
            </w:r>
          </w:p>
        </w:tc>
        <w:tc>
          <w:tcPr>
            <w:tcW w:w="1283" w:type="pct"/>
          </w:tcPr>
          <w:p w14:paraId="4589EDC9" w14:textId="3821A516"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7.2 (2.0)</w:t>
            </w:r>
          </w:p>
        </w:tc>
        <w:tc>
          <w:tcPr>
            <w:tcW w:w="491" w:type="pct"/>
          </w:tcPr>
          <w:p w14:paraId="577419F3" w14:textId="7DC70EE3"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0.605</w:t>
            </w:r>
          </w:p>
        </w:tc>
      </w:tr>
      <w:tr w:rsidR="00B046C0" w:rsidRPr="00B046C0" w14:paraId="08B8976A" w14:textId="77777777" w:rsidTr="00CA1B87">
        <w:tc>
          <w:tcPr>
            <w:tcW w:w="2053" w:type="pct"/>
          </w:tcPr>
          <w:p w14:paraId="55FEAACC" w14:textId="06862B58" w:rsidR="00060ECA" w:rsidRPr="00B046C0" w:rsidRDefault="00060ECA" w:rsidP="00060ECA">
            <w:pPr>
              <w:snapToGrid w:val="0"/>
              <w:rPr>
                <w:rFonts w:ascii="Times New Roman" w:hAnsi="Times New Roman" w:cs="Times New Roman"/>
                <w:kern w:val="0"/>
                <w:sz w:val="16"/>
                <w:szCs w:val="16"/>
              </w:rPr>
            </w:pPr>
            <w:r w:rsidRPr="00B046C0">
              <w:rPr>
                <w:rFonts w:ascii="Times New Roman" w:hAnsi="Times New Roman" w:cs="Times New Roman"/>
                <w:bCs/>
                <w:sz w:val="16"/>
                <w:szCs w:val="16"/>
              </w:rPr>
              <w:t>Backward</w:t>
            </w:r>
          </w:p>
        </w:tc>
        <w:tc>
          <w:tcPr>
            <w:tcW w:w="1173" w:type="pct"/>
          </w:tcPr>
          <w:p w14:paraId="25EB4ACC" w14:textId="1BC3E2B4"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4.4 (1.1)</w:t>
            </w:r>
          </w:p>
        </w:tc>
        <w:tc>
          <w:tcPr>
            <w:tcW w:w="1283" w:type="pct"/>
          </w:tcPr>
          <w:p w14:paraId="4EA14328" w14:textId="44DCE044"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4.5 (1.3)</w:t>
            </w:r>
          </w:p>
        </w:tc>
        <w:tc>
          <w:tcPr>
            <w:tcW w:w="491" w:type="pct"/>
          </w:tcPr>
          <w:p w14:paraId="1B9A4793" w14:textId="6894787A"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0.756</w:t>
            </w:r>
          </w:p>
        </w:tc>
      </w:tr>
      <w:tr w:rsidR="00B046C0" w:rsidRPr="00B046C0" w14:paraId="3FEE0A27" w14:textId="77777777" w:rsidTr="00CA1B87">
        <w:tc>
          <w:tcPr>
            <w:tcW w:w="2053" w:type="pct"/>
          </w:tcPr>
          <w:p w14:paraId="2C957C26" w14:textId="22DED01E" w:rsidR="00060ECA" w:rsidRPr="00B046C0" w:rsidRDefault="00060ECA" w:rsidP="00060ECA">
            <w:pPr>
              <w:snapToGrid w:val="0"/>
              <w:rPr>
                <w:rFonts w:ascii="Times New Roman" w:hAnsi="Times New Roman" w:cs="Times New Roman"/>
                <w:kern w:val="0"/>
                <w:sz w:val="16"/>
                <w:szCs w:val="16"/>
              </w:rPr>
            </w:pPr>
            <w:r w:rsidRPr="00B046C0">
              <w:rPr>
                <w:rFonts w:ascii="Times New Roman" w:hAnsi="Times New Roman" w:cs="Times New Roman"/>
                <w:bCs/>
                <w:sz w:val="16"/>
                <w:szCs w:val="16"/>
              </w:rPr>
              <w:t>Trail Making Test</w:t>
            </w:r>
          </w:p>
        </w:tc>
        <w:tc>
          <w:tcPr>
            <w:tcW w:w="1173" w:type="pct"/>
          </w:tcPr>
          <w:p w14:paraId="7DC891F2" w14:textId="77777777" w:rsidR="00060ECA" w:rsidRPr="00B046C0" w:rsidRDefault="00060ECA" w:rsidP="00060ECA">
            <w:pPr>
              <w:snapToGrid w:val="0"/>
              <w:rPr>
                <w:rFonts w:ascii="Times New Roman" w:hAnsi="Times New Roman" w:cs="Times New Roman"/>
                <w:sz w:val="16"/>
                <w:szCs w:val="16"/>
              </w:rPr>
            </w:pPr>
          </w:p>
        </w:tc>
        <w:tc>
          <w:tcPr>
            <w:tcW w:w="1283" w:type="pct"/>
          </w:tcPr>
          <w:p w14:paraId="1293F072" w14:textId="77777777" w:rsidR="00060ECA" w:rsidRPr="00B046C0" w:rsidRDefault="00060ECA" w:rsidP="00060ECA">
            <w:pPr>
              <w:snapToGrid w:val="0"/>
              <w:rPr>
                <w:rFonts w:ascii="Times New Roman" w:hAnsi="Times New Roman" w:cs="Times New Roman"/>
                <w:sz w:val="16"/>
                <w:szCs w:val="16"/>
              </w:rPr>
            </w:pPr>
          </w:p>
        </w:tc>
        <w:tc>
          <w:tcPr>
            <w:tcW w:w="491" w:type="pct"/>
          </w:tcPr>
          <w:p w14:paraId="507BFEE2" w14:textId="77777777" w:rsidR="00060ECA" w:rsidRPr="00B046C0" w:rsidRDefault="00060ECA" w:rsidP="00060ECA">
            <w:pPr>
              <w:snapToGrid w:val="0"/>
              <w:rPr>
                <w:rFonts w:ascii="Times New Roman" w:hAnsi="Times New Roman" w:cs="Times New Roman"/>
                <w:sz w:val="16"/>
                <w:szCs w:val="16"/>
              </w:rPr>
            </w:pPr>
          </w:p>
        </w:tc>
      </w:tr>
      <w:tr w:rsidR="00B046C0" w:rsidRPr="00B046C0" w14:paraId="3717A2DE" w14:textId="77777777" w:rsidTr="00CA1B87">
        <w:tc>
          <w:tcPr>
            <w:tcW w:w="2053" w:type="pct"/>
          </w:tcPr>
          <w:p w14:paraId="2A086325" w14:textId="64397076" w:rsidR="00060ECA" w:rsidRPr="00B046C0" w:rsidRDefault="00060ECA" w:rsidP="00060ECA">
            <w:pPr>
              <w:snapToGrid w:val="0"/>
              <w:rPr>
                <w:rFonts w:ascii="Times New Roman" w:hAnsi="Times New Roman" w:cs="Times New Roman"/>
                <w:kern w:val="0"/>
                <w:sz w:val="16"/>
                <w:szCs w:val="16"/>
              </w:rPr>
            </w:pPr>
            <w:r w:rsidRPr="00B046C0">
              <w:rPr>
                <w:rFonts w:ascii="Times New Roman" w:hAnsi="Times New Roman" w:cs="Times New Roman"/>
                <w:bCs/>
                <w:sz w:val="16"/>
                <w:szCs w:val="16"/>
              </w:rPr>
              <w:t>Part A</w:t>
            </w:r>
            <w:r w:rsidRPr="00B046C0">
              <w:rPr>
                <w:rFonts w:ascii="Times New Roman" w:hAnsi="Times New Roman" w:cs="Times New Roman"/>
                <w:bCs/>
                <w:sz w:val="16"/>
                <w:szCs w:val="16"/>
                <w:vertAlign w:val="superscript"/>
              </w:rPr>
              <w:t>*</w:t>
            </w:r>
          </w:p>
        </w:tc>
        <w:tc>
          <w:tcPr>
            <w:tcW w:w="1173" w:type="pct"/>
          </w:tcPr>
          <w:p w14:paraId="1ED04847" w14:textId="0E532E08"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81.4 (19.0)</w:t>
            </w:r>
          </w:p>
        </w:tc>
        <w:tc>
          <w:tcPr>
            <w:tcW w:w="1283" w:type="pct"/>
          </w:tcPr>
          <w:p w14:paraId="37718A5C" w14:textId="2819B1D0"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67.9 (28.4)</w:t>
            </w:r>
          </w:p>
        </w:tc>
        <w:tc>
          <w:tcPr>
            <w:tcW w:w="491" w:type="pct"/>
          </w:tcPr>
          <w:p w14:paraId="19D5B89A" w14:textId="7CC74848"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0.029</w:t>
            </w:r>
          </w:p>
        </w:tc>
      </w:tr>
      <w:tr w:rsidR="00B046C0" w:rsidRPr="00B046C0" w14:paraId="0115E1C4" w14:textId="77777777" w:rsidTr="00CA1B87">
        <w:tc>
          <w:tcPr>
            <w:tcW w:w="2053" w:type="pct"/>
          </w:tcPr>
          <w:p w14:paraId="20CFFDF6" w14:textId="0A9C4021" w:rsidR="00060ECA" w:rsidRPr="00B046C0" w:rsidRDefault="00060ECA" w:rsidP="00060ECA">
            <w:pPr>
              <w:snapToGrid w:val="0"/>
              <w:rPr>
                <w:rFonts w:ascii="Times New Roman" w:hAnsi="Times New Roman" w:cs="Times New Roman"/>
                <w:kern w:val="0"/>
                <w:sz w:val="16"/>
                <w:szCs w:val="16"/>
              </w:rPr>
            </w:pPr>
            <w:r w:rsidRPr="00B046C0">
              <w:rPr>
                <w:rFonts w:ascii="Times New Roman" w:hAnsi="Times New Roman" w:cs="Times New Roman"/>
                <w:bCs/>
                <w:sz w:val="16"/>
                <w:szCs w:val="16"/>
              </w:rPr>
              <w:t>Part B</w:t>
            </w:r>
            <w:r w:rsidRPr="00B046C0">
              <w:rPr>
                <w:rFonts w:ascii="Times New Roman" w:hAnsi="Times New Roman" w:cs="Times New Roman"/>
                <w:bCs/>
                <w:sz w:val="16"/>
                <w:szCs w:val="16"/>
                <w:vertAlign w:val="superscript"/>
              </w:rPr>
              <w:t>*</w:t>
            </w:r>
          </w:p>
        </w:tc>
        <w:tc>
          <w:tcPr>
            <w:tcW w:w="1173" w:type="pct"/>
          </w:tcPr>
          <w:p w14:paraId="664E7BA4" w14:textId="4CE17394"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148.1 (56.5)</w:t>
            </w:r>
          </w:p>
        </w:tc>
        <w:tc>
          <w:tcPr>
            <w:tcW w:w="1283" w:type="pct"/>
          </w:tcPr>
          <w:p w14:paraId="6BEA2209" w14:textId="001BE41D"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141.9 (65.6)</w:t>
            </w:r>
          </w:p>
        </w:tc>
        <w:tc>
          <w:tcPr>
            <w:tcW w:w="491" w:type="pct"/>
          </w:tcPr>
          <w:p w14:paraId="10289CD9" w14:textId="490ADCDD"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0.669</w:t>
            </w:r>
          </w:p>
        </w:tc>
      </w:tr>
      <w:tr w:rsidR="00B046C0" w:rsidRPr="00B046C0" w14:paraId="233866DF" w14:textId="77777777" w:rsidTr="00CA1B87">
        <w:tc>
          <w:tcPr>
            <w:tcW w:w="2053" w:type="pct"/>
          </w:tcPr>
          <w:p w14:paraId="797CBC97" w14:textId="40C7EA32" w:rsidR="00060ECA" w:rsidRPr="00B046C0" w:rsidRDefault="00060ECA" w:rsidP="00060ECA">
            <w:pPr>
              <w:snapToGrid w:val="0"/>
              <w:rPr>
                <w:rFonts w:ascii="Times New Roman" w:hAnsi="Times New Roman" w:cs="Times New Roman"/>
                <w:kern w:val="0"/>
                <w:sz w:val="16"/>
                <w:szCs w:val="16"/>
              </w:rPr>
            </w:pPr>
            <w:r w:rsidRPr="00B046C0">
              <w:rPr>
                <w:rFonts w:ascii="Times New Roman" w:hAnsi="Times New Roman" w:cs="Times New Roman"/>
                <w:bCs/>
                <w:sz w:val="16"/>
                <w:szCs w:val="16"/>
              </w:rPr>
              <w:t>Digit symbol substitution test</w:t>
            </w:r>
          </w:p>
        </w:tc>
        <w:tc>
          <w:tcPr>
            <w:tcW w:w="1173" w:type="pct"/>
          </w:tcPr>
          <w:p w14:paraId="415BEDBB" w14:textId="50705535"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37.3 (11.9)</w:t>
            </w:r>
          </w:p>
        </w:tc>
        <w:tc>
          <w:tcPr>
            <w:tcW w:w="1283" w:type="pct"/>
          </w:tcPr>
          <w:p w14:paraId="7EBC08F4" w14:textId="0081B251"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43.7 (15.1)</w:t>
            </w:r>
          </w:p>
        </w:tc>
        <w:tc>
          <w:tcPr>
            <w:tcW w:w="491" w:type="pct"/>
          </w:tcPr>
          <w:p w14:paraId="0EB079AC" w14:textId="0AA27BA9"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0.044</w:t>
            </w:r>
          </w:p>
        </w:tc>
      </w:tr>
      <w:tr w:rsidR="00B046C0" w:rsidRPr="00B046C0" w14:paraId="40271CDA" w14:textId="77777777" w:rsidTr="00CA1B87">
        <w:tc>
          <w:tcPr>
            <w:tcW w:w="2053" w:type="pct"/>
            <w:tcBorders>
              <w:bottom w:val="single" w:sz="4" w:space="0" w:color="auto"/>
            </w:tcBorders>
          </w:tcPr>
          <w:p w14:paraId="45CF3302" w14:textId="166EB8A6" w:rsidR="00060ECA" w:rsidRPr="00B046C0" w:rsidRDefault="00060ECA" w:rsidP="00060ECA">
            <w:pPr>
              <w:snapToGrid w:val="0"/>
              <w:rPr>
                <w:rFonts w:ascii="Times New Roman" w:hAnsi="Times New Roman" w:cs="Times New Roman"/>
                <w:kern w:val="0"/>
                <w:sz w:val="16"/>
                <w:szCs w:val="16"/>
              </w:rPr>
            </w:pPr>
            <w:r w:rsidRPr="00B046C0">
              <w:rPr>
                <w:rFonts w:ascii="Times New Roman" w:hAnsi="Times New Roman" w:cs="Times New Roman"/>
                <w:bCs/>
                <w:sz w:val="16"/>
                <w:szCs w:val="16"/>
              </w:rPr>
              <w:t>Letter word fluency test</w:t>
            </w:r>
          </w:p>
        </w:tc>
        <w:tc>
          <w:tcPr>
            <w:tcW w:w="1173" w:type="pct"/>
            <w:tcBorders>
              <w:bottom w:val="single" w:sz="4" w:space="0" w:color="auto"/>
            </w:tcBorders>
          </w:tcPr>
          <w:p w14:paraId="38E49DD5" w14:textId="30AE6467"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7.0 (2.4)</w:t>
            </w:r>
          </w:p>
        </w:tc>
        <w:tc>
          <w:tcPr>
            <w:tcW w:w="1283" w:type="pct"/>
            <w:tcBorders>
              <w:bottom w:val="single" w:sz="4" w:space="0" w:color="auto"/>
            </w:tcBorders>
          </w:tcPr>
          <w:p w14:paraId="3587C082" w14:textId="2D4E8611"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6.5 (2.6)</w:t>
            </w:r>
          </w:p>
        </w:tc>
        <w:tc>
          <w:tcPr>
            <w:tcW w:w="491" w:type="pct"/>
            <w:tcBorders>
              <w:bottom w:val="single" w:sz="4" w:space="0" w:color="auto"/>
            </w:tcBorders>
          </w:tcPr>
          <w:p w14:paraId="33F103AF" w14:textId="387A16AD" w:rsidR="00060ECA" w:rsidRPr="00B046C0" w:rsidRDefault="00060ECA" w:rsidP="00060ECA">
            <w:pPr>
              <w:snapToGrid w:val="0"/>
              <w:rPr>
                <w:rFonts w:ascii="Times New Roman" w:hAnsi="Times New Roman" w:cs="Times New Roman"/>
                <w:sz w:val="16"/>
                <w:szCs w:val="16"/>
              </w:rPr>
            </w:pPr>
            <w:r w:rsidRPr="00B046C0">
              <w:rPr>
                <w:rFonts w:ascii="Times New Roman" w:hAnsi="Times New Roman" w:cs="Times New Roman"/>
                <w:bCs/>
                <w:sz w:val="16"/>
                <w:szCs w:val="16"/>
              </w:rPr>
              <w:t>0.317</w:t>
            </w:r>
          </w:p>
        </w:tc>
      </w:tr>
    </w:tbl>
    <w:p w14:paraId="3A9990ED" w14:textId="2AA27B60" w:rsidR="00060ECA" w:rsidRPr="00B046C0" w:rsidRDefault="00060ECA">
      <w:pPr>
        <w:rPr>
          <w:rFonts w:ascii="Times New Roman" w:hAnsi="Times New Roman" w:cs="Times New Roman"/>
          <w:sz w:val="20"/>
          <w:szCs w:val="20"/>
        </w:rPr>
      </w:pPr>
      <w:r w:rsidRPr="00B046C0">
        <w:rPr>
          <w:rFonts w:ascii="Times New Roman" w:hAnsi="Times New Roman" w:cs="Times New Roman"/>
          <w:sz w:val="20"/>
          <w:szCs w:val="20"/>
        </w:rPr>
        <w:t xml:space="preserve">Data are presented as </w:t>
      </w:r>
      <w:r w:rsidRPr="00B046C0">
        <w:rPr>
          <w:rFonts w:ascii="Times New Roman" w:hAnsi="Times New Roman"/>
          <w:i/>
          <w:sz w:val="20"/>
        </w:rPr>
        <w:t>n</w:t>
      </w:r>
      <w:r w:rsidRPr="00B046C0">
        <w:rPr>
          <w:rFonts w:ascii="Times New Roman" w:hAnsi="Times New Roman" w:cs="Times New Roman"/>
          <w:sz w:val="20"/>
          <w:szCs w:val="20"/>
        </w:rPr>
        <w:t xml:space="preserve"> (%), </w:t>
      </w:r>
      <w:r w:rsidRPr="00B046C0">
        <w:rPr>
          <w:rFonts w:ascii="Times New Roman" w:hAnsi="Times New Roman"/>
          <w:i/>
          <w:sz w:val="20"/>
        </w:rPr>
        <w:t>n/N</w:t>
      </w:r>
      <w:r w:rsidRPr="00B046C0">
        <w:rPr>
          <w:rFonts w:ascii="Times New Roman" w:hAnsi="Times New Roman" w:cs="Times New Roman"/>
          <w:sz w:val="20"/>
          <w:szCs w:val="20"/>
        </w:rPr>
        <w:t xml:space="preserve"> (%), or mean (SD). </w:t>
      </w:r>
      <w:r w:rsidRPr="00B046C0">
        <w:rPr>
          <w:rFonts w:ascii="Times New Roman" w:hAnsi="Times New Roman" w:cs="Times New Roman"/>
          <w:sz w:val="20"/>
          <w:szCs w:val="20"/>
          <w:vertAlign w:val="superscript"/>
        </w:rPr>
        <w:t>*</w:t>
      </w:r>
      <w:r w:rsidRPr="00B046C0">
        <w:rPr>
          <w:rFonts w:ascii="Times New Roman" w:hAnsi="Times New Roman" w:cs="Times New Roman"/>
          <w:sz w:val="20"/>
          <w:szCs w:val="20"/>
        </w:rPr>
        <w:t xml:space="preserve">Data are not available for all randomized participants. </w:t>
      </w:r>
      <w:r w:rsidR="00D65C14" w:rsidRPr="00B046C0">
        <w:rPr>
          <w:rFonts w:ascii="Times New Roman" w:hAnsi="Times New Roman" w:cs="Times New Roman"/>
          <w:sz w:val="20"/>
          <w:szCs w:val="20"/>
        </w:rPr>
        <w:t>P</w:t>
      </w:r>
      <w:r w:rsidRPr="00B046C0">
        <w:rPr>
          <w:rFonts w:ascii="Times New Roman" w:hAnsi="Times New Roman" w:cs="Times New Roman"/>
          <w:sz w:val="20"/>
          <w:szCs w:val="20"/>
        </w:rPr>
        <w:t xml:space="preserve">-values were calculated using </w:t>
      </w:r>
      <w:r w:rsidR="00D65C14" w:rsidRPr="00B046C0">
        <w:rPr>
          <w:rFonts w:ascii="Times New Roman" w:hAnsi="Times New Roman" w:cs="Times New Roman"/>
          <w:sz w:val="20"/>
          <w:szCs w:val="20"/>
        </w:rPr>
        <w:t xml:space="preserve">the </w:t>
      </w:r>
      <w:r w:rsidRPr="00B046C0">
        <w:rPr>
          <w:rFonts w:ascii="Times New Roman" w:hAnsi="Times New Roman" w:cs="Times New Roman"/>
          <w:sz w:val="20"/>
          <w:szCs w:val="20"/>
        </w:rPr>
        <w:t>t-test or Pearson chi-squared test.</w:t>
      </w:r>
    </w:p>
    <w:p w14:paraId="7BA4B4EB" w14:textId="3059A09A" w:rsidR="00C8152E" w:rsidRPr="00B046C0" w:rsidRDefault="00060ECA" w:rsidP="00060ECA">
      <w:pPr>
        <w:rPr>
          <w:rFonts w:ascii="Times New Roman" w:hAnsi="Times New Roman" w:cs="Times New Roman"/>
          <w:sz w:val="20"/>
          <w:szCs w:val="20"/>
        </w:rPr>
      </w:pPr>
      <w:r w:rsidRPr="00B046C0">
        <w:rPr>
          <w:rFonts w:ascii="Times New Roman" w:hAnsi="Times New Roman" w:cs="Times New Roman"/>
          <w:sz w:val="20"/>
          <w:szCs w:val="20"/>
        </w:rPr>
        <w:t>HbA1c, glycated hemoglobin A1c; APOE, apolipoprotein E; MoCA-J, Japanese version of the Montreal Cognitive Assessment; MMSE, Mini-Mental State Examination; ROCFT, Rey–</w:t>
      </w:r>
      <w:proofErr w:type="spellStart"/>
      <w:r w:rsidRPr="00B046C0">
        <w:rPr>
          <w:rFonts w:ascii="Times New Roman" w:hAnsi="Times New Roman" w:cs="Times New Roman"/>
          <w:sz w:val="20"/>
          <w:szCs w:val="20"/>
        </w:rPr>
        <w:t>Osterrieth</w:t>
      </w:r>
      <w:proofErr w:type="spellEnd"/>
      <w:r w:rsidRPr="00B046C0">
        <w:rPr>
          <w:rFonts w:ascii="Times New Roman" w:hAnsi="Times New Roman" w:cs="Times New Roman"/>
          <w:sz w:val="20"/>
          <w:szCs w:val="20"/>
        </w:rPr>
        <w:t xml:space="preserve"> Complex Figure Test</w:t>
      </w:r>
    </w:p>
    <w:p w14:paraId="403B602A" w14:textId="77777777" w:rsidR="00C8152E" w:rsidRPr="00B046C0" w:rsidRDefault="00C8152E">
      <w:pPr>
        <w:rPr>
          <w:rFonts w:ascii="Times New Roman" w:hAnsi="Times New Roman" w:cs="Times New Roman"/>
        </w:rPr>
      </w:pPr>
    </w:p>
    <w:p w14:paraId="6E1DE88E" w14:textId="77777777" w:rsidR="00E93F11" w:rsidRPr="00B046C0" w:rsidRDefault="00E93F11">
      <w:pPr>
        <w:rPr>
          <w:rFonts w:ascii="Times New Roman" w:hAnsi="Times New Roman" w:cs="Times New Roman"/>
        </w:rPr>
        <w:sectPr w:rsidR="00E93F11" w:rsidRPr="00B046C0" w:rsidSect="000F3264">
          <w:footerReference w:type="default" r:id="rId12"/>
          <w:pgSz w:w="11906" w:h="16838"/>
          <w:pgMar w:top="1440" w:right="1440" w:bottom="1440" w:left="1440" w:header="851" w:footer="992" w:gutter="0"/>
          <w:cols w:space="425"/>
          <w:docGrid w:type="lines" w:linePitch="360"/>
        </w:sectPr>
      </w:pPr>
    </w:p>
    <w:p w14:paraId="0C6F9436" w14:textId="2A1E36A9" w:rsidR="00E93F11" w:rsidRPr="00B046C0" w:rsidRDefault="00E93F11" w:rsidP="00CF7A5C">
      <w:pPr>
        <w:rPr>
          <w:rFonts w:ascii="Times New Roman" w:hAnsi="Times New Roman" w:cs="Times New Roman"/>
          <w:b/>
          <w:bCs/>
          <w:sz w:val="20"/>
          <w:szCs w:val="20"/>
        </w:rPr>
      </w:pPr>
      <w:r w:rsidRPr="00B046C0">
        <w:rPr>
          <w:rFonts w:ascii="Times New Roman" w:hAnsi="Times New Roman" w:cs="Times New Roman"/>
          <w:b/>
          <w:bCs/>
          <w:sz w:val="20"/>
          <w:szCs w:val="20"/>
        </w:rPr>
        <w:lastRenderedPageBreak/>
        <w:t>Table</w:t>
      </w:r>
      <w:r w:rsidR="008E0F33" w:rsidRPr="00B046C0">
        <w:rPr>
          <w:rFonts w:ascii="Times New Roman" w:hAnsi="Times New Roman" w:cs="Times New Roman"/>
          <w:b/>
          <w:bCs/>
          <w:sz w:val="20"/>
          <w:szCs w:val="20"/>
        </w:rPr>
        <w:t xml:space="preserve"> </w:t>
      </w:r>
      <w:r w:rsidR="00EB10D5" w:rsidRPr="00B046C0">
        <w:rPr>
          <w:rFonts w:ascii="Times New Roman" w:hAnsi="Times New Roman" w:cs="Times New Roman"/>
          <w:b/>
          <w:bCs/>
          <w:sz w:val="20"/>
          <w:szCs w:val="20"/>
        </w:rPr>
        <w:t>S</w:t>
      </w:r>
      <w:r w:rsidR="00496FE4" w:rsidRPr="00B046C0">
        <w:rPr>
          <w:rFonts w:ascii="Times New Roman" w:hAnsi="Times New Roman" w:cs="Times New Roman" w:hint="eastAsia"/>
          <w:b/>
          <w:bCs/>
          <w:sz w:val="20"/>
          <w:szCs w:val="20"/>
        </w:rPr>
        <w:t>2</w:t>
      </w:r>
      <w:r w:rsidRPr="00B046C0">
        <w:rPr>
          <w:rFonts w:ascii="Times New Roman" w:hAnsi="Times New Roman" w:cs="Times New Roman"/>
          <w:b/>
          <w:bCs/>
          <w:sz w:val="20"/>
          <w:szCs w:val="20"/>
        </w:rPr>
        <w:t xml:space="preserve">. </w:t>
      </w:r>
      <w:bookmarkStart w:id="8" w:name="_Hlk130685006"/>
      <w:r w:rsidRPr="00B046C0">
        <w:rPr>
          <w:rFonts w:ascii="Times New Roman" w:hAnsi="Times New Roman" w:cs="Times New Roman"/>
          <w:b/>
          <w:bCs/>
          <w:sz w:val="20"/>
          <w:szCs w:val="20"/>
        </w:rPr>
        <w:t>Estimated mean difference</w:t>
      </w:r>
      <w:r w:rsidR="00FE088F" w:rsidRPr="00B046C0">
        <w:rPr>
          <w:rFonts w:ascii="Times New Roman" w:hAnsi="Times New Roman" w:cs="Times New Roman"/>
          <w:b/>
          <w:bCs/>
          <w:sz w:val="20"/>
          <w:szCs w:val="20"/>
        </w:rPr>
        <w:t>s</w:t>
      </w:r>
      <w:r w:rsidRPr="00B046C0">
        <w:rPr>
          <w:rFonts w:ascii="Times New Roman" w:hAnsi="Times New Roman" w:cs="Times New Roman"/>
          <w:b/>
          <w:bCs/>
          <w:sz w:val="20"/>
          <w:szCs w:val="20"/>
        </w:rPr>
        <w:t xml:space="preserve"> </w:t>
      </w:r>
      <w:r w:rsidR="00FE088F" w:rsidRPr="00B046C0">
        <w:rPr>
          <w:rFonts w:ascii="Times New Roman" w:hAnsi="Times New Roman" w:cs="Times New Roman"/>
          <w:b/>
          <w:bCs/>
          <w:sz w:val="20"/>
          <w:szCs w:val="20"/>
        </w:rPr>
        <w:t xml:space="preserve">in </w:t>
      </w:r>
      <w:r w:rsidRPr="00B046C0">
        <w:rPr>
          <w:rFonts w:ascii="Times New Roman" w:hAnsi="Times New Roman" w:cs="Times New Roman"/>
          <w:b/>
          <w:bCs/>
          <w:sz w:val="20"/>
          <w:szCs w:val="20"/>
        </w:rPr>
        <w:t xml:space="preserve">changes in </w:t>
      </w:r>
      <w:r w:rsidR="002F7657" w:rsidRPr="00B046C0">
        <w:rPr>
          <w:rFonts w:ascii="Times New Roman" w:hAnsi="Times New Roman" w:cs="Times New Roman"/>
          <w:b/>
          <w:bCs/>
          <w:sz w:val="20"/>
          <w:szCs w:val="20"/>
        </w:rPr>
        <w:t xml:space="preserve">the </w:t>
      </w:r>
      <w:r w:rsidRPr="00B046C0">
        <w:rPr>
          <w:rFonts w:ascii="Times New Roman" w:hAnsi="Times New Roman" w:cs="Times New Roman"/>
          <w:b/>
          <w:bCs/>
          <w:sz w:val="20"/>
          <w:szCs w:val="20"/>
        </w:rPr>
        <w:t xml:space="preserve">composite cognitive score and neuropsychological tests from baseline to </w:t>
      </w:r>
      <w:r w:rsidR="003325F5" w:rsidRPr="00B046C0">
        <w:rPr>
          <w:rFonts w:ascii="Times New Roman" w:hAnsi="Times New Roman" w:cs="Times New Roman"/>
          <w:b/>
          <w:bCs/>
          <w:sz w:val="20"/>
          <w:szCs w:val="20"/>
        </w:rPr>
        <w:t>6</w:t>
      </w:r>
      <w:r w:rsidRPr="00B046C0">
        <w:rPr>
          <w:rFonts w:ascii="Times New Roman" w:hAnsi="Times New Roman" w:cs="Times New Roman"/>
          <w:b/>
          <w:bCs/>
          <w:sz w:val="20"/>
          <w:szCs w:val="20"/>
        </w:rPr>
        <w:t>-</w:t>
      </w:r>
      <w:r w:rsidR="00FE088F" w:rsidRPr="00B046C0">
        <w:rPr>
          <w:rFonts w:ascii="Times New Roman" w:hAnsi="Times New Roman" w:cs="Times New Roman"/>
          <w:b/>
          <w:bCs/>
          <w:sz w:val="20"/>
          <w:szCs w:val="20"/>
        </w:rPr>
        <w:t xml:space="preserve"> and </w:t>
      </w:r>
      <w:r w:rsidRPr="00B046C0">
        <w:rPr>
          <w:rFonts w:ascii="Times New Roman" w:hAnsi="Times New Roman" w:cs="Times New Roman"/>
          <w:b/>
          <w:bCs/>
          <w:sz w:val="20"/>
          <w:szCs w:val="20"/>
        </w:rPr>
        <w:t>18-month follow-up in the per</w:t>
      </w:r>
      <w:r w:rsidR="00FE088F" w:rsidRPr="00B046C0">
        <w:rPr>
          <w:rFonts w:ascii="Times New Roman" w:hAnsi="Times New Roman" w:cs="Times New Roman"/>
          <w:b/>
          <w:bCs/>
          <w:sz w:val="20"/>
          <w:szCs w:val="20"/>
        </w:rPr>
        <w:t xml:space="preserve"> </w:t>
      </w:r>
      <w:r w:rsidRPr="00B046C0">
        <w:rPr>
          <w:rFonts w:ascii="Times New Roman" w:hAnsi="Times New Roman" w:cs="Times New Roman"/>
          <w:b/>
          <w:bCs/>
          <w:sz w:val="20"/>
          <w:szCs w:val="20"/>
        </w:rPr>
        <w:t>protocol set</w:t>
      </w:r>
      <w:bookmarkEnd w:id="8"/>
    </w:p>
    <w:tbl>
      <w:tblPr>
        <w:tblW w:w="4970" w:type="pct"/>
        <w:tblCellMar>
          <w:left w:w="99" w:type="dxa"/>
          <w:right w:w="99" w:type="dxa"/>
        </w:tblCellMar>
        <w:tblLook w:val="04A0" w:firstRow="1" w:lastRow="0" w:firstColumn="1" w:lastColumn="0" w:noHBand="0" w:noVBand="1"/>
      </w:tblPr>
      <w:tblGrid>
        <w:gridCol w:w="2735"/>
        <w:gridCol w:w="1169"/>
        <w:gridCol w:w="2714"/>
        <w:gridCol w:w="2361"/>
        <w:gridCol w:w="3140"/>
        <w:gridCol w:w="954"/>
      </w:tblGrid>
      <w:tr w:rsidR="00B046C0" w:rsidRPr="00B046C0" w14:paraId="221301E6" w14:textId="77777777" w:rsidTr="00CA1B87">
        <w:trPr>
          <w:trHeight w:val="173"/>
        </w:trPr>
        <w:tc>
          <w:tcPr>
            <w:tcW w:w="1046" w:type="pct"/>
            <w:tcBorders>
              <w:top w:val="single" w:sz="4" w:space="0" w:color="auto"/>
              <w:left w:val="nil"/>
              <w:bottom w:val="single" w:sz="4" w:space="0" w:color="auto"/>
              <w:right w:val="nil"/>
            </w:tcBorders>
            <w:vAlign w:val="center"/>
          </w:tcPr>
          <w:p w14:paraId="2F95A293" w14:textId="77777777" w:rsidR="00734322" w:rsidRPr="00B046C0" w:rsidRDefault="00734322" w:rsidP="00734322">
            <w:pPr>
              <w:widowControl/>
              <w:jc w:val="center"/>
              <w:rPr>
                <w:rFonts w:ascii="Times New Roman" w:eastAsia="MS PMincho" w:hAnsi="Times New Roman" w:cs="Times New Roman"/>
                <w:kern w:val="0"/>
                <w:sz w:val="16"/>
                <w:szCs w:val="16"/>
              </w:rPr>
            </w:pPr>
          </w:p>
        </w:tc>
        <w:tc>
          <w:tcPr>
            <w:tcW w:w="447" w:type="pct"/>
            <w:tcBorders>
              <w:top w:val="single" w:sz="4" w:space="0" w:color="auto"/>
              <w:left w:val="nil"/>
              <w:bottom w:val="single" w:sz="4" w:space="0" w:color="auto"/>
              <w:right w:val="nil"/>
            </w:tcBorders>
          </w:tcPr>
          <w:p w14:paraId="134CD9C3" w14:textId="0C25889A" w:rsidR="00734322" w:rsidRPr="00B046C0" w:rsidRDefault="00734322" w:rsidP="00734322">
            <w:pPr>
              <w:widowControl/>
              <w:jc w:val="center"/>
              <w:rPr>
                <w:rFonts w:ascii="Times New Roman" w:hAnsi="Times New Roman" w:cs="Times New Roman"/>
                <w:b/>
                <w:bCs/>
                <w:sz w:val="16"/>
                <w:szCs w:val="16"/>
              </w:rPr>
            </w:pPr>
            <w:r w:rsidRPr="00B046C0">
              <w:rPr>
                <w:rFonts w:ascii="Times New Roman" w:hAnsi="Times New Roman" w:cs="Times New Roman"/>
                <w:b/>
                <w:bCs/>
                <w:sz w:val="16"/>
                <w:szCs w:val="16"/>
              </w:rPr>
              <w:t>Follow-up</w:t>
            </w:r>
          </w:p>
        </w:tc>
        <w:tc>
          <w:tcPr>
            <w:tcW w:w="1038" w:type="pct"/>
            <w:tcBorders>
              <w:top w:val="single" w:sz="4" w:space="0" w:color="auto"/>
              <w:left w:val="nil"/>
              <w:bottom w:val="single" w:sz="4" w:space="0" w:color="auto"/>
              <w:right w:val="nil"/>
            </w:tcBorders>
            <w:shd w:val="clear" w:color="auto" w:fill="auto"/>
            <w:noWrap/>
          </w:tcPr>
          <w:p w14:paraId="1A8ABBC5" w14:textId="6F89D3ED" w:rsidR="00734322" w:rsidRPr="00B046C0" w:rsidRDefault="00734322" w:rsidP="00734322">
            <w:pPr>
              <w:widowControl/>
              <w:jc w:val="center"/>
              <w:rPr>
                <w:rFonts w:ascii="Times New Roman" w:eastAsia="MS PMincho" w:hAnsi="Times New Roman" w:cs="Times New Roman"/>
                <w:b/>
                <w:bCs/>
                <w:kern w:val="0"/>
                <w:sz w:val="16"/>
                <w:szCs w:val="16"/>
              </w:rPr>
            </w:pPr>
            <w:r w:rsidRPr="00B046C0">
              <w:rPr>
                <w:rFonts w:ascii="Times New Roman" w:hAnsi="Times New Roman" w:cs="Times New Roman"/>
                <w:b/>
                <w:bCs/>
                <w:sz w:val="16"/>
                <w:szCs w:val="16"/>
              </w:rPr>
              <w:t>Intervention group (</w:t>
            </w:r>
            <w:r w:rsidRPr="00B046C0">
              <w:rPr>
                <w:rFonts w:ascii="Times New Roman" w:hAnsi="Times New Roman"/>
                <w:b/>
                <w:i/>
                <w:sz w:val="16"/>
              </w:rPr>
              <w:t>n</w:t>
            </w:r>
            <w:r w:rsidRPr="00B046C0">
              <w:rPr>
                <w:rFonts w:ascii="Times New Roman" w:hAnsi="Times New Roman" w:cs="Times New Roman"/>
                <w:b/>
                <w:bCs/>
                <w:sz w:val="16"/>
                <w:szCs w:val="16"/>
              </w:rPr>
              <w:t xml:space="preserve"> = 46)</w:t>
            </w:r>
          </w:p>
        </w:tc>
        <w:tc>
          <w:tcPr>
            <w:tcW w:w="903" w:type="pct"/>
            <w:tcBorders>
              <w:top w:val="single" w:sz="4" w:space="0" w:color="auto"/>
              <w:left w:val="nil"/>
              <w:bottom w:val="single" w:sz="4" w:space="0" w:color="auto"/>
              <w:right w:val="nil"/>
            </w:tcBorders>
          </w:tcPr>
          <w:p w14:paraId="57522A4A" w14:textId="6FA1827A" w:rsidR="00734322" w:rsidRPr="00B046C0" w:rsidRDefault="00734322" w:rsidP="00734322">
            <w:pPr>
              <w:widowControl/>
              <w:jc w:val="center"/>
              <w:rPr>
                <w:rFonts w:ascii="Times New Roman" w:eastAsia="MS PMincho" w:hAnsi="Times New Roman" w:cs="Times New Roman"/>
                <w:b/>
                <w:bCs/>
                <w:kern w:val="0"/>
                <w:sz w:val="16"/>
                <w:szCs w:val="16"/>
              </w:rPr>
            </w:pPr>
            <w:r w:rsidRPr="00B046C0">
              <w:rPr>
                <w:rFonts w:ascii="Times New Roman" w:hAnsi="Times New Roman" w:cs="Times New Roman"/>
                <w:b/>
                <w:bCs/>
                <w:sz w:val="16"/>
                <w:szCs w:val="16"/>
              </w:rPr>
              <w:t>Control group (</w:t>
            </w:r>
            <w:r w:rsidRPr="00B046C0">
              <w:rPr>
                <w:rFonts w:ascii="Times New Roman" w:hAnsi="Times New Roman"/>
                <w:b/>
                <w:i/>
                <w:sz w:val="16"/>
              </w:rPr>
              <w:t>n</w:t>
            </w:r>
            <w:r w:rsidRPr="00B046C0">
              <w:rPr>
                <w:rFonts w:ascii="Times New Roman" w:hAnsi="Times New Roman" w:cs="Times New Roman"/>
                <w:b/>
                <w:bCs/>
                <w:sz w:val="16"/>
                <w:szCs w:val="16"/>
              </w:rPr>
              <w:t xml:space="preserve"> = 54)</w:t>
            </w:r>
          </w:p>
        </w:tc>
        <w:tc>
          <w:tcPr>
            <w:tcW w:w="1201" w:type="pct"/>
            <w:tcBorders>
              <w:top w:val="single" w:sz="4" w:space="0" w:color="auto"/>
              <w:left w:val="nil"/>
              <w:bottom w:val="single" w:sz="4" w:space="0" w:color="auto"/>
              <w:right w:val="nil"/>
            </w:tcBorders>
            <w:vAlign w:val="center"/>
          </w:tcPr>
          <w:p w14:paraId="062D3BCB" w14:textId="77777777" w:rsidR="00734322" w:rsidRPr="00B046C0" w:rsidRDefault="00734322" w:rsidP="00734322">
            <w:pPr>
              <w:widowControl/>
              <w:jc w:val="center"/>
              <w:rPr>
                <w:rFonts w:ascii="Times New Roman" w:eastAsia="MS PMincho" w:hAnsi="Times New Roman" w:cs="Times New Roman"/>
                <w:b/>
                <w:bCs/>
                <w:kern w:val="0"/>
                <w:sz w:val="16"/>
                <w:szCs w:val="16"/>
              </w:rPr>
            </w:pPr>
            <w:r w:rsidRPr="00B046C0">
              <w:rPr>
                <w:rFonts w:ascii="Times New Roman" w:eastAsia="MS PMincho" w:hAnsi="Times New Roman" w:cs="Times New Roman"/>
                <w:b/>
                <w:bCs/>
                <w:kern w:val="0"/>
                <w:sz w:val="16"/>
                <w:szCs w:val="16"/>
              </w:rPr>
              <w:t>Mean differences between groups</w:t>
            </w:r>
          </w:p>
        </w:tc>
        <w:tc>
          <w:tcPr>
            <w:tcW w:w="365" w:type="pct"/>
            <w:tcBorders>
              <w:top w:val="single" w:sz="4" w:space="0" w:color="auto"/>
              <w:left w:val="nil"/>
              <w:bottom w:val="single" w:sz="4" w:space="0" w:color="auto"/>
              <w:right w:val="nil"/>
            </w:tcBorders>
            <w:vAlign w:val="center"/>
          </w:tcPr>
          <w:p w14:paraId="105B853C" w14:textId="3663D889" w:rsidR="00734322" w:rsidRPr="00B046C0" w:rsidRDefault="004E6FFB" w:rsidP="00734322">
            <w:pPr>
              <w:widowControl/>
              <w:jc w:val="center"/>
              <w:rPr>
                <w:rFonts w:ascii="Times New Roman" w:eastAsia="MS PMincho" w:hAnsi="Times New Roman" w:cs="Times New Roman"/>
                <w:b/>
                <w:bCs/>
                <w:kern w:val="0"/>
                <w:sz w:val="16"/>
                <w:szCs w:val="16"/>
              </w:rPr>
            </w:pPr>
            <w:r w:rsidRPr="00B046C0">
              <w:rPr>
                <w:rFonts w:ascii="Times New Roman" w:hAnsi="Times New Roman"/>
                <w:b/>
                <w:kern w:val="0"/>
                <w:sz w:val="16"/>
              </w:rPr>
              <w:t>P</w:t>
            </w:r>
            <w:r w:rsidR="00721504" w:rsidRPr="00B046C0">
              <w:rPr>
                <w:rFonts w:ascii="Times New Roman" w:eastAsia="MS PMincho" w:hAnsi="Times New Roman" w:cs="Times New Roman"/>
                <w:b/>
                <w:bCs/>
                <w:kern w:val="0"/>
                <w:sz w:val="16"/>
                <w:szCs w:val="16"/>
              </w:rPr>
              <w:t>-value</w:t>
            </w:r>
          </w:p>
        </w:tc>
      </w:tr>
      <w:tr w:rsidR="00B046C0" w:rsidRPr="00B046C0" w14:paraId="00832021" w14:textId="77777777" w:rsidTr="00CA1B87">
        <w:trPr>
          <w:trHeight w:val="173"/>
        </w:trPr>
        <w:tc>
          <w:tcPr>
            <w:tcW w:w="1046" w:type="pct"/>
            <w:tcBorders>
              <w:top w:val="nil"/>
              <w:left w:val="nil"/>
              <w:right w:val="nil"/>
            </w:tcBorders>
            <w:vAlign w:val="center"/>
          </w:tcPr>
          <w:p w14:paraId="4E3CA9BF" w14:textId="77777777" w:rsidR="00734322" w:rsidRPr="00B046C0" w:rsidRDefault="00734322" w:rsidP="00734322">
            <w:pPr>
              <w:widowControl/>
              <w:rPr>
                <w:rFonts w:ascii="Times New Roman" w:eastAsia="MS PMincho" w:hAnsi="Times New Roman" w:cs="Times New Roman"/>
                <w:kern w:val="0"/>
                <w:sz w:val="16"/>
                <w:szCs w:val="16"/>
              </w:rPr>
            </w:pPr>
            <w:r w:rsidRPr="00B046C0">
              <w:rPr>
                <w:rFonts w:ascii="Times New Roman" w:eastAsia="MS PMincho" w:hAnsi="Times New Roman" w:cs="Times New Roman"/>
                <w:sz w:val="16"/>
                <w:szCs w:val="16"/>
              </w:rPr>
              <w:t>Composite score</w:t>
            </w:r>
          </w:p>
        </w:tc>
        <w:tc>
          <w:tcPr>
            <w:tcW w:w="447" w:type="pct"/>
            <w:tcBorders>
              <w:top w:val="nil"/>
              <w:left w:val="nil"/>
              <w:right w:val="nil"/>
            </w:tcBorders>
          </w:tcPr>
          <w:p w14:paraId="7CCA5363" w14:textId="33C2A237"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6 months</w:t>
            </w:r>
          </w:p>
        </w:tc>
        <w:tc>
          <w:tcPr>
            <w:tcW w:w="1038" w:type="pct"/>
            <w:tcBorders>
              <w:top w:val="nil"/>
              <w:left w:val="nil"/>
              <w:right w:val="nil"/>
            </w:tcBorders>
            <w:shd w:val="clear" w:color="auto" w:fill="auto"/>
            <w:noWrap/>
            <w:vAlign w:val="center"/>
          </w:tcPr>
          <w:p w14:paraId="0848F263" w14:textId="29635527"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0</w:t>
            </w:r>
            <w:r w:rsidR="007B3863" w:rsidRPr="00B046C0">
              <w:rPr>
                <w:rFonts w:ascii="Times New Roman" w:eastAsia="MS PMincho" w:hAnsi="Times New Roman" w:cs="Times New Roman"/>
                <w:kern w:val="0"/>
                <w:sz w:val="16"/>
                <w:szCs w:val="16"/>
              </w:rPr>
              <w:t>.</w:t>
            </w:r>
            <w:r w:rsidRPr="00B046C0">
              <w:rPr>
                <w:rFonts w:ascii="Times New Roman" w:eastAsia="MS PMincho" w:hAnsi="Times New Roman" w:cs="Times New Roman"/>
                <w:kern w:val="0"/>
                <w:sz w:val="16"/>
                <w:szCs w:val="16"/>
              </w:rPr>
              <w:t>10</w:t>
            </w:r>
            <w:r w:rsidR="00DB47A4" w:rsidRPr="00B046C0">
              <w:rPr>
                <w:rFonts w:ascii="Times New Roman" w:eastAsia="MS PMincho" w:hAnsi="Times New Roman" w:cs="Times New Roman"/>
                <w:kern w:val="0"/>
                <w:sz w:val="16"/>
                <w:szCs w:val="16"/>
              </w:rPr>
              <w:t>2</w:t>
            </w:r>
            <w:r w:rsidRPr="00B046C0">
              <w:rPr>
                <w:rFonts w:ascii="Times New Roman" w:eastAsia="MS PMincho" w:hAnsi="Times New Roman" w:cs="Times New Roman"/>
                <w:kern w:val="0"/>
                <w:sz w:val="16"/>
                <w:szCs w:val="16"/>
              </w:rPr>
              <w:t xml:space="preserve"> (</w:t>
            </w:r>
            <w:r w:rsidR="00552834" w:rsidRPr="00B046C0">
              <w:rPr>
                <w:rFonts w:ascii="Times New Roman" w:eastAsia="MS PMincho" w:hAnsi="Times New Roman" w:cs="Times New Roman"/>
                <w:kern w:val="0"/>
                <w:sz w:val="16"/>
                <w:szCs w:val="16"/>
              </w:rPr>
              <w:t>−</w:t>
            </w:r>
            <w:r w:rsidRPr="00B046C0">
              <w:rPr>
                <w:rFonts w:ascii="Times New Roman" w:eastAsia="MS PMincho" w:hAnsi="Times New Roman" w:cs="Times New Roman"/>
                <w:kern w:val="0"/>
                <w:sz w:val="16"/>
                <w:szCs w:val="16"/>
              </w:rPr>
              <w:t>0</w:t>
            </w:r>
            <w:r w:rsidR="007B3863" w:rsidRPr="00B046C0">
              <w:rPr>
                <w:rFonts w:ascii="Times New Roman" w:eastAsia="MS PMincho" w:hAnsi="Times New Roman" w:cs="Times New Roman"/>
                <w:kern w:val="0"/>
                <w:sz w:val="16"/>
                <w:szCs w:val="16"/>
              </w:rPr>
              <w:t>.</w:t>
            </w:r>
            <w:r w:rsidRPr="00B046C0">
              <w:rPr>
                <w:rFonts w:ascii="Times New Roman" w:eastAsia="MS PMincho" w:hAnsi="Times New Roman" w:cs="Times New Roman"/>
                <w:kern w:val="0"/>
                <w:sz w:val="16"/>
                <w:szCs w:val="16"/>
              </w:rPr>
              <w:t>00</w:t>
            </w:r>
            <w:r w:rsidR="00DB47A4" w:rsidRPr="00B046C0">
              <w:rPr>
                <w:rFonts w:ascii="Times New Roman" w:eastAsia="MS PMincho" w:hAnsi="Times New Roman" w:cs="Times New Roman"/>
                <w:kern w:val="0"/>
                <w:sz w:val="16"/>
                <w:szCs w:val="16"/>
              </w:rPr>
              <w:t>0</w:t>
            </w:r>
            <w:r w:rsidRPr="00B046C0">
              <w:rPr>
                <w:rFonts w:ascii="Times New Roman" w:eastAsia="MS PMincho" w:hAnsi="Times New Roman" w:cs="Times New Roman"/>
                <w:kern w:val="0"/>
                <w:sz w:val="16"/>
                <w:szCs w:val="16"/>
              </w:rPr>
              <w:t xml:space="preserve"> to 0</w:t>
            </w:r>
            <w:r w:rsidR="007B3863" w:rsidRPr="00B046C0">
              <w:rPr>
                <w:rFonts w:ascii="Times New Roman" w:eastAsia="MS PMincho" w:hAnsi="Times New Roman" w:cs="Times New Roman"/>
                <w:kern w:val="0"/>
                <w:sz w:val="16"/>
                <w:szCs w:val="16"/>
              </w:rPr>
              <w:t>.</w:t>
            </w:r>
            <w:r w:rsidRPr="00B046C0">
              <w:rPr>
                <w:rFonts w:ascii="Times New Roman" w:eastAsia="MS PMincho" w:hAnsi="Times New Roman" w:cs="Times New Roman"/>
                <w:kern w:val="0"/>
                <w:sz w:val="16"/>
                <w:szCs w:val="16"/>
              </w:rPr>
              <w:t>20</w:t>
            </w:r>
            <w:r w:rsidR="00DB47A4" w:rsidRPr="00B046C0">
              <w:rPr>
                <w:rFonts w:ascii="Times New Roman" w:eastAsia="MS PMincho" w:hAnsi="Times New Roman" w:cs="Times New Roman"/>
                <w:kern w:val="0"/>
                <w:sz w:val="16"/>
                <w:szCs w:val="16"/>
              </w:rPr>
              <w:t>3</w:t>
            </w:r>
            <w:r w:rsidRPr="00B046C0">
              <w:rPr>
                <w:rFonts w:ascii="Times New Roman" w:eastAsia="MS PMincho" w:hAnsi="Times New Roman" w:cs="Times New Roman"/>
                <w:kern w:val="0"/>
                <w:sz w:val="16"/>
                <w:szCs w:val="16"/>
              </w:rPr>
              <w:t>)</w:t>
            </w:r>
          </w:p>
        </w:tc>
        <w:tc>
          <w:tcPr>
            <w:tcW w:w="903" w:type="pct"/>
            <w:tcBorders>
              <w:top w:val="nil"/>
              <w:left w:val="nil"/>
              <w:right w:val="nil"/>
            </w:tcBorders>
            <w:vAlign w:val="center"/>
          </w:tcPr>
          <w:p w14:paraId="718765F3" w14:textId="7EAD9800"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0</w:t>
            </w:r>
            <w:r w:rsidR="007B3863" w:rsidRPr="00B046C0">
              <w:rPr>
                <w:rFonts w:ascii="Times New Roman" w:eastAsia="MS PMincho" w:hAnsi="Times New Roman" w:cs="Times New Roman"/>
                <w:kern w:val="0"/>
                <w:sz w:val="16"/>
                <w:szCs w:val="16"/>
              </w:rPr>
              <w:t>.</w:t>
            </w:r>
            <w:r w:rsidRPr="00B046C0">
              <w:rPr>
                <w:rFonts w:ascii="Times New Roman" w:eastAsia="MS PMincho" w:hAnsi="Times New Roman" w:cs="Times New Roman"/>
                <w:kern w:val="0"/>
                <w:sz w:val="16"/>
                <w:szCs w:val="16"/>
              </w:rPr>
              <w:t>05</w:t>
            </w:r>
            <w:r w:rsidR="00DB47A4" w:rsidRPr="00B046C0">
              <w:rPr>
                <w:rFonts w:ascii="Times New Roman" w:eastAsia="MS PMincho" w:hAnsi="Times New Roman" w:cs="Times New Roman"/>
                <w:kern w:val="0"/>
                <w:sz w:val="16"/>
                <w:szCs w:val="16"/>
              </w:rPr>
              <w:t>2</w:t>
            </w:r>
            <w:r w:rsidRPr="00B046C0">
              <w:rPr>
                <w:rFonts w:ascii="Times New Roman" w:eastAsia="MS PMincho" w:hAnsi="Times New Roman" w:cs="Times New Roman"/>
                <w:kern w:val="0"/>
                <w:sz w:val="16"/>
                <w:szCs w:val="16"/>
              </w:rPr>
              <w:t xml:space="preserve"> (</w:t>
            </w:r>
            <w:r w:rsidR="00552834" w:rsidRPr="00B046C0">
              <w:rPr>
                <w:rFonts w:ascii="Times New Roman" w:eastAsia="MS PMincho" w:hAnsi="Times New Roman" w:cs="Times New Roman"/>
                <w:kern w:val="0"/>
                <w:sz w:val="16"/>
                <w:szCs w:val="16"/>
              </w:rPr>
              <w:t>−</w:t>
            </w:r>
            <w:r w:rsidRPr="00B046C0">
              <w:rPr>
                <w:rFonts w:ascii="Times New Roman" w:eastAsia="MS PMincho" w:hAnsi="Times New Roman" w:cs="Times New Roman"/>
                <w:kern w:val="0"/>
                <w:sz w:val="16"/>
                <w:szCs w:val="16"/>
              </w:rPr>
              <w:t>0</w:t>
            </w:r>
            <w:r w:rsidR="007B3863" w:rsidRPr="00B046C0">
              <w:rPr>
                <w:rFonts w:ascii="Times New Roman" w:eastAsia="MS PMincho" w:hAnsi="Times New Roman" w:cs="Times New Roman"/>
                <w:kern w:val="0"/>
                <w:sz w:val="16"/>
                <w:szCs w:val="16"/>
              </w:rPr>
              <w:t>.</w:t>
            </w:r>
            <w:r w:rsidRPr="00B046C0">
              <w:rPr>
                <w:rFonts w:ascii="Times New Roman" w:eastAsia="MS PMincho" w:hAnsi="Times New Roman" w:cs="Times New Roman"/>
                <w:kern w:val="0"/>
                <w:sz w:val="16"/>
                <w:szCs w:val="16"/>
              </w:rPr>
              <w:t>0</w:t>
            </w:r>
            <w:r w:rsidR="00DB47A4" w:rsidRPr="00B046C0">
              <w:rPr>
                <w:rFonts w:ascii="Times New Roman" w:eastAsia="MS PMincho" w:hAnsi="Times New Roman" w:cs="Times New Roman"/>
                <w:kern w:val="0"/>
                <w:sz w:val="16"/>
                <w:szCs w:val="16"/>
              </w:rPr>
              <w:t>50</w:t>
            </w:r>
            <w:r w:rsidRPr="00B046C0">
              <w:rPr>
                <w:rFonts w:ascii="Times New Roman" w:eastAsia="MS PMincho" w:hAnsi="Times New Roman" w:cs="Times New Roman"/>
                <w:kern w:val="0"/>
                <w:sz w:val="16"/>
                <w:szCs w:val="16"/>
              </w:rPr>
              <w:t xml:space="preserve"> to 0</w:t>
            </w:r>
            <w:r w:rsidR="007B3863" w:rsidRPr="00B046C0">
              <w:rPr>
                <w:rFonts w:ascii="Times New Roman" w:eastAsia="MS PMincho" w:hAnsi="Times New Roman" w:cs="Times New Roman"/>
                <w:kern w:val="0"/>
                <w:sz w:val="16"/>
                <w:szCs w:val="16"/>
              </w:rPr>
              <w:t>.</w:t>
            </w:r>
            <w:r w:rsidRPr="00B046C0">
              <w:rPr>
                <w:rFonts w:ascii="Times New Roman" w:eastAsia="MS PMincho" w:hAnsi="Times New Roman" w:cs="Times New Roman"/>
                <w:kern w:val="0"/>
                <w:sz w:val="16"/>
                <w:szCs w:val="16"/>
              </w:rPr>
              <w:t>154)</w:t>
            </w:r>
          </w:p>
        </w:tc>
        <w:tc>
          <w:tcPr>
            <w:tcW w:w="1201" w:type="pct"/>
            <w:tcBorders>
              <w:top w:val="nil"/>
              <w:left w:val="nil"/>
              <w:right w:val="nil"/>
            </w:tcBorders>
            <w:vAlign w:val="center"/>
          </w:tcPr>
          <w:p w14:paraId="725F1F00" w14:textId="1B58E65A"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0</w:t>
            </w:r>
            <w:r w:rsidR="007B3863" w:rsidRPr="00B046C0">
              <w:rPr>
                <w:rFonts w:ascii="Times New Roman" w:eastAsia="MS PMincho" w:hAnsi="Times New Roman" w:cs="Times New Roman"/>
                <w:kern w:val="0"/>
                <w:sz w:val="16"/>
                <w:szCs w:val="16"/>
              </w:rPr>
              <w:t>.</w:t>
            </w:r>
            <w:r w:rsidRPr="00B046C0">
              <w:rPr>
                <w:rFonts w:ascii="Times New Roman" w:eastAsia="MS PMincho" w:hAnsi="Times New Roman" w:cs="Times New Roman"/>
                <w:kern w:val="0"/>
                <w:sz w:val="16"/>
                <w:szCs w:val="16"/>
              </w:rPr>
              <w:t>05</w:t>
            </w:r>
            <w:r w:rsidR="00DB47A4" w:rsidRPr="00B046C0">
              <w:rPr>
                <w:rFonts w:ascii="Times New Roman" w:eastAsia="MS PMincho" w:hAnsi="Times New Roman" w:cs="Times New Roman"/>
                <w:kern w:val="0"/>
                <w:sz w:val="16"/>
                <w:szCs w:val="16"/>
              </w:rPr>
              <w:t>0</w:t>
            </w:r>
            <w:r w:rsidRPr="00B046C0">
              <w:rPr>
                <w:rFonts w:ascii="Times New Roman" w:eastAsia="MS PMincho" w:hAnsi="Times New Roman" w:cs="Times New Roman"/>
                <w:kern w:val="0"/>
                <w:sz w:val="16"/>
                <w:szCs w:val="16"/>
              </w:rPr>
              <w:t xml:space="preserve"> (</w:t>
            </w:r>
            <w:r w:rsidR="00552834" w:rsidRPr="00B046C0">
              <w:rPr>
                <w:rFonts w:ascii="Times New Roman" w:eastAsia="MS PMincho" w:hAnsi="Times New Roman" w:cs="Times New Roman"/>
                <w:kern w:val="0"/>
                <w:sz w:val="16"/>
                <w:szCs w:val="16"/>
              </w:rPr>
              <w:t>−</w:t>
            </w:r>
            <w:r w:rsidRPr="00B046C0">
              <w:rPr>
                <w:rFonts w:ascii="Times New Roman" w:eastAsia="MS PMincho" w:hAnsi="Times New Roman" w:cs="Times New Roman"/>
                <w:kern w:val="0"/>
                <w:sz w:val="16"/>
                <w:szCs w:val="16"/>
              </w:rPr>
              <w:t>0</w:t>
            </w:r>
            <w:r w:rsidR="007B3863" w:rsidRPr="00B046C0">
              <w:rPr>
                <w:rFonts w:ascii="Times New Roman" w:eastAsia="MS PMincho" w:hAnsi="Times New Roman" w:cs="Times New Roman"/>
                <w:kern w:val="0"/>
                <w:sz w:val="16"/>
                <w:szCs w:val="16"/>
              </w:rPr>
              <w:t>.</w:t>
            </w:r>
            <w:r w:rsidRPr="00B046C0">
              <w:rPr>
                <w:rFonts w:ascii="Times New Roman" w:eastAsia="MS PMincho" w:hAnsi="Times New Roman" w:cs="Times New Roman"/>
                <w:kern w:val="0"/>
                <w:sz w:val="16"/>
                <w:szCs w:val="16"/>
              </w:rPr>
              <w:t>09</w:t>
            </w:r>
            <w:r w:rsidR="00DB47A4" w:rsidRPr="00B046C0">
              <w:rPr>
                <w:rFonts w:ascii="Times New Roman" w:eastAsia="MS PMincho" w:hAnsi="Times New Roman" w:cs="Times New Roman"/>
                <w:kern w:val="0"/>
                <w:sz w:val="16"/>
                <w:szCs w:val="16"/>
              </w:rPr>
              <w:t>6</w:t>
            </w:r>
            <w:r w:rsidRPr="00B046C0">
              <w:rPr>
                <w:rFonts w:ascii="Times New Roman" w:eastAsia="MS PMincho" w:hAnsi="Times New Roman" w:cs="Times New Roman"/>
                <w:kern w:val="0"/>
                <w:sz w:val="16"/>
                <w:szCs w:val="16"/>
              </w:rPr>
              <w:t xml:space="preserve"> to 0</w:t>
            </w:r>
            <w:r w:rsidR="007B3863" w:rsidRPr="00B046C0">
              <w:rPr>
                <w:rFonts w:ascii="Times New Roman" w:eastAsia="MS PMincho" w:hAnsi="Times New Roman" w:cs="Times New Roman"/>
                <w:kern w:val="0"/>
                <w:sz w:val="16"/>
                <w:szCs w:val="16"/>
              </w:rPr>
              <w:t>.</w:t>
            </w:r>
            <w:r w:rsidRPr="00B046C0">
              <w:rPr>
                <w:rFonts w:ascii="Times New Roman" w:eastAsia="MS PMincho" w:hAnsi="Times New Roman" w:cs="Times New Roman"/>
                <w:kern w:val="0"/>
                <w:sz w:val="16"/>
                <w:szCs w:val="16"/>
              </w:rPr>
              <w:t>19</w:t>
            </w:r>
            <w:r w:rsidR="00DB47A4" w:rsidRPr="00B046C0">
              <w:rPr>
                <w:rFonts w:ascii="Times New Roman" w:eastAsia="MS PMincho" w:hAnsi="Times New Roman" w:cs="Times New Roman"/>
                <w:kern w:val="0"/>
                <w:sz w:val="16"/>
                <w:szCs w:val="16"/>
              </w:rPr>
              <w:t>5</w:t>
            </w:r>
            <w:r w:rsidRPr="00B046C0">
              <w:rPr>
                <w:rFonts w:ascii="Times New Roman" w:eastAsia="MS PMincho" w:hAnsi="Times New Roman" w:cs="Times New Roman"/>
                <w:kern w:val="0"/>
                <w:sz w:val="16"/>
                <w:szCs w:val="16"/>
              </w:rPr>
              <w:t>)</w:t>
            </w:r>
          </w:p>
        </w:tc>
        <w:tc>
          <w:tcPr>
            <w:tcW w:w="365" w:type="pct"/>
            <w:tcBorders>
              <w:top w:val="nil"/>
              <w:left w:val="nil"/>
              <w:right w:val="nil"/>
            </w:tcBorders>
            <w:vAlign w:val="center"/>
          </w:tcPr>
          <w:p w14:paraId="4635296D" w14:textId="3C89DDB7"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0</w:t>
            </w:r>
            <w:r w:rsidR="007B3863" w:rsidRPr="00B046C0">
              <w:rPr>
                <w:rFonts w:ascii="Times New Roman" w:eastAsia="MS PMincho" w:hAnsi="Times New Roman" w:cs="Times New Roman"/>
                <w:kern w:val="0"/>
                <w:sz w:val="16"/>
                <w:szCs w:val="16"/>
              </w:rPr>
              <w:t>.</w:t>
            </w:r>
            <w:r w:rsidRPr="00B046C0">
              <w:rPr>
                <w:rFonts w:ascii="Times New Roman" w:eastAsia="MS PMincho" w:hAnsi="Times New Roman" w:cs="Times New Roman"/>
                <w:kern w:val="0"/>
                <w:sz w:val="16"/>
                <w:szCs w:val="16"/>
              </w:rPr>
              <w:t>4</w:t>
            </w:r>
            <w:r w:rsidR="00DB47A4" w:rsidRPr="00B046C0">
              <w:rPr>
                <w:rFonts w:ascii="Times New Roman" w:eastAsia="MS PMincho" w:hAnsi="Times New Roman" w:cs="Times New Roman"/>
                <w:kern w:val="0"/>
                <w:sz w:val="16"/>
                <w:szCs w:val="16"/>
              </w:rPr>
              <w:t>9</w:t>
            </w:r>
            <w:r w:rsidRPr="00B046C0">
              <w:rPr>
                <w:rFonts w:ascii="Times New Roman" w:eastAsia="MS PMincho" w:hAnsi="Times New Roman" w:cs="Times New Roman"/>
                <w:kern w:val="0"/>
                <w:sz w:val="16"/>
                <w:szCs w:val="16"/>
              </w:rPr>
              <w:t>8</w:t>
            </w:r>
          </w:p>
        </w:tc>
      </w:tr>
      <w:tr w:rsidR="00B046C0" w:rsidRPr="00B046C0" w14:paraId="125EA95D" w14:textId="77777777" w:rsidTr="00CA1B87">
        <w:trPr>
          <w:trHeight w:val="173"/>
        </w:trPr>
        <w:tc>
          <w:tcPr>
            <w:tcW w:w="1046" w:type="pct"/>
            <w:tcBorders>
              <w:top w:val="nil"/>
              <w:left w:val="nil"/>
              <w:right w:val="nil"/>
            </w:tcBorders>
            <w:vAlign w:val="center"/>
          </w:tcPr>
          <w:p w14:paraId="6321672A" w14:textId="77777777" w:rsidR="00734322" w:rsidRPr="00B046C0" w:rsidRDefault="00734322" w:rsidP="00734322">
            <w:pPr>
              <w:widowControl/>
              <w:rPr>
                <w:rFonts w:ascii="Times New Roman" w:eastAsia="MS PMincho" w:hAnsi="Times New Roman" w:cs="Times New Roman"/>
                <w:sz w:val="16"/>
                <w:szCs w:val="16"/>
              </w:rPr>
            </w:pPr>
          </w:p>
        </w:tc>
        <w:tc>
          <w:tcPr>
            <w:tcW w:w="447" w:type="pct"/>
            <w:tcBorders>
              <w:top w:val="nil"/>
              <w:left w:val="nil"/>
              <w:right w:val="nil"/>
            </w:tcBorders>
          </w:tcPr>
          <w:p w14:paraId="5D72283A" w14:textId="70498D3E"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18 months</w:t>
            </w:r>
          </w:p>
        </w:tc>
        <w:tc>
          <w:tcPr>
            <w:tcW w:w="1038" w:type="pct"/>
            <w:tcBorders>
              <w:top w:val="nil"/>
              <w:left w:val="nil"/>
              <w:right w:val="nil"/>
            </w:tcBorders>
            <w:shd w:val="clear" w:color="auto" w:fill="auto"/>
            <w:noWrap/>
            <w:vAlign w:val="center"/>
          </w:tcPr>
          <w:p w14:paraId="137F9C8A" w14:textId="0E9D5B5B" w:rsidR="00734322" w:rsidRPr="00B046C0" w:rsidRDefault="00552834" w:rsidP="00734322">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w:t>
            </w:r>
            <w:r w:rsidR="00734322" w:rsidRPr="00B046C0">
              <w:rPr>
                <w:rFonts w:ascii="Times New Roman" w:eastAsia="MS PMincho" w:hAnsi="Times New Roman" w:cs="Times New Roman"/>
                <w:kern w:val="0"/>
                <w:sz w:val="16"/>
                <w:szCs w:val="16"/>
              </w:rPr>
              <w:t>0</w:t>
            </w:r>
            <w:r w:rsidR="007B3863" w:rsidRPr="00B046C0">
              <w:rPr>
                <w:rFonts w:ascii="Times New Roman" w:eastAsia="MS PMincho" w:hAnsi="Times New Roman" w:cs="Times New Roman"/>
                <w:kern w:val="0"/>
                <w:sz w:val="16"/>
                <w:szCs w:val="16"/>
              </w:rPr>
              <w:t>.</w:t>
            </w:r>
            <w:r w:rsidR="00734322" w:rsidRPr="00B046C0">
              <w:rPr>
                <w:rFonts w:ascii="Times New Roman" w:eastAsia="MS PMincho" w:hAnsi="Times New Roman" w:cs="Times New Roman"/>
                <w:kern w:val="0"/>
                <w:sz w:val="16"/>
                <w:szCs w:val="16"/>
              </w:rPr>
              <w:t>0</w:t>
            </w:r>
            <w:r w:rsidR="00DB47A4" w:rsidRPr="00B046C0">
              <w:rPr>
                <w:rFonts w:ascii="Times New Roman" w:eastAsia="MS PMincho" w:hAnsi="Times New Roman" w:cs="Times New Roman"/>
                <w:kern w:val="0"/>
                <w:sz w:val="16"/>
                <w:szCs w:val="16"/>
              </w:rPr>
              <w:t>0</w:t>
            </w:r>
            <w:r w:rsidR="00734322" w:rsidRPr="00B046C0">
              <w:rPr>
                <w:rFonts w:ascii="Times New Roman" w:eastAsia="MS PMincho" w:hAnsi="Times New Roman" w:cs="Times New Roman"/>
                <w:kern w:val="0"/>
                <w:sz w:val="16"/>
                <w:szCs w:val="16"/>
              </w:rPr>
              <w:t>1 (</w:t>
            </w:r>
            <w:r w:rsidRPr="00B046C0">
              <w:rPr>
                <w:rFonts w:ascii="Times New Roman" w:eastAsia="MS PMincho" w:hAnsi="Times New Roman" w:cs="Times New Roman"/>
                <w:kern w:val="0"/>
                <w:sz w:val="16"/>
                <w:szCs w:val="16"/>
              </w:rPr>
              <w:t>−</w:t>
            </w:r>
            <w:r w:rsidR="00734322" w:rsidRPr="00B046C0">
              <w:rPr>
                <w:rFonts w:ascii="Times New Roman" w:eastAsia="MS PMincho" w:hAnsi="Times New Roman" w:cs="Times New Roman"/>
                <w:kern w:val="0"/>
                <w:sz w:val="16"/>
                <w:szCs w:val="16"/>
              </w:rPr>
              <w:t>0</w:t>
            </w:r>
            <w:r w:rsidR="007B3863" w:rsidRPr="00B046C0">
              <w:rPr>
                <w:rFonts w:ascii="Times New Roman" w:eastAsia="MS PMincho" w:hAnsi="Times New Roman" w:cs="Times New Roman"/>
                <w:kern w:val="0"/>
                <w:sz w:val="16"/>
                <w:szCs w:val="16"/>
              </w:rPr>
              <w:t>.</w:t>
            </w:r>
            <w:r w:rsidR="00DB47A4" w:rsidRPr="00B046C0">
              <w:rPr>
                <w:rFonts w:ascii="Times New Roman" w:eastAsia="MS PMincho" w:hAnsi="Times New Roman" w:cs="Times New Roman"/>
                <w:kern w:val="0"/>
                <w:sz w:val="16"/>
                <w:szCs w:val="16"/>
              </w:rPr>
              <w:t>116</w:t>
            </w:r>
            <w:r w:rsidR="00734322" w:rsidRPr="00B046C0">
              <w:rPr>
                <w:rFonts w:ascii="Times New Roman" w:eastAsia="MS PMincho" w:hAnsi="Times New Roman" w:cs="Times New Roman"/>
                <w:kern w:val="0"/>
                <w:sz w:val="16"/>
                <w:szCs w:val="16"/>
              </w:rPr>
              <w:t xml:space="preserve"> to 0</w:t>
            </w:r>
            <w:r w:rsidR="007B3863" w:rsidRPr="00B046C0">
              <w:rPr>
                <w:rFonts w:ascii="Times New Roman" w:eastAsia="MS PMincho" w:hAnsi="Times New Roman" w:cs="Times New Roman"/>
                <w:kern w:val="0"/>
                <w:sz w:val="16"/>
                <w:szCs w:val="16"/>
              </w:rPr>
              <w:t>.</w:t>
            </w:r>
            <w:r w:rsidR="00734322" w:rsidRPr="00B046C0">
              <w:rPr>
                <w:rFonts w:ascii="Times New Roman" w:eastAsia="MS PMincho" w:hAnsi="Times New Roman" w:cs="Times New Roman"/>
                <w:kern w:val="0"/>
                <w:sz w:val="16"/>
                <w:szCs w:val="16"/>
              </w:rPr>
              <w:t>1</w:t>
            </w:r>
            <w:r w:rsidR="00DB47A4" w:rsidRPr="00B046C0">
              <w:rPr>
                <w:rFonts w:ascii="Times New Roman" w:eastAsia="MS PMincho" w:hAnsi="Times New Roman" w:cs="Times New Roman"/>
                <w:kern w:val="0"/>
                <w:sz w:val="16"/>
                <w:szCs w:val="16"/>
              </w:rPr>
              <w:t>13</w:t>
            </w:r>
            <w:r w:rsidR="00734322" w:rsidRPr="00B046C0">
              <w:rPr>
                <w:rFonts w:ascii="Times New Roman" w:eastAsia="MS PMincho" w:hAnsi="Times New Roman" w:cs="Times New Roman"/>
                <w:kern w:val="0"/>
                <w:sz w:val="16"/>
                <w:szCs w:val="16"/>
              </w:rPr>
              <w:t>)</w:t>
            </w:r>
          </w:p>
        </w:tc>
        <w:tc>
          <w:tcPr>
            <w:tcW w:w="903" w:type="pct"/>
            <w:tcBorders>
              <w:top w:val="nil"/>
              <w:left w:val="nil"/>
              <w:right w:val="nil"/>
            </w:tcBorders>
            <w:vAlign w:val="center"/>
          </w:tcPr>
          <w:p w14:paraId="21A50B4A" w14:textId="46376E78" w:rsidR="00734322" w:rsidRPr="00B046C0" w:rsidRDefault="00552834" w:rsidP="00734322">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w:t>
            </w:r>
            <w:r w:rsidR="00734322" w:rsidRPr="00B046C0">
              <w:rPr>
                <w:rFonts w:ascii="Times New Roman" w:eastAsia="MS PMincho" w:hAnsi="Times New Roman" w:cs="Times New Roman"/>
                <w:kern w:val="0"/>
                <w:sz w:val="16"/>
                <w:szCs w:val="16"/>
              </w:rPr>
              <w:t>0</w:t>
            </w:r>
            <w:r w:rsidR="007B3863" w:rsidRPr="00B046C0">
              <w:rPr>
                <w:rFonts w:ascii="Times New Roman" w:eastAsia="MS PMincho" w:hAnsi="Times New Roman" w:cs="Times New Roman"/>
                <w:kern w:val="0"/>
                <w:sz w:val="16"/>
                <w:szCs w:val="16"/>
              </w:rPr>
              <w:t>.</w:t>
            </w:r>
            <w:r w:rsidR="00734322" w:rsidRPr="00B046C0">
              <w:rPr>
                <w:rFonts w:ascii="Times New Roman" w:eastAsia="MS PMincho" w:hAnsi="Times New Roman" w:cs="Times New Roman"/>
                <w:kern w:val="0"/>
                <w:sz w:val="16"/>
                <w:szCs w:val="16"/>
              </w:rPr>
              <w:t>0</w:t>
            </w:r>
            <w:r w:rsidR="00DB47A4" w:rsidRPr="00B046C0">
              <w:rPr>
                <w:rFonts w:ascii="Times New Roman" w:eastAsia="MS PMincho" w:hAnsi="Times New Roman" w:cs="Times New Roman"/>
                <w:kern w:val="0"/>
                <w:sz w:val="16"/>
                <w:szCs w:val="16"/>
              </w:rPr>
              <w:t>34</w:t>
            </w:r>
            <w:r w:rsidR="00734322" w:rsidRPr="00B046C0">
              <w:rPr>
                <w:rFonts w:ascii="Times New Roman" w:eastAsia="MS PMincho" w:hAnsi="Times New Roman" w:cs="Times New Roman"/>
                <w:kern w:val="0"/>
                <w:sz w:val="16"/>
                <w:szCs w:val="16"/>
              </w:rPr>
              <w:t xml:space="preserve"> (</w:t>
            </w:r>
            <w:r w:rsidRPr="00B046C0">
              <w:rPr>
                <w:rFonts w:ascii="Times New Roman" w:eastAsia="MS PMincho" w:hAnsi="Times New Roman" w:cs="Times New Roman"/>
                <w:kern w:val="0"/>
                <w:sz w:val="16"/>
                <w:szCs w:val="16"/>
              </w:rPr>
              <w:t>−</w:t>
            </w:r>
            <w:r w:rsidR="00734322" w:rsidRPr="00B046C0">
              <w:rPr>
                <w:rFonts w:ascii="Times New Roman" w:eastAsia="MS PMincho" w:hAnsi="Times New Roman" w:cs="Times New Roman"/>
                <w:kern w:val="0"/>
                <w:sz w:val="16"/>
                <w:szCs w:val="16"/>
              </w:rPr>
              <w:t>0</w:t>
            </w:r>
            <w:r w:rsidR="007B3863" w:rsidRPr="00B046C0">
              <w:rPr>
                <w:rFonts w:ascii="Times New Roman" w:eastAsia="MS PMincho" w:hAnsi="Times New Roman" w:cs="Times New Roman"/>
                <w:kern w:val="0"/>
                <w:sz w:val="16"/>
                <w:szCs w:val="16"/>
              </w:rPr>
              <w:t>.</w:t>
            </w:r>
            <w:r w:rsidR="00734322" w:rsidRPr="00B046C0">
              <w:rPr>
                <w:rFonts w:ascii="Times New Roman" w:eastAsia="MS PMincho" w:hAnsi="Times New Roman" w:cs="Times New Roman"/>
                <w:kern w:val="0"/>
                <w:sz w:val="16"/>
                <w:szCs w:val="16"/>
              </w:rPr>
              <w:t>1</w:t>
            </w:r>
            <w:r w:rsidR="00DB47A4" w:rsidRPr="00B046C0">
              <w:rPr>
                <w:rFonts w:ascii="Times New Roman" w:eastAsia="MS PMincho" w:hAnsi="Times New Roman" w:cs="Times New Roman"/>
                <w:kern w:val="0"/>
                <w:sz w:val="16"/>
                <w:szCs w:val="16"/>
              </w:rPr>
              <w:t>47</w:t>
            </w:r>
            <w:r w:rsidR="00734322" w:rsidRPr="00B046C0">
              <w:rPr>
                <w:rFonts w:ascii="Times New Roman" w:eastAsia="MS PMincho" w:hAnsi="Times New Roman" w:cs="Times New Roman"/>
                <w:kern w:val="0"/>
                <w:sz w:val="16"/>
                <w:szCs w:val="16"/>
              </w:rPr>
              <w:t xml:space="preserve"> to 0</w:t>
            </w:r>
            <w:r w:rsidR="007B3863" w:rsidRPr="00B046C0">
              <w:rPr>
                <w:rFonts w:ascii="Times New Roman" w:eastAsia="MS PMincho" w:hAnsi="Times New Roman" w:cs="Times New Roman"/>
                <w:kern w:val="0"/>
                <w:sz w:val="16"/>
                <w:szCs w:val="16"/>
              </w:rPr>
              <w:t>.</w:t>
            </w:r>
            <w:r w:rsidR="00734322" w:rsidRPr="00B046C0">
              <w:rPr>
                <w:rFonts w:ascii="Times New Roman" w:eastAsia="MS PMincho" w:hAnsi="Times New Roman" w:cs="Times New Roman"/>
                <w:kern w:val="0"/>
                <w:sz w:val="16"/>
                <w:szCs w:val="16"/>
              </w:rPr>
              <w:t>0</w:t>
            </w:r>
            <w:r w:rsidR="00DB47A4" w:rsidRPr="00B046C0">
              <w:rPr>
                <w:rFonts w:ascii="Times New Roman" w:eastAsia="MS PMincho" w:hAnsi="Times New Roman" w:cs="Times New Roman"/>
                <w:kern w:val="0"/>
                <w:sz w:val="16"/>
                <w:szCs w:val="16"/>
              </w:rPr>
              <w:t>79</w:t>
            </w:r>
            <w:r w:rsidR="00734322" w:rsidRPr="00B046C0">
              <w:rPr>
                <w:rFonts w:ascii="Times New Roman" w:eastAsia="MS PMincho" w:hAnsi="Times New Roman" w:cs="Times New Roman"/>
                <w:kern w:val="0"/>
                <w:sz w:val="16"/>
                <w:szCs w:val="16"/>
              </w:rPr>
              <w:t>)</w:t>
            </w:r>
          </w:p>
        </w:tc>
        <w:tc>
          <w:tcPr>
            <w:tcW w:w="1201" w:type="pct"/>
            <w:tcBorders>
              <w:top w:val="nil"/>
              <w:left w:val="nil"/>
              <w:right w:val="nil"/>
            </w:tcBorders>
            <w:vAlign w:val="center"/>
          </w:tcPr>
          <w:p w14:paraId="53AECF5A" w14:textId="70D9D478"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0</w:t>
            </w:r>
            <w:r w:rsidR="007B3863" w:rsidRPr="00B046C0">
              <w:rPr>
                <w:rFonts w:ascii="Times New Roman" w:eastAsia="MS PMincho" w:hAnsi="Times New Roman" w:cs="Times New Roman"/>
                <w:kern w:val="0"/>
                <w:sz w:val="16"/>
                <w:szCs w:val="16"/>
              </w:rPr>
              <w:t>.</w:t>
            </w:r>
            <w:r w:rsidRPr="00B046C0">
              <w:rPr>
                <w:rFonts w:ascii="Times New Roman" w:eastAsia="MS PMincho" w:hAnsi="Times New Roman" w:cs="Times New Roman"/>
                <w:kern w:val="0"/>
                <w:sz w:val="16"/>
                <w:szCs w:val="16"/>
              </w:rPr>
              <w:t>03</w:t>
            </w:r>
            <w:r w:rsidR="00DB47A4" w:rsidRPr="00B046C0">
              <w:rPr>
                <w:rFonts w:ascii="Times New Roman" w:eastAsia="MS PMincho" w:hAnsi="Times New Roman" w:cs="Times New Roman"/>
                <w:kern w:val="0"/>
                <w:sz w:val="16"/>
                <w:szCs w:val="16"/>
              </w:rPr>
              <w:t>3</w:t>
            </w:r>
            <w:r w:rsidRPr="00B046C0">
              <w:rPr>
                <w:rFonts w:ascii="Times New Roman" w:eastAsia="MS PMincho" w:hAnsi="Times New Roman" w:cs="Times New Roman"/>
                <w:kern w:val="0"/>
                <w:sz w:val="16"/>
                <w:szCs w:val="16"/>
              </w:rPr>
              <w:t xml:space="preserve"> (</w:t>
            </w:r>
            <w:r w:rsidR="00552834" w:rsidRPr="00B046C0">
              <w:rPr>
                <w:rFonts w:ascii="Times New Roman" w:eastAsia="MS PMincho" w:hAnsi="Times New Roman" w:cs="Times New Roman"/>
                <w:kern w:val="0"/>
                <w:sz w:val="16"/>
                <w:szCs w:val="16"/>
              </w:rPr>
              <w:t>−</w:t>
            </w:r>
            <w:r w:rsidRPr="00B046C0">
              <w:rPr>
                <w:rFonts w:ascii="Times New Roman" w:eastAsia="MS PMincho" w:hAnsi="Times New Roman" w:cs="Times New Roman"/>
                <w:kern w:val="0"/>
                <w:sz w:val="16"/>
                <w:szCs w:val="16"/>
              </w:rPr>
              <w:t>0</w:t>
            </w:r>
            <w:r w:rsidR="007B3863" w:rsidRPr="00B046C0">
              <w:rPr>
                <w:rFonts w:ascii="Times New Roman" w:eastAsia="MS PMincho" w:hAnsi="Times New Roman" w:cs="Times New Roman"/>
                <w:kern w:val="0"/>
                <w:sz w:val="16"/>
                <w:szCs w:val="16"/>
              </w:rPr>
              <w:t>.</w:t>
            </w:r>
            <w:r w:rsidRPr="00B046C0">
              <w:rPr>
                <w:rFonts w:ascii="Times New Roman" w:eastAsia="MS PMincho" w:hAnsi="Times New Roman" w:cs="Times New Roman"/>
                <w:kern w:val="0"/>
                <w:sz w:val="16"/>
                <w:szCs w:val="16"/>
              </w:rPr>
              <w:t>1</w:t>
            </w:r>
            <w:r w:rsidR="00DB47A4" w:rsidRPr="00B046C0">
              <w:rPr>
                <w:rFonts w:ascii="Times New Roman" w:eastAsia="MS PMincho" w:hAnsi="Times New Roman" w:cs="Times New Roman"/>
                <w:kern w:val="0"/>
                <w:sz w:val="16"/>
                <w:szCs w:val="16"/>
              </w:rPr>
              <w:t>30</w:t>
            </w:r>
            <w:r w:rsidRPr="00B046C0">
              <w:rPr>
                <w:rFonts w:ascii="Times New Roman" w:eastAsia="MS PMincho" w:hAnsi="Times New Roman" w:cs="Times New Roman"/>
                <w:kern w:val="0"/>
                <w:sz w:val="16"/>
                <w:szCs w:val="16"/>
              </w:rPr>
              <w:t xml:space="preserve"> to 0</w:t>
            </w:r>
            <w:r w:rsidR="007B3863" w:rsidRPr="00B046C0">
              <w:rPr>
                <w:rFonts w:ascii="Times New Roman" w:eastAsia="MS PMincho" w:hAnsi="Times New Roman" w:cs="Times New Roman"/>
                <w:kern w:val="0"/>
                <w:sz w:val="16"/>
                <w:szCs w:val="16"/>
              </w:rPr>
              <w:t>.</w:t>
            </w:r>
            <w:r w:rsidRPr="00B046C0">
              <w:rPr>
                <w:rFonts w:ascii="Times New Roman" w:eastAsia="MS PMincho" w:hAnsi="Times New Roman" w:cs="Times New Roman"/>
                <w:kern w:val="0"/>
                <w:sz w:val="16"/>
                <w:szCs w:val="16"/>
              </w:rPr>
              <w:t>19</w:t>
            </w:r>
            <w:r w:rsidR="00DB47A4" w:rsidRPr="00B046C0">
              <w:rPr>
                <w:rFonts w:ascii="Times New Roman" w:eastAsia="MS PMincho" w:hAnsi="Times New Roman" w:cs="Times New Roman"/>
                <w:kern w:val="0"/>
                <w:sz w:val="16"/>
                <w:szCs w:val="16"/>
              </w:rPr>
              <w:t>5</w:t>
            </w:r>
            <w:r w:rsidRPr="00B046C0">
              <w:rPr>
                <w:rFonts w:ascii="Times New Roman" w:eastAsia="MS PMincho" w:hAnsi="Times New Roman" w:cs="Times New Roman"/>
                <w:kern w:val="0"/>
                <w:sz w:val="16"/>
                <w:szCs w:val="16"/>
              </w:rPr>
              <w:t>)</w:t>
            </w:r>
          </w:p>
        </w:tc>
        <w:tc>
          <w:tcPr>
            <w:tcW w:w="365" w:type="pct"/>
            <w:tcBorders>
              <w:top w:val="nil"/>
              <w:left w:val="nil"/>
              <w:right w:val="nil"/>
            </w:tcBorders>
            <w:vAlign w:val="center"/>
          </w:tcPr>
          <w:p w14:paraId="745595BF" w14:textId="6FB90557"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0</w:t>
            </w:r>
            <w:r w:rsidR="007B3863" w:rsidRPr="00B046C0">
              <w:rPr>
                <w:rFonts w:ascii="Times New Roman" w:eastAsia="MS PMincho" w:hAnsi="Times New Roman" w:cs="Times New Roman"/>
                <w:kern w:val="0"/>
                <w:sz w:val="16"/>
                <w:szCs w:val="16"/>
              </w:rPr>
              <w:t>.</w:t>
            </w:r>
            <w:r w:rsidRPr="00B046C0">
              <w:rPr>
                <w:rFonts w:ascii="Times New Roman" w:eastAsia="MS PMincho" w:hAnsi="Times New Roman" w:cs="Times New Roman"/>
                <w:kern w:val="0"/>
                <w:sz w:val="16"/>
                <w:szCs w:val="16"/>
              </w:rPr>
              <w:t>6</w:t>
            </w:r>
            <w:r w:rsidR="00DB47A4" w:rsidRPr="00B046C0">
              <w:rPr>
                <w:rFonts w:ascii="Times New Roman" w:eastAsia="MS PMincho" w:hAnsi="Times New Roman" w:cs="Times New Roman"/>
                <w:kern w:val="0"/>
                <w:sz w:val="16"/>
                <w:szCs w:val="16"/>
              </w:rPr>
              <w:t>8</w:t>
            </w:r>
            <w:r w:rsidRPr="00B046C0">
              <w:rPr>
                <w:rFonts w:ascii="Times New Roman" w:eastAsia="MS PMincho" w:hAnsi="Times New Roman" w:cs="Times New Roman"/>
                <w:kern w:val="0"/>
                <w:sz w:val="16"/>
                <w:szCs w:val="16"/>
              </w:rPr>
              <w:t>9</w:t>
            </w:r>
          </w:p>
        </w:tc>
      </w:tr>
      <w:tr w:rsidR="00B046C0" w:rsidRPr="00B046C0" w14:paraId="10AC0E4E" w14:textId="77777777" w:rsidTr="00CA1B87">
        <w:trPr>
          <w:trHeight w:val="173"/>
        </w:trPr>
        <w:tc>
          <w:tcPr>
            <w:tcW w:w="1046" w:type="pct"/>
            <w:tcBorders>
              <w:top w:val="nil"/>
              <w:left w:val="nil"/>
              <w:right w:val="nil"/>
            </w:tcBorders>
            <w:vAlign w:val="center"/>
          </w:tcPr>
          <w:p w14:paraId="41744A2F" w14:textId="77777777" w:rsidR="00734322" w:rsidRPr="00B046C0" w:rsidRDefault="00734322" w:rsidP="00734322">
            <w:pPr>
              <w:widowControl/>
              <w:rPr>
                <w:rFonts w:ascii="Times New Roman" w:eastAsia="MS PMincho" w:hAnsi="Times New Roman" w:cs="Times New Roman"/>
                <w:sz w:val="16"/>
                <w:szCs w:val="16"/>
              </w:rPr>
            </w:pPr>
            <w:r w:rsidRPr="00B046C0">
              <w:rPr>
                <w:rFonts w:ascii="Times New Roman" w:eastAsia="MS PMincho" w:hAnsi="Times New Roman" w:cs="Times New Roman"/>
                <w:sz w:val="16"/>
                <w:szCs w:val="16"/>
              </w:rPr>
              <w:t>MoCA-J</w:t>
            </w:r>
          </w:p>
        </w:tc>
        <w:tc>
          <w:tcPr>
            <w:tcW w:w="447" w:type="pct"/>
            <w:tcBorders>
              <w:top w:val="nil"/>
              <w:left w:val="nil"/>
              <w:right w:val="nil"/>
            </w:tcBorders>
          </w:tcPr>
          <w:p w14:paraId="26E115B1" w14:textId="59D6FDD3"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6 months</w:t>
            </w:r>
          </w:p>
        </w:tc>
        <w:tc>
          <w:tcPr>
            <w:tcW w:w="1038" w:type="pct"/>
            <w:tcBorders>
              <w:top w:val="nil"/>
              <w:left w:val="nil"/>
              <w:right w:val="nil"/>
            </w:tcBorders>
            <w:shd w:val="clear" w:color="auto" w:fill="auto"/>
            <w:noWrap/>
          </w:tcPr>
          <w:p w14:paraId="254ECFC2" w14:textId="2448A5E5"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821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015</w:t>
            </w:r>
            <w:r w:rsidRPr="00B046C0">
              <w:rPr>
                <w:rFonts w:ascii="Times New Roman" w:eastAsia="MS PMincho" w:hAnsi="Times New Roman" w:cs="Times New Roman"/>
                <w:kern w:val="0"/>
                <w:sz w:val="16"/>
                <w:szCs w:val="16"/>
              </w:rPr>
              <w:t xml:space="preserve"> to</w:t>
            </w:r>
            <w:r w:rsidRPr="00B046C0">
              <w:rPr>
                <w:rFonts w:ascii="Times New Roman" w:hAnsi="Times New Roman" w:cs="Times New Roman"/>
                <w:sz w:val="16"/>
                <w:szCs w:val="16"/>
              </w:rPr>
              <w:t xml:space="preserve"> 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627)</w:t>
            </w:r>
          </w:p>
        </w:tc>
        <w:tc>
          <w:tcPr>
            <w:tcW w:w="903" w:type="pct"/>
            <w:tcBorders>
              <w:top w:val="nil"/>
              <w:left w:val="nil"/>
              <w:right w:val="nil"/>
            </w:tcBorders>
          </w:tcPr>
          <w:p w14:paraId="5B850CE2" w14:textId="74DF504E" w:rsidR="00734322" w:rsidRPr="00B046C0" w:rsidRDefault="00552834" w:rsidP="00734322">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w:t>
            </w:r>
            <w:r w:rsidR="00734322"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268 (</w:t>
            </w:r>
            <w:r w:rsidRPr="00B046C0">
              <w:rPr>
                <w:rFonts w:ascii="Times New Roman" w:hAnsi="Times New Roman" w:cs="Times New Roman"/>
                <w:sz w:val="16"/>
                <w:szCs w:val="16"/>
              </w:rPr>
              <w:t>−</w:t>
            </w:r>
            <w:r w:rsidR="00734322" w:rsidRPr="00B046C0">
              <w:rPr>
                <w:rFonts w:ascii="Times New Roman" w:hAnsi="Times New Roman" w:cs="Times New Roman"/>
                <w:sz w:val="16"/>
                <w:szCs w:val="16"/>
              </w:rPr>
              <w:t>1</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009</w:t>
            </w:r>
            <w:r w:rsidR="00734322" w:rsidRPr="00B046C0">
              <w:rPr>
                <w:rFonts w:ascii="Times New Roman" w:eastAsia="MS PMincho" w:hAnsi="Times New Roman" w:cs="Times New Roman"/>
                <w:kern w:val="0"/>
                <w:sz w:val="16"/>
                <w:szCs w:val="16"/>
              </w:rPr>
              <w:t xml:space="preserve"> to</w:t>
            </w:r>
            <w:r w:rsidR="00734322" w:rsidRPr="00B046C0">
              <w:rPr>
                <w:rFonts w:ascii="Times New Roman" w:hAnsi="Times New Roman" w:cs="Times New Roman"/>
                <w:sz w:val="16"/>
                <w:szCs w:val="16"/>
              </w:rPr>
              <w:t xml:space="preserve"> 0</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473)</w:t>
            </w:r>
          </w:p>
        </w:tc>
        <w:tc>
          <w:tcPr>
            <w:tcW w:w="1201" w:type="pct"/>
            <w:tcBorders>
              <w:top w:val="nil"/>
              <w:left w:val="nil"/>
              <w:right w:val="nil"/>
            </w:tcBorders>
          </w:tcPr>
          <w:p w14:paraId="1A4C17EA" w14:textId="4F284581"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089 (</w:t>
            </w:r>
            <w:r w:rsidR="00552834" w:rsidRPr="00B046C0">
              <w:rPr>
                <w:rFonts w:ascii="Times New Roman" w:hAnsi="Times New Roman" w:cs="Times New Roman"/>
                <w:sz w:val="16"/>
                <w:szCs w:val="16"/>
              </w:rPr>
              <w:t>−</w:t>
            </w: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006</w:t>
            </w:r>
            <w:r w:rsidRPr="00B046C0">
              <w:rPr>
                <w:rFonts w:ascii="Times New Roman" w:eastAsia="MS PMincho" w:hAnsi="Times New Roman" w:cs="Times New Roman"/>
                <w:kern w:val="0"/>
                <w:sz w:val="16"/>
                <w:szCs w:val="16"/>
              </w:rPr>
              <w:t xml:space="preserve"> to</w:t>
            </w:r>
            <w:r w:rsidRPr="00B046C0">
              <w:rPr>
                <w:rFonts w:ascii="Times New Roman" w:hAnsi="Times New Roman" w:cs="Times New Roman"/>
                <w:sz w:val="16"/>
                <w:szCs w:val="16"/>
              </w:rPr>
              <w:t xml:space="preserve"> 2</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184)</w:t>
            </w:r>
          </w:p>
        </w:tc>
        <w:tc>
          <w:tcPr>
            <w:tcW w:w="365" w:type="pct"/>
            <w:tcBorders>
              <w:top w:val="nil"/>
              <w:left w:val="nil"/>
              <w:right w:val="nil"/>
            </w:tcBorders>
            <w:vAlign w:val="center"/>
          </w:tcPr>
          <w:p w14:paraId="743E2F5E" w14:textId="56FF4ACA"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0</w:t>
            </w:r>
            <w:r w:rsidR="007B3863" w:rsidRPr="00B046C0">
              <w:rPr>
                <w:rFonts w:ascii="Times New Roman" w:eastAsia="MS PMincho" w:hAnsi="Times New Roman" w:cs="Times New Roman"/>
                <w:kern w:val="0"/>
                <w:sz w:val="16"/>
                <w:szCs w:val="16"/>
              </w:rPr>
              <w:t>.</w:t>
            </w:r>
            <w:r w:rsidRPr="00B046C0">
              <w:rPr>
                <w:rFonts w:ascii="Times New Roman" w:eastAsia="MS PMincho" w:hAnsi="Times New Roman" w:cs="Times New Roman"/>
                <w:kern w:val="0"/>
                <w:sz w:val="16"/>
                <w:szCs w:val="16"/>
              </w:rPr>
              <w:t>051</w:t>
            </w:r>
          </w:p>
        </w:tc>
      </w:tr>
      <w:tr w:rsidR="00B046C0" w:rsidRPr="00B046C0" w14:paraId="40C221BE" w14:textId="77777777" w:rsidTr="00CA1B87">
        <w:trPr>
          <w:trHeight w:val="173"/>
        </w:trPr>
        <w:tc>
          <w:tcPr>
            <w:tcW w:w="1046" w:type="pct"/>
            <w:tcBorders>
              <w:top w:val="nil"/>
              <w:left w:val="nil"/>
              <w:right w:val="nil"/>
            </w:tcBorders>
            <w:vAlign w:val="center"/>
          </w:tcPr>
          <w:p w14:paraId="6BC4DCB5" w14:textId="77777777" w:rsidR="00734322" w:rsidRPr="00B046C0" w:rsidRDefault="00734322" w:rsidP="00734322">
            <w:pPr>
              <w:widowControl/>
              <w:rPr>
                <w:rFonts w:ascii="Times New Roman" w:eastAsia="MS PMincho" w:hAnsi="Times New Roman" w:cs="Times New Roman"/>
                <w:sz w:val="16"/>
                <w:szCs w:val="16"/>
              </w:rPr>
            </w:pPr>
          </w:p>
        </w:tc>
        <w:tc>
          <w:tcPr>
            <w:tcW w:w="447" w:type="pct"/>
            <w:tcBorders>
              <w:top w:val="nil"/>
              <w:left w:val="nil"/>
              <w:right w:val="nil"/>
            </w:tcBorders>
          </w:tcPr>
          <w:p w14:paraId="7A53F001" w14:textId="27D47DD1"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18 months</w:t>
            </w:r>
          </w:p>
        </w:tc>
        <w:tc>
          <w:tcPr>
            <w:tcW w:w="1038" w:type="pct"/>
            <w:tcBorders>
              <w:top w:val="nil"/>
              <w:left w:val="nil"/>
              <w:right w:val="nil"/>
            </w:tcBorders>
            <w:shd w:val="clear" w:color="auto" w:fill="auto"/>
            <w:noWrap/>
          </w:tcPr>
          <w:p w14:paraId="012B5811" w14:textId="5ED53F43"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722 (</w:t>
            </w:r>
            <w:r w:rsidR="00552834" w:rsidRPr="00B046C0">
              <w:rPr>
                <w:rFonts w:ascii="Times New Roman" w:hAnsi="Times New Roman" w:cs="Times New Roman"/>
                <w:sz w:val="16"/>
                <w:szCs w:val="16"/>
              </w:rPr>
              <w:t>−</w:t>
            </w: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166</w:t>
            </w:r>
            <w:r w:rsidRPr="00B046C0">
              <w:rPr>
                <w:rFonts w:ascii="Times New Roman" w:eastAsia="MS PMincho" w:hAnsi="Times New Roman" w:cs="Times New Roman"/>
                <w:kern w:val="0"/>
                <w:sz w:val="16"/>
                <w:szCs w:val="16"/>
              </w:rPr>
              <w:t xml:space="preserve"> to</w:t>
            </w:r>
            <w:r w:rsidRPr="00B046C0">
              <w:rPr>
                <w:rFonts w:ascii="Times New Roman" w:hAnsi="Times New Roman" w:cs="Times New Roman"/>
                <w:sz w:val="16"/>
                <w:szCs w:val="16"/>
              </w:rPr>
              <w:t xml:space="preserve"> 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611)</w:t>
            </w:r>
          </w:p>
        </w:tc>
        <w:tc>
          <w:tcPr>
            <w:tcW w:w="903" w:type="pct"/>
            <w:tcBorders>
              <w:top w:val="nil"/>
              <w:left w:val="nil"/>
              <w:right w:val="nil"/>
            </w:tcBorders>
          </w:tcPr>
          <w:p w14:paraId="76DE47D5" w14:textId="096185EE" w:rsidR="00734322" w:rsidRPr="00B046C0" w:rsidRDefault="00552834" w:rsidP="00734322">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w:t>
            </w:r>
            <w:r w:rsidR="00734322"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055 (</w:t>
            </w:r>
            <w:r w:rsidRPr="00B046C0">
              <w:rPr>
                <w:rFonts w:ascii="Times New Roman" w:hAnsi="Times New Roman" w:cs="Times New Roman"/>
                <w:sz w:val="16"/>
                <w:szCs w:val="16"/>
              </w:rPr>
              <w:t>−</w:t>
            </w:r>
            <w:r w:rsidR="00734322"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874</w:t>
            </w:r>
            <w:r w:rsidR="00734322" w:rsidRPr="00B046C0">
              <w:rPr>
                <w:rFonts w:ascii="Times New Roman" w:eastAsia="MS PMincho" w:hAnsi="Times New Roman" w:cs="Times New Roman"/>
                <w:kern w:val="0"/>
                <w:sz w:val="16"/>
                <w:szCs w:val="16"/>
              </w:rPr>
              <w:t xml:space="preserve"> to</w:t>
            </w:r>
            <w:r w:rsidR="00734322" w:rsidRPr="00B046C0">
              <w:rPr>
                <w:rFonts w:ascii="Times New Roman" w:hAnsi="Times New Roman" w:cs="Times New Roman"/>
                <w:sz w:val="16"/>
                <w:szCs w:val="16"/>
              </w:rPr>
              <w:t xml:space="preserve"> 0</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765)</w:t>
            </w:r>
          </w:p>
        </w:tc>
        <w:tc>
          <w:tcPr>
            <w:tcW w:w="1201" w:type="pct"/>
            <w:tcBorders>
              <w:top w:val="nil"/>
              <w:left w:val="nil"/>
              <w:right w:val="nil"/>
            </w:tcBorders>
          </w:tcPr>
          <w:p w14:paraId="4876B768" w14:textId="31B42B31"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777 (</w:t>
            </w:r>
            <w:r w:rsidR="00552834" w:rsidRPr="00B046C0">
              <w:rPr>
                <w:rFonts w:ascii="Times New Roman" w:hAnsi="Times New Roman" w:cs="Times New Roman"/>
                <w:sz w:val="16"/>
                <w:szCs w:val="16"/>
              </w:rPr>
              <w:t>−</w:t>
            </w: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433</w:t>
            </w:r>
            <w:r w:rsidRPr="00B046C0">
              <w:rPr>
                <w:rFonts w:ascii="Times New Roman" w:eastAsia="MS PMincho" w:hAnsi="Times New Roman" w:cs="Times New Roman"/>
                <w:kern w:val="0"/>
                <w:sz w:val="16"/>
                <w:szCs w:val="16"/>
              </w:rPr>
              <w:t xml:space="preserve"> to</w:t>
            </w:r>
            <w:r w:rsidRPr="00B046C0">
              <w:rPr>
                <w:rFonts w:ascii="Times New Roman" w:hAnsi="Times New Roman" w:cs="Times New Roman"/>
                <w:sz w:val="16"/>
                <w:szCs w:val="16"/>
              </w:rPr>
              <w:t xml:space="preserve"> 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987)</w:t>
            </w:r>
          </w:p>
        </w:tc>
        <w:tc>
          <w:tcPr>
            <w:tcW w:w="365" w:type="pct"/>
            <w:tcBorders>
              <w:top w:val="nil"/>
              <w:left w:val="nil"/>
              <w:right w:val="nil"/>
            </w:tcBorders>
            <w:vAlign w:val="center"/>
          </w:tcPr>
          <w:p w14:paraId="0D66EDEC" w14:textId="67E9CDCA"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0</w:t>
            </w:r>
            <w:r w:rsidR="007B3863" w:rsidRPr="00B046C0">
              <w:rPr>
                <w:rFonts w:ascii="Times New Roman" w:eastAsia="MS PMincho" w:hAnsi="Times New Roman" w:cs="Times New Roman"/>
                <w:kern w:val="0"/>
                <w:sz w:val="16"/>
                <w:szCs w:val="16"/>
              </w:rPr>
              <w:t>.</w:t>
            </w:r>
            <w:r w:rsidRPr="00B046C0">
              <w:rPr>
                <w:rFonts w:ascii="Times New Roman" w:eastAsia="MS PMincho" w:hAnsi="Times New Roman" w:cs="Times New Roman"/>
                <w:kern w:val="0"/>
                <w:sz w:val="16"/>
                <w:szCs w:val="16"/>
              </w:rPr>
              <w:t>206</w:t>
            </w:r>
          </w:p>
        </w:tc>
      </w:tr>
      <w:tr w:rsidR="00B046C0" w:rsidRPr="00B046C0" w14:paraId="6287C029" w14:textId="77777777" w:rsidTr="00CA1B87">
        <w:trPr>
          <w:trHeight w:val="173"/>
        </w:trPr>
        <w:tc>
          <w:tcPr>
            <w:tcW w:w="1046" w:type="pct"/>
            <w:tcBorders>
              <w:top w:val="nil"/>
              <w:left w:val="nil"/>
              <w:right w:val="nil"/>
            </w:tcBorders>
            <w:vAlign w:val="center"/>
          </w:tcPr>
          <w:p w14:paraId="33AD8234" w14:textId="77777777" w:rsidR="00734322" w:rsidRPr="00B046C0" w:rsidRDefault="00734322" w:rsidP="00734322">
            <w:pPr>
              <w:widowControl/>
              <w:rPr>
                <w:rFonts w:ascii="Times New Roman" w:eastAsia="MS PMincho" w:hAnsi="Times New Roman" w:cs="Times New Roman"/>
                <w:sz w:val="16"/>
                <w:szCs w:val="16"/>
              </w:rPr>
            </w:pPr>
            <w:r w:rsidRPr="00B046C0">
              <w:rPr>
                <w:rFonts w:ascii="Times New Roman" w:eastAsia="MS PMincho" w:hAnsi="Times New Roman" w:cs="Times New Roman"/>
                <w:sz w:val="16"/>
                <w:szCs w:val="16"/>
              </w:rPr>
              <w:t>MMSE</w:t>
            </w:r>
          </w:p>
        </w:tc>
        <w:tc>
          <w:tcPr>
            <w:tcW w:w="447" w:type="pct"/>
            <w:tcBorders>
              <w:top w:val="nil"/>
              <w:left w:val="nil"/>
              <w:right w:val="nil"/>
            </w:tcBorders>
          </w:tcPr>
          <w:p w14:paraId="2C902E22" w14:textId="5D3B4907"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6 months</w:t>
            </w:r>
          </w:p>
        </w:tc>
        <w:tc>
          <w:tcPr>
            <w:tcW w:w="1038" w:type="pct"/>
            <w:tcBorders>
              <w:top w:val="nil"/>
              <w:left w:val="nil"/>
              <w:right w:val="nil"/>
            </w:tcBorders>
            <w:shd w:val="clear" w:color="auto" w:fill="auto"/>
            <w:noWrap/>
          </w:tcPr>
          <w:p w14:paraId="2268E3C1" w14:textId="7A549E63" w:rsidR="00734322" w:rsidRPr="00B046C0" w:rsidRDefault="00552834" w:rsidP="00734322">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w:t>
            </w:r>
            <w:r w:rsidR="00734322"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201 (</w:t>
            </w:r>
            <w:r w:rsidRPr="00B046C0">
              <w:rPr>
                <w:rFonts w:ascii="Times New Roman" w:hAnsi="Times New Roman" w:cs="Times New Roman"/>
                <w:sz w:val="16"/>
                <w:szCs w:val="16"/>
              </w:rPr>
              <w:t>−</w:t>
            </w:r>
            <w:r w:rsidR="00734322"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777</w:t>
            </w:r>
            <w:r w:rsidR="00734322" w:rsidRPr="00B046C0">
              <w:rPr>
                <w:rFonts w:ascii="Times New Roman" w:eastAsia="MS PMincho" w:hAnsi="Times New Roman" w:cs="Times New Roman"/>
                <w:kern w:val="0"/>
                <w:sz w:val="16"/>
                <w:szCs w:val="16"/>
              </w:rPr>
              <w:t xml:space="preserve"> to</w:t>
            </w:r>
            <w:r w:rsidR="00734322" w:rsidRPr="00B046C0">
              <w:rPr>
                <w:rFonts w:ascii="Times New Roman" w:hAnsi="Times New Roman" w:cs="Times New Roman"/>
                <w:sz w:val="16"/>
                <w:szCs w:val="16"/>
              </w:rPr>
              <w:t xml:space="preserve"> 0</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375)</w:t>
            </w:r>
          </w:p>
        </w:tc>
        <w:tc>
          <w:tcPr>
            <w:tcW w:w="903" w:type="pct"/>
            <w:tcBorders>
              <w:top w:val="nil"/>
              <w:left w:val="nil"/>
              <w:right w:val="nil"/>
            </w:tcBorders>
          </w:tcPr>
          <w:p w14:paraId="2CF614F1" w14:textId="3BA863D0" w:rsidR="00734322" w:rsidRPr="00B046C0" w:rsidRDefault="00552834" w:rsidP="00734322">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w:t>
            </w:r>
            <w:r w:rsidR="00734322"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463 (</w:t>
            </w:r>
            <w:r w:rsidRPr="00B046C0">
              <w:rPr>
                <w:rFonts w:ascii="Times New Roman" w:hAnsi="Times New Roman" w:cs="Times New Roman"/>
                <w:sz w:val="16"/>
                <w:szCs w:val="16"/>
              </w:rPr>
              <w:t>−</w:t>
            </w:r>
            <w:r w:rsidR="00734322"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992</w:t>
            </w:r>
            <w:r w:rsidR="00734322" w:rsidRPr="00B046C0">
              <w:rPr>
                <w:rFonts w:ascii="Times New Roman" w:eastAsia="MS PMincho" w:hAnsi="Times New Roman" w:cs="Times New Roman"/>
                <w:kern w:val="0"/>
                <w:sz w:val="16"/>
                <w:szCs w:val="16"/>
              </w:rPr>
              <w:t xml:space="preserve"> to</w:t>
            </w:r>
            <w:r w:rsidR="00734322" w:rsidRPr="00B046C0">
              <w:rPr>
                <w:rFonts w:ascii="Times New Roman" w:hAnsi="Times New Roman" w:cs="Times New Roman"/>
                <w:sz w:val="16"/>
                <w:szCs w:val="16"/>
              </w:rPr>
              <w:t xml:space="preserve"> 0</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066)</w:t>
            </w:r>
          </w:p>
        </w:tc>
        <w:tc>
          <w:tcPr>
            <w:tcW w:w="1201" w:type="pct"/>
            <w:tcBorders>
              <w:top w:val="nil"/>
              <w:left w:val="nil"/>
              <w:right w:val="nil"/>
            </w:tcBorders>
          </w:tcPr>
          <w:p w14:paraId="778E335F" w14:textId="035C4BC1"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262 (</w:t>
            </w:r>
            <w:r w:rsidR="00552834" w:rsidRPr="00B046C0">
              <w:rPr>
                <w:rFonts w:ascii="Times New Roman" w:hAnsi="Times New Roman" w:cs="Times New Roman"/>
                <w:sz w:val="16"/>
                <w:szCs w:val="16"/>
              </w:rPr>
              <w:t>−</w:t>
            </w: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525</w:t>
            </w:r>
            <w:r w:rsidRPr="00B046C0">
              <w:rPr>
                <w:rFonts w:ascii="Times New Roman" w:eastAsia="MS PMincho" w:hAnsi="Times New Roman" w:cs="Times New Roman"/>
                <w:kern w:val="0"/>
                <w:sz w:val="16"/>
                <w:szCs w:val="16"/>
              </w:rPr>
              <w:t xml:space="preserve"> to</w:t>
            </w:r>
            <w:r w:rsidRPr="00B046C0">
              <w:rPr>
                <w:rFonts w:ascii="Times New Roman" w:hAnsi="Times New Roman" w:cs="Times New Roman"/>
                <w:sz w:val="16"/>
                <w:szCs w:val="16"/>
              </w:rPr>
              <w:t xml:space="preserve"> 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048)</w:t>
            </w:r>
          </w:p>
        </w:tc>
        <w:tc>
          <w:tcPr>
            <w:tcW w:w="365" w:type="pct"/>
            <w:tcBorders>
              <w:top w:val="nil"/>
              <w:left w:val="nil"/>
              <w:right w:val="nil"/>
            </w:tcBorders>
            <w:vAlign w:val="center"/>
          </w:tcPr>
          <w:p w14:paraId="2555AAD7" w14:textId="06D2E03E"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0</w:t>
            </w:r>
            <w:r w:rsidR="007B3863" w:rsidRPr="00B046C0">
              <w:rPr>
                <w:rFonts w:ascii="Times New Roman" w:eastAsia="MS PMincho" w:hAnsi="Times New Roman" w:cs="Times New Roman"/>
                <w:kern w:val="0"/>
                <w:sz w:val="16"/>
                <w:szCs w:val="16"/>
              </w:rPr>
              <w:t>.</w:t>
            </w:r>
            <w:r w:rsidRPr="00B046C0">
              <w:rPr>
                <w:rFonts w:ascii="Times New Roman" w:eastAsia="MS PMincho" w:hAnsi="Times New Roman" w:cs="Times New Roman"/>
                <w:kern w:val="0"/>
                <w:sz w:val="16"/>
                <w:szCs w:val="16"/>
              </w:rPr>
              <w:t>511</w:t>
            </w:r>
          </w:p>
        </w:tc>
      </w:tr>
      <w:tr w:rsidR="00B046C0" w:rsidRPr="00B046C0" w14:paraId="0C6EE739" w14:textId="77777777" w:rsidTr="00CA1B87">
        <w:trPr>
          <w:trHeight w:val="173"/>
        </w:trPr>
        <w:tc>
          <w:tcPr>
            <w:tcW w:w="1046" w:type="pct"/>
            <w:tcBorders>
              <w:top w:val="nil"/>
              <w:left w:val="nil"/>
              <w:right w:val="nil"/>
            </w:tcBorders>
            <w:vAlign w:val="center"/>
          </w:tcPr>
          <w:p w14:paraId="33F8F987" w14:textId="77777777" w:rsidR="00734322" w:rsidRPr="00B046C0" w:rsidRDefault="00734322" w:rsidP="00734322">
            <w:pPr>
              <w:widowControl/>
              <w:rPr>
                <w:rFonts w:ascii="Times New Roman" w:eastAsia="MS PMincho" w:hAnsi="Times New Roman" w:cs="Times New Roman"/>
                <w:sz w:val="16"/>
                <w:szCs w:val="16"/>
              </w:rPr>
            </w:pPr>
          </w:p>
        </w:tc>
        <w:tc>
          <w:tcPr>
            <w:tcW w:w="447" w:type="pct"/>
            <w:tcBorders>
              <w:top w:val="nil"/>
              <w:left w:val="nil"/>
              <w:right w:val="nil"/>
            </w:tcBorders>
          </w:tcPr>
          <w:p w14:paraId="7189713A" w14:textId="466D7BB7"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18 months</w:t>
            </w:r>
          </w:p>
        </w:tc>
        <w:tc>
          <w:tcPr>
            <w:tcW w:w="1038" w:type="pct"/>
            <w:tcBorders>
              <w:top w:val="nil"/>
              <w:left w:val="nil"/>
              <w:right w:val="nil"/>
            </w:tcBorders>
            <w:shd w:val="clear" w:color="auto" w:fill="auto"/>
            <w:noWrap/>
          </w:tcPr>
          <w:p w14:paraId="40C9BF52" w14:textId="6476AABD" w:rsidR="00734322" w:rsidRPr="00B046C0" w:rsidRDefault="00552834" w:rsidP="00734322">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w:t>
            </w:r>
            <w:r w:rsidR="00734322"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193 (</w:t>
            </w:r>
            <w:r w:rsidRPr="00B046C0">
              <w:rPr>
                <w:rFonts w:ascii="Times New Roman" w:hAnsi="Times New Roman" w:cs="Times New Roman"/>
                <w:sz w:val="16"/>
                <w:szCs w:val="16"/>
              </w:rPr>
              <w:t>−</w:t>
            </w:r>
            <w:r w:rsidR="00734322"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764</w:t>
            </w:r>
            <w:r w:rsidR="00734322" w:rsidRPr="00B046C0">
              <w:rPr>
                <w:rFonts w:ascii="Times New Roman" w:eastAsia="MS PMincho" w:hAnsi="Times New Roman" w:cs="Times New Roman"/>
                <w:kern w:val="0"/>
                <w:sz w:val="16"/>
                <w:szCs w:val="16"/>
              </w:rPr>
              <w:t xml:space="preserve"> to</w:t>
            </w:r>
            <w:r w:rsidR="00734322" w:rsidRPr="00B046C0">
              <w:rPr>
                <w:rFonts w:ascii="Times New Roman" w:hAnsi="Times New Roman" w:cs="Times New Roman"/>
                <w:sz w:val="16"/>
                <w:szCs w:val="16"/>
              </w:rPr>
              <w:t xml:space="preserve"> 0</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377)</w:t>
            </w:r>
          </w:p>
        </w:tc>
        <w:tc>
          <w:tcPr>
            <w:tcW w:w="903" w:type="pct"/>
            <w:tcBorders>
              <w:top w:val="nil"/>
              <w:left w:val="nil"/>
              <w:right w:val="nil"/>
            </w:tcBorders>
          </w:tcPr>
          <w:p w14:paraId="16BD935E" w14:textId="5E99413A" w:rsidR="00734322" w:rsidRPr="00B046C0" w:rsidRDefault="00552834" w:rsidP="00734322">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w:t>
            </w:r>
            <w:r w:rsidR="00734322"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719 (</w:t>
            </w:r>
            <w:r w:rsidRPr="00B046C0">
              <w:rPr>
                <w:rFonts w:ascii="Times New Roman" w:hAnsi="Times New Roman" w:cs="Times New Roman"/>
                <w:sz w:val="16"/>
                <w:szCs w:val="16"/>
              </w:rPr>
              <w:t>−</w:t>
            </w:r>
            <w:r w:rsidR="00734322" w:rsidRPr="00B046C0">
              <w:rPr>
                <w:rFonts w:ascii="Times New Roman" w:hAnsi="Times New Roman" w:cs="Times New Roman"/>
                <w:sz w:val="16"/>
                <w:szCs w:val="16"/>
              </w:rPr>
              <w:t>1</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244</w:t>
            </w:r>
            <w:r w:rsidR="00734322" w:rsidRPr="00B046C0">
              <w:rPr>
                <w:rFonts w:ascii="Times New Roman" w:eastAsia="MS PMincho" w:hAnsi="Times New Roman" w:cs="Times New Roman"/>
                <w:kern w:val="0"/>
                <w:sz w:val="16"/>
                <w:szCs w:val="16"/>
              </w:rPr>
              <w:t xml:space="preserve"> to</w:t>
            </w:r>
            <w:r w:rsidR="00734322" w:rsidRPr="00B046C0">
              <w:rPr>
                <w:rFonts w:ascii="Times New Roman" w:hAnsi="Times New Roman" w:cs="Times New Roman"/>
                <w:sz w:val="16"/>
                <w:szCs w:val="16"/>
              </w:rPr>
              <w:t xml:space="preserve"> </w:t>
            </w:r>
            <w:r w:rsidRPr="00B046C0">
              <w:rPr>
                <w:rFonts w:ascii="Times New Roman" w:hAnsi="Times New Roman" w:cs="Times New Roman"/>
                <w:sz w:val="16"/>
                <w:szCs w:val="16"/>
              </w:rPr>
              <w:t>−</w:t>
            </w:r>
            <w:r w:rsidR="00734322"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193)</w:t>
            </w:r>
          </w:p>
        </w:tc>
        <w:tc>
          <w:tcPr>
            <w:tcW w:w="1201" w:type="pct"/>
            <w:tcBorders>
              <w:top w:val="nil"/>
              <w:left w:val="nil"/>
              <w:right w:val="nil"/>
            </w:tcBorders>
          </w:tcPr>
          <w:p w14:paraId="01CB4A2E" w14:textId="79250F4C"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525 (</w:t>
            </w:r>
            <w:r w:rsidR="00552834" w:rsidRPr="00B046C0">
              <w:rPr>
                <w:rFonts w:ascii="Times New Roman" w:hAnsi="Times New Roman" w:cs="Times New Roman"/>
                <w:sz w:val="16"/>
                <w:szCs w:val="16"/>
              </w:rPr>
              <w:t>−</w:t>
            </w: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254</w:t>
            </w:r>
            <w:r w:rsidRPr="00B046C0">
              <w:rPr>
                <w:rFonts w:ascii="Times New Roman" w:eastAsia="MS PMincho" w:hAnsi="Times New Roman" w:cs="Times New Roman"/>
                <w:kern w:val="0"/>
                <w:sz w:val="16"/>
                <w:szCs w:val="16"/>
              </w:rPr>
              <w:t xml:space="preserve"> to</w:t>
            </w:r>
            <w:r w:rsidRPr="00B046C0">
              <w:rPr>
                <w:rFonts w:ascii="Times New Roman" w:hAnsi="Times New Roman" w:cs="Times New Roman"/>
                <w:sz w:val="16"/>
                <w:szCs w:val="16"/>
              </w:rPr>
              <w:t xml:space="preserve"> 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305)</w:t>
            </w:r>
          </w:p>
        </w:tc>
        <w:tc>
          <w:tcPr>
            <w:tcW w:w="365" w:type="pct"/>
            <w:tcBorders>
              <w:top w:val="nil"/>
              <w:left w:val="nil"/>
              <w:right w:val="nil"/>
            </w:tcBorders>
            <w:vAlign w:val="center"/>
          </w:tcPr>
          <w:p w14:paraId="6EE96FB2" w14:textId="1DC8C50E"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0</w:t>
            </w:r>
            <w:r w:rsidR="007B3863" w:rsidRPr="00B046C0">
              <w:rPr>
                <w:rFonts w:ascii="Times New Roman" w:eastAsia="MS PMincho" w:hAnsi="Times New Roman" w:cs="Times New Roman"/>
                <w:kern w:val="0"/>
                <w:sz w:val="16"/>
                <w:szCs w:val="16"/>
              </w:rPr>
              <w:t>.</w:t>
            </w:r>
            <w:r w:rsidRPr="00B046C0">
              <w:rPr>
                <w:rFonts w:ascii="Times New Roman" w:eastAsia="MS PMincho" w:hAnsi="Times New Roman" w:cs="Times New Roman"/>
                <w:kern w:val="0"/>
                <w:sz w:val="16"/>
                <w:szCs w:val="16"/>
              </w:rPr>
              <w:t>184</w:t>
            </w:r>
          </w:p>
        </w:tc>
      </w:tr>
      <w:tr w:rsidR="00B046C0" w:rsidRPr="00B046C0" w14:paraId="2E9F4919" w14:textId="77777777" w:rsidTr="00CA1B87">
        <w:trPr>
          <w:trHeight w:val="173"/>
        </w:trPr>
        <w:tc>
          <w:tcPr>
            <w:tcW w:w="1046" w:type="pct"/>
            <w:tcBorders>
              <w:top w:val="nil"/>
              <w:left w:val="nil"/>
              <w:right w:val="nil"/>
            </w:tcBorders>
            <w:vAlign w:val="center"/>
          </w:tcPr>
          <w:p w14:paraId="0CE3DEBB" w14:textId="77777777" w:rsidR="00734322" w:rsidRPr="00B046C0" w:rsidRDefault="00734322" w:rsidP="00734322">
            <w:pPr>
              <w:widowControl/>
              <w:rPr>
                <w:rFonts w:ascii="Times New Roman" w:eastAsia="MS PMincho" w:hAnsi="Times New Roman" w:cs="Times New Roman"/>
                <w:sz w:val="16"/>
                <w:szCs w:val="16"/>
              </w:rPr>
            </w:pPr>
            <w:r w:rsidRPr="00B046C0">
              <w:rPr>
                <w:rFonts w:ascii="Times New Roman" w:eastAsia="MS PMincho" w:hAnsi="Times New Roman" w:cs="Times New Roman"/>
                <w:sz w:val="16"/>
                <w:szCs w:val="16"/>
              </w:rPr>
              <w:t>ROCFT</w:t>
            </w:r>
          </w:p>
        </w:tc>
        <w:tc>
          <w:tcPr>
            <w:tcW w:w="447" w:type="pct"/>
            <w:tcBorders>
              <w:top w:val="nil"/>
              <w:left w:val="nil"/>
              <w:right w:val="nil"/>
            </w:tcBorders>
          </w:tcPr>
          <w:p w14:paraId="5B1F77F0" w14:textId="77777777" w:rsidR="00734322" w:rsidRPr="00B046C0" w:rsidRDefault="00734322" w:rsidP="00734322">
            <w:pPr>
              <w:widowControl/>
              <w:jc w:val="center"/>
              <w:rPr>
                <w:rFonts w:ascii="Times New Roman" w:eastAsia="MS PMincho" w:hAnsi="Times New Roman" w:cs="Times New Roman"/>
                <w:kern w:val="0"/>
                <w:sz w:val="16"/>
                <w:szCs w:val="16"/>
              </w:rPr>
            </w:pPr>
          </w:p>
        </w:tc>
        <w:tc>
          <w:tcPr>
            <w:tcW w:w="1038" w:type="pct"/>
            <w:tcBorders>
              <w:top w:val="nil"/>
              <w:left w:val="nil"/>
              <w:right w:val="nil"/>
            </w:tcBorders>
            <w:shd w:val="clear" w:color="auto" w:fill="auto"/>
            <w:noWrap/>
            <w:vAlign w:val="center"/>
          </w:tcPr>
          <w:p w14:paraId="1CE46CC0" w14:textId="3246A472" w:rsidR="00734322" w:rsidRPr="00B046C0" w:rsidRDefault="00734322" w:rsidP="00734322">
            <w:pPr>
              <w:widowControl/>
              <w:jc w:val="center"/>
              <w:rPr>
                <w:rFonts w:ascii="Times New Roman" w:eastAsia="MS PMincho" w:hAnsi="Times New Roman" w:cs="Times New Roman"/>
                <w:kern w:val="0"/>
                <w:sz w:val="16"/>
                <w:szCs w:val="16"/>
              </w:rPr>
            </w:pPr>
          </w:p>
        </w:tc>
        <w:tc>
          <w:tcPr>
            <w:tcW w:w="903" w:type="pct"/>
            <w:tcBorders>
              <w:top w:val="nil"/>
              <w:left w:val="nil"/>
              <w:right w:val="nil"/>
            </w:tcBorders>
            <w:vAlign w:val="center"/>
          </w:tcPr>
          <w:p w14:paraId="022CB9CD" w14:textId="77777777" w:rsidR="00734322" w:rsidRPr="00B046C0" w:rsidRDefault="00734322" w:rsidP="00734322">
            <w:pPr>
              <w:widowControl/>
              <w:jc w:val="center"/>
              <w:rPr>
                <w:rFonts w:ascii="Times New Roman" w:eastAsia="MS PMincho" w:hAnsi="Times New Roman" w:cs="Times New Roman"/>
                <w:kern w:val="0"/>
                <w:sz w:val="16"/>
                <w:szCs w:val="16"/>
              </w:rPr>
            </w:pPr>
          </w:p>
        </w:tc>
        <w:tc>
          <w:tcPr>
            <w:tcW w:w="1201" w:type="pct"/>
            <w:tcBorders>
              <w:top w:val="nil"/>
              <w:left w:val="nil"/>
              <w:right w:val="nil"/>
            </w:tcBorders>
            <w:vAlign w:val="center"/>
          </w:tcPr>
          <w:p w14:paraId="08E09BDB" w14:textId="77777777" w:rsidR="00734322" w:rsidRPr="00B046C0" w:rsidRDefault="00734322" w:rsidP="00734322">
            <w:pPr>
              <w:widowControl/>
              <w:jc w:val="center"/>
              <w:rPr>
                <w:rFonts w:ascii="Times New Roman" w:eastAsia="MS PMincho" w:hAnsi="Times New Roman" w:cs="Times New Roman"/>
                <w:kern w:val="0"/>
                <w:sz w:val="16"/>
                <w:szCs w:val="16"/>
              </w:rPr>
            </w:pPr>
          </w:p>
        </w:tc>
        <w:tc>
          <w:tcPr>
            <w:tcW w:w="365" w:type="pct"/>
            <w:tcBorders>
              <w:top w:val="nil"/>
              <w:left w:val="nil"/>
              <w:right w:val="nil"/>
            </w:tcBorders>
            <w:vAlign w:val="center"/>
          </w:tcPr>
          <w:p w14:paraId="2BC7E4BF" w14:textId="77777777" w:rsidR="00734322" w:rsidRPr="00B046C0" w:rsidRDefault="00734322" w:rsidP="00734322">
            <w:pPr>
              <w:widowControl/>
              <w:jc w:val="center"/>
              <w:rPr>
                <w:rFonts w:ascii="Times New Roman" w:eastAsia="MS PMincho" w:hAnsi="Times New Roman" w:cs="Times New Roman"/>
                <w:kern w:val="0"/>
                <w:sz w:val="16"/>
                <w:szCs w:val="16"/>
              </w:rPr>
            </w:pPr>
          </w:p>
        </w:tc>
      </w:tr>
      <w:tr w:rsidR="00B046C0" w:rsidRPr="00B046C0" w14:paraId="67779ACB" w14:textId="77777777" w:rsidTr="00CA1B87">
        <w:trPr>
          <w:trHeight w:val="173"/>
        </w:trPr>
        <w:tc>
          <w:tcPr>
            <w:tcW w:w="1046" w:type="pct"/>
            <w:tcBorders>
              <w:top w:val="nil"/>
              <w:left w:val="nil"/>
              <w:right w:val="nil"/>
            </w:tcBorders>
            <w:vAlign w:val="center"/>
          </w:tcPr>
          <w:p w14:paraId="2FC406E2" w14:textId="77777777" w:rsidR="00734322" w:rsidRPr="00B046C0" w:rsidRDefault="00734322" w:rsidP="00734322">
            <w:pPr>
              <w:widowControl/>
              <w:rPr>
                <w:rFonts w:ascii="Times New Roman" w:eastAsia="MS PMincho" w:hAnsi="Times New Roman" w:cs="Times New Roman"/>
                <w:sz w:val="16"/>
                <w:szCs w:val="16"/>
              </w:rPr>
            </w:pPr>
            <w:r w:rsidRPr="00B046C0">
              <w:rPr>
                <w:rFonts w:ascii="Times New Roman" w:eastAsia="MS PMincho" w:hAnsi="Times New Roman" w:cs="Times New Roman"/>
                <w:sz w:val="16"/>
                <w:szCs w:val="16"/>
              </w:rPr>
              <w:t xml:space="preserve"> Copy</w:t>
            </w:r>
          </w:p>
        </w:tc>
        <w:tc>
          <w:tcPr>
            <w:tcW w:w="447" w:type="pct"/>
            <w:tcBorders>
              <w:top w:val="nil"/>
              <w:left w:val="nil"/>
              <w:right w:val="nil"/>
            </w:tcBorders>
          </w:tcPr>
          <w:p w14:paraId="4C70226B" w14:textId="5F7BBA39"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6 months</w:t>
            </w:r>
          </w:p>
        </w:tc>
        <w:tc>
          <w:tcPr>
            <w:tcW w:w="1038" w:type="pct"/>
            <w:tcBorders>
              <w:top w:val="nil"/>
              <w:left w:val="nil"/>
              <w:right w:val="nil"/>
            </w:tcBorders>
            <w:shd w:val="clear" w:color="auto" w:fill="auto"/>
            <w:noWrap/>
          </w:tcPr>
          <w:p w14:paraId="0E48D02D" w14:textId="3B9FA3C4" w:rsidR="00734322" w:rsidRPr="00B046C0" w:rsidRDefault="00552834" w:rsidP="00734322">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w:t>
            </w:r>
            <w:r w:rsidR="00734322" w:rsidRPr="00B046C0">
              <w:rPr>
                <w:rFonts w:ascii="Times New Roman" w:hAnsi="Times New Roman" w:cs="Times New Roman"/>
                <w:sz w:val="16"/>
                <w:szCs w:val="16"/>
              </w:rPr>
              <w:t>1</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991 (</w:t>
            </w:r>
            <w:r w:rsidRPr="00B046C0">
              <w:rPr>
                <w:rFonts w:ascii="Times New Roman" w:hAnsi="Times New Roman" w:cs="Times New Roman"/>
                <w:sz w:val="16"/>
                <w:szCs w:val="16"/>
              </w:rPr>
              <w:t>−</w:t>
            </w:r>
            <w:r w:rsidR="00734322" w:rsidRPr="00B046C0">
              <w:rPr>
                <w:rFonts w:ascii="Times New Roman" w:hAnsi="Times New Roman" w:cs="Times New Roman"/>
                <w:sz w:val="16"/>
                <w:szCs w:val="16"/>
              </w:rPr>
              <w:t>3</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018</w:t>
            </w:r>
            <w:r w:rsidR="00734322" w:rsidRPr="00B046C0">
              <w:rPr>
                <w:rFonts w:ascii="Times New Roman" w:eastAsia="MS PMincho" w:hAnsi="Times New Roman" w:cs="Times New Roman"/>
                <w:kern w:val="0"/>
                <w:sz w:val="16"/>
                <w:szCs w:val="16"/>
              </w:rPr>
              <w:t xml:space="preserve"> to</w:t>
            </w:r>
            <w:r w:rsidR="00734322" w:rsidRPr="00B046C0">
              <w:rPr>
                <w:rFonts w:ascii="Times New Roman" w:hAnsi="Times New Roman" w:cs="Times New Roman"/>
                <w:sz w:val="16"/>
                <w:szCs w:val="16"/>
              </w:rPr>
              <w:t xml:space="preserve"> </w:t>
            </w:r>
            <w:r w:rsidRPr="00B046C0">
              <w:rPr>
                <w:rFonts w:ascii="Times New Roman" w:hAnsi="Times New Roman" w:cs="Times New Roman"/>
                <w:sz w:val="16"/>
                <w:szCs w:val="16"/>
              </w:rPr>
              <w:t>−</w:t>
            </w:r>
            <w:r w:rsidR="00734322"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965)</w:t>
            </w:r>
          </w:p>
        </w:tc>
        <w:tc>
          <w:tcPr>
            <w:tcW w:w="903" w:type="pct"/>
            <w:tcBorders>
              <w:top w:val="nil"/>
              <w:left w:val="nil"/>
              <w:right w:val="nil"/>
            </w:tcBorders>
          </w:tcPr>
          <w:p w14:paraId="1A6715CB" w14:textId="6650BDCC" w:rsidR="00734322" w:rsidRPr="00B046C0" w:rsidRDefault="00552834" w:rsidP="00734322">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w:t>
            </w:r>
            <w:r w:rsidR="00734322" w:rsidRPr="00B046C0">
              <w:rPr>
                <w:rFonts w:ascii="Times New Roman" w:hAnsi="Times New Roman" w:cs="Times New Roman"/>
                <w:sz w:val="16"/>
                <w:szCs w:val="16"/>
              </w:rPr>
              <w:t>1</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138 (</w:t>
            </w:r>
            <w:r w:rsidRPr="00B046C0">
              <w:rPr>
                <w:rFonts w:ascii="Times New Roman" w:hAnsi="Times New Roman" w:cs="Times New Roman"/>
                <w:sz w:val="16"/>
                <w:szCs w:val="16"/>
              </w:rPr>
              <w:t>−</w:t>
            </w:r>
            <w:r w:rsidR="00734322" w:rsidRPr="00B046C0">
              <w:rPr>
                <w:rFonts w:ascii="Times New Roman" w:hAnsi="Times New Roman" w:cs="Times New Roman"/>
                <w:sz w:val="16"/>
                <w:szCs w:val="16"/>
              </w:rPr>
              <w:t>2</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089</w:t>
            </w:r>
            <w:r w:rsidR="00734322" w:rsidRPr="00B046C0">
              <w:rPr>
                <w:rFonts w:ascii="Times New Roman" w:eastAsia="MS PMincho" w:hAnsi="Times New Roman" w:cs="Times New Roman"/>
                <w:kern w:val="0"/>
                <w:sz w:val="16"/>
                <w:szCs w:val="16"/>
              </w:rPr>
              <w:t xml:space="preserve"> to</w:t>
            </w:r>
            <w:r w:rsidR="00734322" w:rsidRPr="00B046C0">
              <w:rPr>
                <w:rFonts w:ascii="Times New Roman" w:hAnsi="Times New Roman" w:cs="Times New Roman"/>
                <w:sz w:val="16"/>
                <w:szCs w:val="16"/>
              </w:rPr>
              <w:t xml:space="preserve"> </w:t>
            </w:r>
            <w:r w:rsidRPr="00B046C0">
              <w:rPr>
                <w:rFonts w:ascii="Times New Roman" w:hAnsi="Times New Roman" w:cs="Times New Roman"/>
                <w:sz w:val="16"/>
                <w:szCs w:val="16"/>
              </w:rPr>
              <w:t>−</w:t>
            </w:r>
            <w:r w:rsidR="00734322"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187)</w:t>
            </w:r>
          </w:p>
        </w:tc>
        <w:tc>
          <w:tcPr>
            <w:tcW w:w="1201" w:type="pct"/>
            <w:tcBorders>
              <w:top w:val="nil"/>
              <w:left w:val="nil"/>
              <w:right w:val="nil"/>
            </w:tcBorders>
          </w:tcPr>
          <w:p w14:paraId="7FBBDADB" w14:textId="67235C6E" w:rsidR="00734322" w:rsidRPr="00B046C0" w:rsidRDefault="00552834" w:rsidP="00734322">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w:t>
            </w:r>
            <w:r w:rsidR="00734322"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854 (</w:t>
            </w:r>
            <w:r w:rsidRPr="00B046C0">
              <w:rPr>
                <w:rFonts w:ascii="Times New Roman" w:hAnsi="Times New Roman" w:cs="Times New Roman"/>
                <w:sz w:val="16"/>
                <w:szCs w:val="16"/>
              </w:rPr>
              <w:t>−</w:t>
            </w:r>
            <w:r w:rsidR="00734322" w:rsidRPr="00B046C0">
              <w:rPr>
                <w:rFonts w:ascii="Times New Roman" w:hAnsi="Times New Roman" w:cs="Times New Roman"/>
                <w:sz w:val="16"/>
                <w:szCs w:val="16"/>
              </w:rPr>
              <w:t>2</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263</w:t>
            </w:r>
            <w:r w:rsidR="00734322" w:rsidRPr="00B046C0">
              <w:rPr>
                <w:rFonts w:ascii="Times New Roman" w:eastAsia="MS PMincho" w:hAnsi="Times New Roman" w:cs="Times New Roman"/>
                <w:kern w:val="0"/>
                <w:sz w:val="16"/>
                <w:szCs w:val="16"/>
              </w:rPr>
              <w:t xml:space="preserve"> to</w:t>
            </w:r>
            <w:r w:rsidR="00734322" w:rsidRPr="00B046C0">
              <w:rPr>
                <w:rFonts w:ascii="Times New Roman" w:hAnsi="Times New Roman" w:cs="Times New Roman"/>
                <w:sz w:val="16"/>
                <w:szCs w:val="16"/>
              </w:rPr>
              <w:t xml:space="preserve"> 0</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555)</w:t>
            </w:r>
          </w:p>
        </w:tc>
        <w:tc>
          <w:tcPr>
            <w:tcW w:w="365" w:type="pct"/>
            <w:tcBorders>
              <w:top w:val="nil"/>
              <w:left w:val="nil"/>
              <w:right w:val="nil"/>
            </w:tcBorders>
            <w:vAlign w:val="center"/>
          </w:tcPr>
          <w:p w14:paraId="64C7FE67" w14:textId="529DD595"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0</w:t>
            </w:r>
            <w:r w:rsidR="007B3863" w:rsidRPr="00B046C0">
              <w:rPr>
                <w:rFonts w:ascii="Times New Roman" w:eastAsia="MS PMincho" w:hAnsi="Times New Roman" w:cs="Times New Roman"/>
                <w:kern w:val="0"/>
                <w:sz w:val="16"/>
                <w:szCs w:val="16"/>
              </w:rPr>
              <w:t>.</w:t>
            </w:r>
            <w:r w:rsidRPr="00B046C0">
              <w:rPr>
                <w:rFonts w:ascii="Times New Roman" w:eastAsia="MS PMincho" w:hAnsi="Times New Roman" w:cs="Times New Roman"/>
                <w:kern w:val="0"/>
                <w:sz w:val="16"/>
                <w:szCs w:val="16"/>
              </w:rPr>
              <w:t>232</w:t>
            </w:r>
          </w:p>
        </w:tc>
      </w:tr>
      <w:tr w:rsidR="00B046C0" w:rsidRPr="00B046C0" w14:paraId="4340E6FB" w14:textId="77777777" w:rsidTr="00CA1B87">
        <w:trPr>
          <w:trHeight w:val="173"/>
        </w:trPr>
        <w:tc>
          <w:tcPr>
            <w:tcW w:w="1046" w:type="pct"/>
            <w:tcBorders>
              <w:top w:val="nil"/>
              <w:left w:val="nil"/>
              <w:right w:val="nil"/>
            </w:tcBorders>
            <w:vAlign w:val="center"/>
          </w:tcPr>
          <w:p w14:paraId="3AD2A07D" w14:textId="77777777" w:rsidR="00734322" w:rsidRPr="00B046C0" w:rsidRDefault="00734322" w:rsidP="00734322">
            <w:pPr>
              <w:widowControl/>
              <w:rPr>
                <w:rFonts w:ascii="Times New Roman" w:eastAsia="MS PMincho" w:hAnsi="Times New Roman" w:cs="Times New Roman"/>
                <w:sz w:val="16"/>
                <w:szCs w:val="16"/>
              </w:rPr>
            </w:pPr>
          </w:p>
        </w:tc>
        <w:tc>
          <w:tcPr>
            <w:tcW w:w="447" w:type="pct"/>
            <w:tcBorders>
              <w:top w:val="nil"/>
              <w:left w:val="nil"/>
              <w:right w:val="nil"/>
            </w:tcBorders>
          </w:tcPr>
          <w:p w14:paraId="3D63B7DF" w14:textId="28A416B1"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18 months</w:t>
            </w:r>
          </w:p>
        </w:tc>
        <w:tc>
          <w:tcPr>
            <w:tcW w:w="1038" w:type="pct"/>
            <w:tcBorders>
              <w:top w:val="nil"/>
              <w:left w:val="nil"/>
              <w:right w:val="nil"/>
            </w:tcBorders>
            <w:shd w:val="clear" w:color="auto" w:fill="auto"/>
            <w:noWrap/>
          </w:tcPr>
          <w:p w14:paraId="3591C565" w14:textId="639B8DE9" w:rsidR="00734322" w:rsidRPr="00B046C0" w:rsidRDefault="00552834" w:rsidP="00734322">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w:t>
            </w:r>
            <w:r w:rsidR="00734322" w:rsidRPr="00B046C0">
              <w:rPr>
                <w:rFonts w:ascii="Times New Roman" w:hAnsi="Times New Roman" w:cs="Times New Roman"/>
                <w:sz w:val="16"/>
                <w:szCs w:val="16"/>
              </w:rPr>
              <w:t>2</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831 (</w:t>
            </w:r>
            <w:r w:rsidRPr="00B046C0">
              <w:rPr>
                <w:rFonts w:ascii="Times New Roman" w:hAnsi="Times New Roman" w:cs="Times New Roman"/>
                <w:sz w:val="16"/>
                <w:szCs w:val="16"/>
              </w:rPr>
              <w:t>−</w:t>
            </w:r>
            <w:r w:rsidR="00734322" w:rsidRPr="00B046C0">
              <w:rPr>
                <w:rFonts w:ascii="Times New Roman" w:hAnsi="Times New Roman" w:cs="Times New Roman"/>
                <w:sz w:val="16"/>
                <w:szCs w:val="16"/>
              </w:rPr>
              <w:t>3</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883</w:t>
            </w:r>
            <w:r w:rsidR="00734322" w:rsidRPr="00B046C0">
              <w:rPr>
                <w:rFonts w:ascii="Times New Roman" w:eastAsia="MS PMincho" w:hAnsi="Times New Roman" w:cs="Times New Roman"/>
                <w:kern w:val="0"/>
                <w:sz w:val="16"/>
                <w:szCs w:val="16"/>
              </w:rPr>
              <w:t xml:space="preserve"> to</w:t>
            </w:r>
            <w:r w:rsidR="00734322" w:rsidRPr="00B046C0">
              <w:rPr>
                <w:rFonts w:ascii="Times New Roman" w:hAnsi="Times New Roman" w:cs="Times New Roman"/>
                <w:sz w:val="16"/>
                <w:szCs w:val="16"/>
              </w:rPr>
              <w:t xml:space="preserve"> </w:t>
            </w:r>
            <w:r w:rsidRPr="00B046C0">
              <w:rPr>
                <w:rFonts w:ascii="Times New Roman" w:hAnsi="Times New Roman" w:cs="Times New Roman"/>
                <w:sz w:val="16"/>
                <w:szCs w:val="16"/>
              </w:rPr>
              <w:t>−</w:t>
            </w:r>
            <w:r w:rsidR="00734322" w:rsidRPr="00B046C0">
              <w:rPr>
                <w:rFonts w:ascii="Times New Roman" w:hAnsi="Times New Roman" w:cs="Times New Roman"/>
                <w:sz w:val="16"/>
                <w:szCs w:val="16"/>
              </w:rPr>
              <w:t>1</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780)</w:t>
            </w:r>
          </w:p>
        </w:tc>
        <w:tc>
          <w:tcPr>
            <w:tcW w:w="903" w:type="pct"/>
            <w:tcBorders>
              <w:top w:val="nil"/>
              <w:left w:val="nil"/>
              <w:right w:val="nil"/>
            </w:tcBorders>
          </w:tcPr>
          <w:p w14:paraId="344E964C" w14:textId="77A9D8E4" w:rsidR="00734322" w:rsidRPr="00B046C0" w:rsidRDefault="00552834" w:rsidP="00734322">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w:t>
            </w:r>
            <w:r w:rsidR="00734322" w:rsidRPr="00B046C0">
              <w:rPr>
                <w:rFonts w:ascii="Times New Roman" w:hAnsi="Times New Roman" w:cs="Times New Roman"/>
                <w:sz w:val="16"/>
                <w:szCs w:val="16"/>
              </w:rPr>
              <w:t>2</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5</w:t>
            </w:r>
            <w:r w:rsidRPr="00B046C0">
              <w:rPr>
                <w:rFonts w:ascii="Times New Roman" w:hAnsi="Times New Roman" w:cs="Times New Roman"/>
                <w:sz w:val="16"/>
                <w:szCs w:val="16"/>
              </w:rPr>
              <w:t>00</w:t>
            </w:r>
            <w:r w:rsidR="00734322" w:rsidRPr="00B046C0">
              <w:rPr>
                <w:rFonts w:ascii="Times New Roman" w:hAnsi="Times New Roman" w:cs="Times New Roman"/>
                <w:sz w:val="16"/>
                <w:szCs w:val="16"/>
              </w:rPr>
              <w:t xml:space="preserve"> (</w:t>
            </w:r>
            <w:r w:rsidRPr="00B046C0">
              <w:rPr>
                <w:rFonts w:ascii="Times New Roman" w:hAnsi="Times New Roman" w:cs="Times New Roman"/>
                <w:sz w:val="16"/>
                <w:szCs w:val="16"/>
              </w:rPr>
              <w:t>−</w:t>
            </w:r>
            <w:r w:rsidR="00734322" w:rsidRPr="00B046C0">
              <w:rPr>
                <w:rFonts w:ascii="Times New Roman" w:hAnsi="Times New Roman" w:cs="Times New Roman"/>
                <w:sz w:val="16"/>
                <w:szCs w:val="16"/>
              </w:rPr>
              <w:t>3</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479</w:t>
            </w:r>
            <w:r w:rsidR="00734322" w:rsidRPr="00B046C0">
              <w:rPr>
                <w:rFonts w:ascii="Times New Roman" w:eastAsia="MS PMincho" w:hAnsi="Times New Roman" w:cs="Times New Roman"/>
                <w:kern w:val="0"/>
                <w:sz w:val="16"/>
                <w:szCs w:val="16"/>
              </w:rPr>
              <w:t xml:space="preserve"> to</w:t>
            </w:r>
            <w:r w:rsidR="00734322" w:rsidRPr="00B046C0">
              <w:rPr>
                <w:rFonts w:ascii="Times New Roman" w:hAnsi="Times New Roman" w:cs="Times New Roman"/>
                <w:sz w:val="16"/>
                <w:szCs w:val="16"/>
              </w:rPr>
              <w:t xml:space="preserve"> </w:t>
            </w:r>
            <w:r w:rsidRPr="00B046C0">
              <w:rPr>
                <w:rFonts w:ascii="Times New Roman" w:hAnsi="Times New Roman" w:cs="Times New Roman"/>
                <w:sz w:val="16"/>
                <w:szCs w:val="16"/>
              </w:rPr>
              <w:t>−</w:t>
            </w:r>
            <w:r w:rsidR="00734322" w:rsidRPr="00B046C0">
              <w:rPr>
                <w:rFonts w:ascii="Times New Roman" w:hAnsi="Times New Roman" w:cs="Times New Roman"/>
                <w:sz w:val="16"/>
                <w:szCs w:val="16"/>
              </w:rPr>
              <w:t>1</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520)</w:t>
            </w:r>
          </w:p>
        </w:tc>
        <w:tc>
          <w:tcPr>
            <w:tcW w:w="1201" w:type="pct"/>
            <w:tcBorders>
              <w:top w:val="nil"/>
              <w:left w:val="nil"/>
              <w:right w:val="nil"/>
            </w:tcBorders>
          </w:tcPr>
          <w:p w14:paraId="45E8BCF2" w14:textId="32F47FA3" w:rsidR="00734322" w:rsidRPr="00B046C0" w:rsidRDefault="00552834" w:rsidP="00734322">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w:t>
            </w:r>
            <w:r w:rsidR="00734322"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331 (</w:t>
            </w:r>
            <w:r w:rsidRPr="00B046C0">
              <w:rPr>
                <w:rFonts w:ascii="Times New Roman" w:hAnsi="Times New Roman" w:cs="Times New Roman"/>
                <w:sz w:val="16"/>
                <w:szCs w:val="16"/>
              </w:rPr>
              <w:t>−</w:t>
            </w:r>
            <w:r w:rsidR="00734322" w:rsidRPr="00B046C0">
              <w:rPr>
                <w:rFonts w:ascii="Times New Roman" w:hAnsi="Times New Roman" w:cs="Times New Roman"/>
                <w:sz w:val="16"/>
                <w:szCs w:val="16"/>
              </w:rPr>
              <w:t>1</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777</w:t>
            </w:r>
            <w:r w:rsidR="00734322" w:rsidRPr="00B046C0">
              <w:rPr>
                <w:rFonts w:ascii="Times New Roman" w:eastAsia="MS PMincho" w:hAnsi="Times New Roman" w:cs="Times New Roman"/>
                <w:kern w:val="0"/>
                <w:sz w:val="16"/>
                <w:szCs w:val="16"/>
              </w:rPr>
              <w:t xml:space="preserve"> to</w:t>
            </w:r>
            <w:r w:rsidR="00734322" w:rsidRPr="00B046C0">
              <w:rPr>
                <w:rFonts w:ascii="Times New Roman" w:hAnsi="Times New Roman" w:cs="Times New Roman"/>
                <w:sz w:val="16"/>
                <w:szCs w:val="16"/>
              </w:rPr>
              <w:t xml:space="preserve"> 1</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114)</w:t>
            </w:r>
          </w:p>
        </w:tc>
        <w:tc>
          <w:tcPr>
            <w:tcW w:w="365" w:type="pct"/>
            <w:tcBorders>
              <w:top w:val="nil"/>
              <w:left w:val="nil"/>
              <w:right w:val="nil"/>
            </w:tcBorders>
            <w:vAlign w:val="center"/>
          </w:tcPr>
          <w:p w14:paraId="0CA579DE" w14:textId="68D1664E"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0</w:t>
            </w:r>
            <w:r w:rsidR="007B3863" w:rsidRPr="00B046C0">
              <w:rPr>
                <w:rFonts w:ascii="Times New Roman" w:eastAsia="MS PMincho" w:hAnsi="Times New Roman" w:cs="Times New Roman"/>
                <w:kern w:val="0"/>
                <w:sz w:val="16"/>
                <w:szCs w:val="16"/>
              </w:rPr>
              <w:t>.</w:t>
            </w:r>
            <w:r w:rsidRPr="00B046C0">
              <w:rPr>
                <w:rFonts w:ascii="Times New Roman" w:eastAsia="MS PMincho" w:hAnsi="Times New Roman" w:cs="Times New Roman"/>
                <w:kern w:val="0"/>
                <w:sz w:val="16"/>
                <w:szCs w:val="16"/>
              </w:rPr>
              <w:t>650</w:t>
            </w:r>
          </w:p>
        </w:tc>
      </w:tr>
      <w:tr w:rsidR="00B046C0" w:rsidRPr="00B046C0" w14:paraId="7DF78DAD" w14:textId="77777777" w:rsidTr="00CA1B87">
        <w:trPr>
          <w:trHeight w:val="173"/>
        </w:trPr>
        <w:tc>
          <w:tcPr>
            <w:tcW w:w="1046" w:type="pct"/>
            <w:tcBorders>
              <w:top w:val="nil"/>
              <w:left w:val="nil"/>
              <w:right w:val="nil"/>
            </w:tcBorders>
            <w:vAlign w:val="center"/>
          </w:tcPr>
          <w:p w14:paraId="727A54BB" w14:textId="77777777" w:rsidR="00734322" w:rsidRPr="00B046C0" w:rsidRDefault="00734322" w:rsidP="00734322">
            <w:pPr>
              <w:widowControl/>
              <w:rPr>
                <w:rFonts w:ascii="Times New Roman" w:eastAsia="MS PMincho" w:hAnsi="Times New Roman" w:cs="Times New Roman"/>
                <w:sz w:val="16"/>
                <w:szCs w:val="16"/>
              </w:rPr>
            </w:pPr>
            <w:r w:rsidRPr="00B046C0">
              <w:rPr>
                <w:rFonts w:ascii="Times New Roman" w:eastAsia="MS PMincho" w:hAnsi="Times New Roman" w:cs="Times New Roman"/>
                <w:sz w:val="16"/>
                <w:szCs w:val="16"/>
              </w:rPr>
              <w:t xml:space="preserve"> Immediate recall</w:t>
            </w:r>
          </w:p>
        </w:tc>
        <w:tc>
          <w:tcPr>
            <w:tcW w:w="447" w:type="pct"/>
            <w:tcBorders>
              <w:top w:val="nil"/>
              <w:left w:val="nil"/>
              <w:right w:val="nil"/>
            </w:tcBorders>
          </w:tcPr>
          <w:p w14:paraId="6A9E950B" w14:textId="58BC237A"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6 months</w:t>
            </w:r>
          </w:p>
        </w:tc>
        <w:tc>
          <w:tcPr>
            <w:tcW w:w="1038" w:type="pct"/>
            <w:tcBorders>
              <w:top w:val="nil"/>
              <w:left w:val="nil"/>
              <w:right w:val="nil"/>
            </w:tcBorders>
            <w:shd w:val="clear" w:color="auto" w:fill="auto"/>
            <w:noWrap/>
          </w:tcPr>
          <w:p w14:paraId="5A1174DB" w14:textId="69C193BC"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3</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205 (1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795</w:t>
            </w:r>
            <w:r w:rsidRPr="00B046C0">
              <w:rPr>
                <w:rFonts w:ascii="Times New Roman" w:eastAsia="MS PMincho" w:hAnsi="Times New Roman" w:cs="Times New Roman"/>
                <w:kern w:val="0"/>
                <w:sz w:val="16"/>
                <w:szCs w:val="16"/>
              </w:rPr>
              <w:t xml:space="preserve"> to</w:t>
            </w:r>
            <w:r w:rsidRPr="00B046C0">
              <w:rPr>
                <w:rFonts w:ascii="Times New Roman" w:hAnsi="Times New Roman" w:cs="Times New Roman"/>
                <w:sz w:val="16"/>
                <w:szCs w:val="16"/>
              </w:rPr>
              <w:t xml:space="preserve"> 4</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615)</w:t>
            </w:r>
          </w:p>
        </w:tc>
        <w:tc>
          <w:tcPr>
            <w:tcW w:w="903" w:type="pct"/>
            <w:tcBorders>
              <w:top w:val="nil"/>
              <w:left w:val="nil"/>
              <w:right w:val="nil"/>
            </w:tcBorders>
          </w:tcPr>
          <w:p w14:paraId="6ABCD730" w14:textId="59F36556" w:rsidR="00734322" w:rsidRPr="00B046C0" w:rsidRDefault="00552834" w:rsidP="00734322">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w:t>
            </w:r>
            <w:r w:rsidR="00734322"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473 (</w:t>
            </w:r>
            <w:r w:rsidRPr="00B046C0">
              <w:rPr>
                <w:rFonts w:ascii="Times New Roman" w:hAnsi="Times New Roman" w:cs="Times New Roman"/>
                <w:sz w:val="16"/>
                <w:szCs w:val="16"/>
              </w:rPr>
              <w:t>−</w:t>
            </w:r>
            <w:r w:rsidR="00734322" w:rsidRPr="00B046C0">
              <w:rPr>
                <w:rFonts w:ascii="Times New Roman" w:hAnsi="Times New Roman" w:cs="Times New Roman"/>
                <w:sz w:val="16"/>
                <w:szCs w:val="16"/>
              </w:rPr>
              <w:t>1</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779</w:t>
            </w:r>
            <w:r w:rsidR="00734322" w:rsidRPr="00B046C0">
              <w:rPr>
                <w:rFonts w:ascii="Times New Roman" w:eastAsia="MS PMincho" w:hAnsi="Times New Roman" w:cs="Times New Roman"/>
                <w:kern w:val="0"/>
                <w:sz w:val="16"/>
                <w:szCs w:val="16"/>
              </w:rPr>
              <w:t xml:space="preserve"> to</w:t>
            </w:r>
            <w:r w:rsidR="00734322" w:rsidRPr="00B046C0">
              <w:rPr>
                <w:rFonts w:ascii="Times New Roman" w:hAnsi="Times New Roman" w:cs="Times New Roman"/>
                <w:sz w:val="16"/>
                <w:szCs w:val="16"/>
              </w:rPr>
              <w:t xml:space="preserve"> 0</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834)</w:t>
            </w:r>
          </w:p>
        </w:tc>
        <w:tc>
          <w:tcPr>
            <w:tcW w:w="1201" w:type="pct"/>
            <w:tcBorders>
              <w:top w:val="nil"/>
              <w:left w:val="nil"/>
              <w:right w:val="nil"/>
            </w:tcBorders>
          </w:tcPr>
          <w:p w14:paraId="69984046" w14:textId="4872EF83"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3</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678 (1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754</w:t>
            </w:r>
            <w:r w:rsidRPr="00B046C0">
              <w:rPr>
                <w:rFonts w:ascii="Times New Roman" w:eastAsia="MS PMincho" w:hAnsi="Times New Roman" w:cs="Times New Roman"/>
                <w:kern w:val="0"/>
                <w:sz w:val="16"/>
                <w:szCs w:val="16"/>
              </w:rPr>
              <w:t xml:space="preserve"> to</w:t>
            </w:r>
            <w:r w:rsidRPr="00B046C0">
              <w:rPr>
                <w:rFonts w:ascii="Times New Roman" w:hAnsi="Times New Roman" w:cs="Times New Roman"/>
                <w:sz w:val="16"/>
                <w:szCs w:val="16"/>
              </w:rPr>
              <w:t xml:space="preserve"> 5</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602)</w:t>
            </w:r>
          </w:p>
        </w:tc>
        <w:tc>
          <w:tcPr>
            <w:tcW w:w="365" w:type="pct"/>
            <w:tcBorders>
              <w:top w:val="nil"/>
              <w:left w:val="nil"/>
              <w:right w:val="nil"/>
            </w:tcBorders>
            <w:vAlign w:val="center"/>
          </w:tcPr>
          <w:p w14:paraId="10E6B698" w14:textId="7C5B4489"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&lt;0</w:t>
            </w:r>
            <w:r w:rsidR="007B3863" w:rsidRPr="00B046C0">
              <w:rPr>
                <w:rFonts w:ascii="Times New Roman" w:eastAsia="MS PMincho" w:hAnsi="Times New Roman" w:cs="Times New Roman"/>
                <w:kern w:val="0"/>
                <w:sz w:val="16"/>
                <w:szCs w:val="16"/>
              </w:rPr>
              <w:t>.</w:t>
            </w:r>
            <w:r w:rsidRPr="00B046C0">
              <w:rPr>
                <w:rFonts w:ascii="Times New Roman" w:eastAsia="MS PMincho" w:hAnsi="Times New Roman" w:cs="Times New Roman"/>
                <w:kern w:val="0"/>
                <w:sz w:val="16"/>
                <w:szCs w:val="16"/>
              </w:rPr>
              <w:t>001</w:t>
            </w:r>
          </w:p>
        </w:tc>
      </w:tr>
      <w:tr w:rsidR="00B046C0" w:rsidRPr="00B046C0" w14:paraId="48E95F65" w14:textId="77777777" w:rsidTr="00CA1B87">
        <w:trPr>
          <w:trHeight w:val="173"/>
        </w:trPr>
        <w:tc>
          <w:tcPr>
            <w:tcW w:w="1046" w:type="pct"/>
            <w:tcBorders>
              <w:top w:val="nil"/>
              <w:left w:val="nil"/>
              <w:right w:val="nil"/>
            </w:tcBorders>
            <w:vAlign w:val="center"/>
          </w:tcPr>
          <w:p w14:paraId="0C6B1D57" w14:textId="77777777" w:rsidR="00734322" w:rsidRPr="00B046C0" w:rsidRDefault="00734322" w:rsidP="00734322">
            <w:pPr>
              <w:widowControl/>
              <w:rPr>
                <w:rFonts w:ascii="Times New Roman" w:eastAsia="MS PMincho" w:hAnsi="Times New Roman" w:cs="Times New Roman"/>
                <w:sz w:val="16"/>
                <w:szCs w:val="16"/>
              </w:rPr>
            </w:pPr>
          </w:p>
        </w:tc>
        <w:tc>
          <w:tcPr>
            <w:tcW w:w="447" w:type="pct"/>
            <w:tcBorders>
              <w:top w:val="nil"/>
              <w:left w:val="nil"/>
              <w:right w:val="nil"/>
            </w:tcBorders>
          </w:tcPr>
          <w:p w14:paraId="04514A22" w14:textId="44A9DE2E"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18 months</w:t>
            </w:r>
          </w:p>
        </w:tc>
        <w:tc>
          <w:tcPr>
            <w:tcW w:w="1038" w:type="pct"/>
            <w:tcBorders>
              <w:top w:val="nil"/>
              <w:left w:val="nil"/>
              <w:right w:val="nil"/>
            </w:tcBorders>
            <w:shd w:val="clear" w:color="auto" w:fill="auto"/>
            <w:noWrap/>
          </w:tcPr>
          <w:p w14:paraId="3D959E51" w14:textId="329218BA"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700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221</w:t>
            </w:r>
            <w:r w:rsidRPr="00B046C0">
              <w:rPr>
                <w:rFonts w:ascii="Times New Roman" w:eastAsia="MS PMincho" w:hAnsi="Times New Roman" w:cs="Times New Roman"/>
                <w:kern w:val="0"/>
                <w:sz w:val="16"/>
                <w:szCs w:val="16"/>
              </w:rPr>
              <w:t xml:space="preserve"> to</w:t>
            </w:r>
            <w:r w:rsidRPr="00B046C0">
              <w:rPr>
                <w:rFonts w:ascii="Times New Roman" w:hAnsi="Times New Roman" w:cs="Times New Roman"/>
                <w:sz w:val="16"/>
                <w:szCs w:val="16"/>
              </w:rPr>
              <w:t xml:space="preserve"> 3</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179)</w:t>
            </w:r>
          </w:p>
        </w:tc>
        <w:tc>
          <w:tcPr>
            <w:tcW w:w="903" w:type="pct"/>
            <w:tcBorders>
              <w:top w:val="nil"/>
              <w:left w:val="nil"/>
              <w:right w:val="nil"/>
            </w:tcBorders>
          </w:tcPr>
          <w:p w14:paraId="2FE76A76" w14:textId="6C58EA77"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354 (</w:t>
            </w:r>
            <w:r w:rsidR="00552834" w:rsidRPr="00B046C0">
              <w:rPr>
                <w:rFonts w:ascii="Times New Roman" w:hAnsi="Times New Roman" w:cs="Times New Roman"/>
                <w:sz w:val="16"/>
                <w:szCs w:val="16"/>
              </w:rPr>
              <w:t>−</w:t>
            </w:r>
            <w:r w:rsidRPr="00B046C0">
              <w:rPr>
                <w:rFonts w:ascii="Times New Roman" w:hAnsi="Times New Roman" w:cs="Times New Roman"/>
                <w:sz w:val="16"/>
                <w:szCs w:val="16"/>
              </w:rPr>
              <w:t>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009</w:t>
            </w:r>
            <w:r w:rsidRPr="00B046C0">
              <w:rPr>
                <w:rFonts w:ascii="Times New Roman" w:eastAsia="MS PMincho" w:hAnsi="Times New Roman" w:cs="Times New Roman"/>
                <w:kern w:val="0"/>
                <w:sz w:val="16"/>
                <w:szCs w:val="16"/>
              </w:rPr>
              <w:t xml:space="preserve"> to</w:t>
            </w:r>
            <w:r w:rsidRPr="00B046C0">
              <w:rPr>
                <w:rFonts w:ascii="Times New Roman" w:hAnsi="Times New Roman" w:cs="Times New Roman"/>
                <w:sz w:val="16"/>
                <w:szCs w:val="16"/>
              </w:rPr>
              <w:t xml:space="preserve"> 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717)</w:t>
            </w:r>
          </w:p>
        </w:tc>
        <w:tc>
          <w:tcPr>
            <w:tcW w:w="1201" w:type="pct"/>
            <w:tcBorders>
              <w:top w:val="nil"/>
              <w:left w:val="nil"/>
              <w:right w:val="nil"/>
            </w:tcBorders>
          </w:tcPr>
          <w:p w14:paraId="5BEBECF5" w14:textId="44C0AFC8"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346 (</w:t>
            </w:r>
            <w:r w:rsidR="00552834" w:rsidRPr="00B046C0">
              <w:rPr>
                <w:rFonts w:ascii="Times New Roman" w:hAnsi="Times New Roman" w:cs="Times New Roman"/>
                <w:sz w:val="16"/>
                <w:szCs w:val="16"/>
              </w:rPr>
              <w:t>−</w:t>
            </w: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668</w:t>
            </w:r>
            <w:r w:rsidRPr="00B046C0">
              <w:rPr>
                <w:rFonts w:ascii="Times New Roman" w:eastAsia="MS PMincho" w:hAnsi="Times New Roman" w:cs="Times New Roman"/>
                <w:kern w:val="0"/>
                <w:sz w:val="16"/>
                <w:szCs w:val="16"/>
              </w:rPr>
              <w:t xml:space="preserve"> to</w:t>
            </w:r>
            <w:r w:rsidRPr="00B046C0">
              <w:rPr>
                <w:rFonts w:ascii="Times New Roman" w:hAnsi="Times New Roman" w:cs="Times New Roman"/>
                <w:sz w:val="16"/>
                <w:szCs w:val="16"/>
              </w:rPr>
              <w:t xml:space="preserve"> 3</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359)</w:t>
            </w:r>
          </w:p>
        </w:tc>
        <w:tc>
          <w:tcPr>
            <w:tcW w:w="365" w:type="pct"/>
            <w:tcBorders>
              <w:top w:val="nil"/>
              <w:left w:val="nil"/>
              <w:right w:val="nil"/>
            </w:tcBorders>
            <w:vAlign w:val="center"/>
          </w:tcPr>
          <w:p w14:paraId="04EE66C6" w14:textId="2F24760E"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0</w:t>
            </w:r>
            <w:r w:rsidR="007B3863" w:rsidRPr="00B046C0">
              <w:rPr>
                <w:rFonts w:ascii="Times New Roman" w:eastAsia="MS PMincho" w:hAnsi="Times New Roman" w:cs="Times New Roman"/>
                <w:kern w:val="0"/>
                <w:sz w:val="16"/>
                <w:szCs w:val="16"/>
              </w:rPr>
              <w:t>.</w:t>
            </w:r>
            <w:r w:rsidRPr="00B046C0">
              <w:rPr>
                <w:rFonts w:ascii="Times New Roman" w:eastAsia="MS PMincho" w:hAnsi="Times New Roman" w:cs="Times New Roman"/>
                <w:kern w:val="0"/>
                <w:sz w:val="16"/>
                <w:szCs w:val="16"/>
              </w:rPr>
              <w:t>188</w:t>
            </w:r>
          </w:p>
        </w:tc>
      </w:tr>
      <w:tr w:rsidR="00B046C0" w:rsidRPr="00B046C0" w14:paraId="2B42124B" w14:textId="77777777" w:rsidTr="00CA1B87">
        <w:trPr>
          <w:trHeight w:val="173"/>
        </w:trPr>
        <w:tc>
          <w:tcPr>
            <w:tcW w:w="1046" w:type="pct"/>
            <w:tcBorders>
              <w:top w:val="nil"/>
              <w:left w:val="nil"/>
              <w:right w:val="nil"/>
            </w:tcBorders>
            <w:vAlign w:val="center"/>
          </w:tcPr>
          <w:p w14:paraId="1D032959" w14:textId="77777777" w:rsidR="00734322" w:rsidRPr="00B046C0" w:rsidRDefault="00734322" w:rsidP="00734322">
            <w:pPr>
              <w:widowControl/>
              <w:rPr>
                <w:rFonts w:ascii="Times New Roman" w:eastAsia="MS PMincho" w:hAnsi="Times New Roman" w:cs="Times New Roman"/>
                <w:sz w:val="16"/>
                <w:szCs w:val="16"/>
              </w:rPr>
            </w:pPr>
            <w:r w:rsidRPr="00B046C0">
              <w:rPr>
                <w:rFonts w:ascii="Times New Roman" w:eastAsia="MS PMincho" w:hAnsi="Times New Roman" w:cs="Times New Roman"/>
                <w:sz w:val="16"/>
                <w:szCs w:val="16"/>
              </w:rPr>
              <w:t xml:space="preserve"> Delayed recall</w:t>
            </w:r>
          </w:p>
        </w:tc>
        <w:tc>
          <w:tcPr>
            <w:tcW w:w="447" w:type="pct"/>
            <w:tcBorders>
              <w:top w:val="nil"/>
              <w:left w:val="nil"/>
              <w:right w:val="nil"/>
            </w:tcBorders>
          </w:tcPr>
          <w:p w14:paraId="10135246" w14:textId="1FB59EB2"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6 months</w:t>
            </w:r>
          </w:p>
        </w:tc>
        <w:tc>
          <w:tcPr>
            <w:tcW w:w="1038" w:type="pct"/>
            <w:tcBorders>
              <w:top w:val="nil"/>
              <w:left w:val="nil"/>
              <w:right w:val="nil"/>
            </w:tcBorders>
            <w:shd w:val="clear" w:color="auto" w:fill="auto"/>
            <w:noWrap/>
          </w:tcPr>
          <w:p w14:paraId="1D560CC8" w14:textId="25BCABE5"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2</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218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810</w:t>
            </w:r>
            <w:r w:rsidRPr="00B046C0">
              <w:rPr>
                <w:rFonts w:ascii="Times New Roman" w:eastAsia="MS PMincho" w:hAnsi="Times New Roman" w:cs="Times New Roman"/>
                <w:kern w:val="0"/>
                <w:sz w:val="16"/>
                <w:szCs w:val="16"/>
              </w:rPr>
              <w:t xml:space="preserve"> to</w:t>
            </w:r>
            <w:r w:rsidRPr="00B046C0">
              <w:rPr>
                <w:rFonts w:ascii="Times New Roman" w:hAnsi="Times New Roman" w:cs="Times New Roman"/>
                <w:sz w:val="16"/>
                <w:szCs w:val="16"/>
              </w:rPr>
              <w:t xml:space="preserve"> 3</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626)</w:t>
            </w:r>
          </w:p>
        </w:tc>
        <w:tc>
          <w:tcPr>
            <w:tcW w:w="903" w:type="pct"/>
            <w:tcBorders>
              <w:top w:val="nil"/>
              <w:left w:val="nil"/>
              <w:right w:val="nil"/>
            </w:tcBorders>
          </w:tcPr>
          <w:p w14:paraId="09351925" w14:textId="5646F9FA"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743 (</w:t>
            </w:r>
            <w:r w:rsidR="00552834" w:rsidRPr="00B046C0">
              <w:rPr>
                <w:rFonts w:ascii="Times New Roman" w:hAnsi="Times New Roman" w:cs="Times New Roman"/>
                <w:sz w:val="16"/>
                <w:szCs w:val="16"/>
              </w:rPr>
              <w:t>−</w:t>
            </w: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560</w:t>
            </w:r>
            <w:r w:rsidRPr="00B046C0">
              <w:rPr>
                <w:rFonts w:ascii="Times New Roman" w:eastAsia="MS PMincho" w:hAnsi="Times New Roman" w:cs="Times New Roman"/>
                <w:kern w:val="0"/>
                <w:sz w:val="16"/>
                <w:szCs w:val="16"/>
              </w:rPr>
              <w:t xml:space="preserve"> to</w:t>
            </w:r>
            <w:r w:rsidRPr="00B046C0">
              <w:rPr>
                <w:rFonts w:ascii="Times New Roman" w:hAnsi="Times New Roman" w:cs="Times New Roman"/>
                <w:sz w:val="16"/>
                <w:szCs w:val="16"/>
              </w:rPr>
              <w:t xml:space="preserve"> 2</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044)</w:t>
            </w:r>
          </w:p>
        </w:tc>
        <w:tc>
          <w:tcPr>
            <w:tcW w:w="1201" w:type="pct"/>
            <w:tcBorders>
              <w:top w:val="nil"/>
              <w:left w:val="nil"/>
              <w:right w:val="nil"/>
            </w:tcBorders>
          </w:tcPr>
          <w:p w14:paraId="551254AA" w14:textId="21C6FD6F"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476 (</w:t>
            </w:r>
            <w:r w:rsidR="00552834" w:rsidRPr="00B046C0">
              <w:rPr>
                <w:rFonts w:ascii="Times New Roman" w:hAnsi="Times New Roman" w:cs="Times New Roman"/>
                <w:sz w:val="16"/>
                <w:szCs w:val="16"/>
              </w:rPr>
              <w:t>−</w:t>
            </w: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444</w:t>
            </w:r>
            <w:r w:rsidRPr="00B046C0">
              <w:rPr>
                <w:rFonts w:ascii="Times New Roman" w:eastAsia="MS PMincho" w:hAnsi="Times New Roman" w:cs="Times New Roman"/>
                <w:kern w:val="0"/>
                <w:sz w:val="16"/>
                <w:szCs w:val="16"/>
              </w:rPr>
              <w:t xml:space="preserve"> to</w:t>
            </w:r>
            <w:r w:rsidRPr="00B046C0">
              <w:rPr>
                <w:rFonts w:ascii="Times New Roman" w:hAnsi="Times New Roman" w:cs="Times New Roman"/>
                <w:sz w:val="16"/>
                <w:szCs w:val="16"/>
              </w:rPr>
              <w:t xml:space="preserve"> 3</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395)</w:t>
            </w:r>
          </w:p>
        </w:tc>
        <w:tc>
          <w:tcPr>
            <w:tcW w:w="365" w:type="pct"/>
            <w:tcBorders>
              <w:top w:val="nil"/>
              <w:left w:val="nil"/>
              <w:right w:val="nil"/>
            </w:tcBorders>
            <w:vAlign w:val="center"/>
          </w:tcPr>
          <w:p w14:paraId="3B46EEC0" w14:textId="69F54CE2"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0</w:t>
            </w:r>
            <w:r w:rsidR="007B3863" w:rsidRPr="00B046C0">
              <w:rPr>
                <w:rFonts w:ascii="Times New Roman" w:eastAsia="MS PMincho" w:hAnsi="Times New Roman" w:cs="Times New Roman"/>
                <w:kern w:val="0"/>
                <w:sz w:val="16"/>
                <w:szCs w:val="16"/>
              </w:rPr>
              <w:t>.</w:t>
            </w:r>
            <w:r w:rsidRPr="00B046C0">
              <w:rPr>
                <w:rFonts w:ascii="Times New Roman" w:eastAsia="MS PMincho" w:hAnsi="Times New Roman" w:cs="Times New Roman"/>
                <w:kern w:val="0"/>
                <w:sz w:val="16"/>
                <w:szCs w:val="16"/>
              </w:rPr>
              <w:t>130</w:t>
            </w:r>
          </w:p>
        </w:tc>
      </w:tr>
      <w:tr w:rsidR="00B046C0" w:rsidRPr="00B046C0" w14:paraId="4E0274D3" w14:textId="77777777" w:rsidTr="00CA1B87">
        <w:trPr>
          <w:trHeight w:val="173"/>
        </w:trPr>
        <w:tc>
          <w:tcPr>
            <w:tcW w:w="1046" w:type="pct"/>
            <w:tcBorders>
              <w:top w:val="nil"/>
              <w:left w:val="nil"/>
              <w:right w:val="nil"/>
            </w:tcBorders>
            <w:vAlign w:val="center"/>
          </w:tcPr>
          <w:p w14:paraId="6565EE51" w14:textId="77777777" w:rsidR="00734322" w:rsidRPr="00B046C0" w:rsidRDefault="00734322" w:rsidP="00734322">
            <w:pPr>
              <w:widowControl/>
              <w:rPr>
                <w:rFonts w:ascii="Times New Roman" w:eastAsia="MS PMincho" w:hAnsi="Times New Roman" w:cs="Times New Roman"/>
                <w:sz w:val="16"/>
                <w:szCs w:val="16"/>
              </w:rPr>
            </w:pPr>
          </w:p>
        </w:tc>
        <w:tc>
          <w:tcPr>
            <w:tcW w:w="447" w:type="pct"/>
            <w:tcBorders>
              <w:top w:val="nil"/>
              <w:left w:val="nil"/>
              <w:right w:val="nil"/>
            </w:tcBorders>
          </w:tcPr>
          <w:p w14:paraId="127476A4" w14:textId="1595D79A"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18 months</w:t>
            </w:r>
          </w:p>
        </w:tc>
        <w:tc>
          <w:tcPr>
            <w:tcW w:w="1038" w:type="pct"/>
            <w:tcBorders>
              <w:top w:val="nil"/>
              <w:left w:val="nil"/>
              <w:right w:val="nil"/>
            </w:tcBorders>
            <w:shd w:val="clear" w:color="auto" w:fill="auto"/>
            <w:noWrap/>
          </w:tcPr>
          <w:p w14:paraId="18F8238F" w14:textId="4C0983BA"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2</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151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833</w:t>
            </w:r>
            <w:r w:rsidRPr="00B046C0">
              <w:rPr>
                <w:rFonts w:ascii="Times New Roman" w:eastAsia="MS PMincho" w:hAnsi="Times New Roman" w:cs="Times New Roman"/>
                <w:kern w:val="0"/>
                <w:sz w:val="16"/>
                <w:szCs w:val="16"/>
              </w:rPr>
              <w:t xml:space="preserve"> to</w:t>
            </w:r>
            <w:r w:rsidRPr="00B046C0">
              <w:rPr>
                <w:rFonts w:ascii="Times New Roman" w:hAnsi="Times New Roman" w:cs="Times New Roman"/>
                <w:sz w:val="16"/>
                <w:szCs w:val="16"/>
              </w:rPr>
              <w:t xml:space="preserve"> 3</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470)</w:t>
            </w:r>
          </w:p>
        </w:tc>
        <w:tc>
          <w:tcPr>
            <w:tcW w:w="903" w:type="pct"/>
            <w:tcBorders>
              <w:top w:val="nil"/>
              <w:left w:val="nil"/>
              <w:right w:val="nil"/>
            </w:tcBorders>
          </w:tcPr>
          <w:p w14:paraId="0278DE59" w14:textId="0447FADE" w:rsidR="00734322" w:rsidRPr="00B046C0" w:rsidRDefault="00552834" w:rsidP="00734322">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w:t>
            </w:r>
            <w:r w:rsidR="00734322"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116 (</w:t>
            </w:r>
            <w:r w:rsidRPr="00B046C0">
              <w:rPr>
                <w:rFonts w:ascii="Times New Roman" w:hAnsi="Times New Roman" w:cs="Times New Roman"/>
                <w:sz w:val="16"/>
                <w:szCs w:val="16"/>
              </w:rPr>
              <w:t>−</w:t>
            </w:r>
            <w:r w:rsidR="00734322" w:rsidRPr="00B046C0">
              <w:rPr>
                <w:rFonts w:ascii="Times New Roman" w:hAnsi="Times New Roman" w:cs="Times New Roman"/>
                <w:sz w:val="16"/>
                <w:szCs w:val="16"/>
              </w:rPr>
              <w:t>1</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318</w:t>
            </w:r>
            <w:r w:rsidR="00734322" w:rsidRPr="00B046C0">
              <w:rPr>
                <w:rFonts w:ascii="Times New Roman" w:eastAsia="MS PMincho" w:hAnsi="Times New Roman" w:cs="Times New Roman"/>
                <w:kern w:val="0"/>
                <w:sz w:val="16"/>
                <w:szCs w:val="16"/>
              </w:rPr>
              <w:t xml:space="preserve"> to</w:t>
            </w:r>
            <w:r w:rsidR="00734322" w:rsidRPr="00B046C0">
              <w:rPr>
                <w:rFonts w:ascii="Times New Roman" w:hAnsi="Times New Roman" w:cs="Times New Roman"/>
                <w:sz w:val="16"/>
                <w:szCs w:val="16"/>
              </w:rPr>
              <w:t xml:space="preserve"> 1</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085)</w:t>
            </w:r>
          </w:p>
        </w:tc>
        <w:tc>
          <w:tcPr>
            <w:tcW w:w="1201" w:type="pct"/>
            <w:tcBorders>
              <w:top w:val="nil"/>
              <w:left w:val="nil"/>
              <w:right w:val="nil"/>
            </w:tcBorders>
          </w:tcPr>
          <w:p w14:paraId="71F6B50D" w14:textId="1066E950"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2</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268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482</w:t>
            </w:r>
            <w:r w:rsidRPr="00B046C0">
              <w:rPr>
                <w:rFonts w:ascii="Times New Roman" w:eastAsia="MS PMincho" w:hAnsi="Times New Roman" w:cs="Times New Roman"/>
                <w:kern w:val="0"/>
                <w:sz w:val="16"/>
                <w:szCs w:val="16"/>
              </w:rPr>
              <w:t xml:space="preserve"> to</w:t>
            </w:r>
            <w:r w:rsidRPr="00B046C0">
              <w:rPr>
                <w:rFonts w:ascii="Times New Roman" w:hAnsi="Times New Roman" w:cs="Times New Roman"/>
                <w:sz w:val="16"/>
                <w:szCs w:val="16"/>
              </w:rPr>
              <w:t xml:space="preserve"> 4</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054)</w:t>
            </w:r>
          </w:p>
        </w:tc>
        <w:tc>
          <w:tcPr>
            <w:tcW w:w="365" w:type="pct"/>
            <w:tcBorders>
              <w:top w:val="nil"/>
              <w:left w:val="nil"/>
              <w:right w:val="nil"/>
            </w:tcBorders>
            <w:vAlign w:val="center"/>
          </w:tcPr>
          <w:p w14:paraId="208CA0D3" w14:textId="57116BCA"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0</w:t>
            </w:r>
            <w:r w:rsidR="007B3863" w:rsidRPr="00B046C0">
              <w:rPr>
                <w:rFonts w:ascii="Times New Roman" w:eastAsia="MS PMincho" w:hAnsi="Times New Roman" w:cs="Times New Roman"/>
                <w:kern w:val="0"/>
                <w:sz w:val="16"/>
                <w:szCs w:val="16"/>
              </w:rPr>
              <w:t>.</w:t>
            </w:r>
            <w:r w:rsidRPr="00B046C0">
              <w:rPr>
                <w:rFonts w:ascii="Times New Roman" w:eastAsia="MS PMincho" w:hAnsi="Times New Roman" w:cs="Times New Roman"/>
                <w:kern w:val="0"/>
                <w:sz w:val="16"/>
                <w:szCs w:val="16"/>
              </w:rPr>
              <w:t>013</w:t>
            </w:r>
          </w:p>
        </w:tc>
      </w:tr>
      <w:tr w:rsidR="00B046C0" w:rsidRPr="00B046C0" w14:paraId="7AB3CD31" w14:textId="77777777" w:rsidTr="00CA1B87">
        <w:trPr>
          <w:trHeight w:val="173"/>
        </w:trPr>
        <w:tc>
          <w:tcPr>
            <w:tcW w:w="1046" w:type="pct"/>
            <w:tcBorders>
              <w:top w:val="nil"/>
              <w:left w:val="nil"/>
              <w:right w:val="nil"/>
            </w:tcBorders>
            <w:vAlign w:val="center"/>
          </w:tcPr>
          <w:p w14:paraId="20C49938" w14:textId="77777777" w:rsidR="00734322" w:rsidRPr="00B046C0" w:rsidRDefault="00734322" w:rsidP="00734322">
            <w:pPr>
              <w:widowControl/>
              <w:rPr>
                <w:rFonts w:ascii="Times New Roman" w:eastAsia="MS PMincho" w:hAnsi="Times New Roman" w:cs="Times New Roman"/>
                <w:sz w:val="16"/>
                <w:szCs w:val="16"/>
              </w:rPr>
            </w:pPr>
            <w:r w:rsidRPr="00B046C0">
              <w:rPr>
                <w:rFonts w:ascii="Times New Roman" w:hAnsi="Times New Roman" w:cs="Times New Roman"/>
                <w:sz w:val="16"/>
                <w:szCs w:val="16"/>
              </w:rPr>
              <w:t>Recall test of a 10-word list</w:t>
            </w:r>
          </w:p>
        </w:tc>
        <w:tc>
          <w:tcPr>
            <w:tcW w:w="447" w:type="pct"/>
            <w:tcBorders>
              <w:top w:val="nil"/>
              <w:left w:val="nil"/>
              <w:right w:val="nil"/>
            </w:tcBorders>
          </w:tcPr>
          <w:p w14:paraId="75689CD4" w14:textId="7093E721"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6 months</w:t>
            </w:r>
          </w:p>
        </w:tc>
        <w:tc>
          <w:tcPr>
            <w:tcW w:w="1038" w:type="pct"/>
            <w:tcBorders>
              <w:top w:val="nil"/>
              <w:left w:val="nil"/>
              <w:right w:val="nil"/>
            </w:tcBorders>
            <w:shd w:val="clear" w:color="auto" w:fill="auto"/>
            <w:noWrap/>
          </w:tcPr>
          <w:p w14:paraId="3136C83F" w14:textId="640FDA7C" w:rsidR="00734322" w:rsidRPr="00B046C0" w:rsidRDefault="00552834" w:rsidP="00734322">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w:t>
            </w:r>
            <w:r w:rsidR="00734322"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822 (</w:t>
            </w:r>
            <w:r w:rsidRPr="00B046C0">
              <w:rPr>
                <w:rFonts w:ascii="Times New Roman" w:hAnsi="Times New Roman" w:cs="Times New Roman"/>
                <w:sz w:val="16"/>
                <w:szCs w:val="16"/>
              </w:rPr>
              <w:t>−</w:t>
            </w:r>
            <w:r w:rsidR="00734322" w:rsidRPr="00B046C0">
              <w:rPr>
                <w:rFonts w:ascii="Times New Roman" w:hAnsi="Times New Roman" w:cs="Times New Roman"/>
                <w:sz w:val="16"/>
                <w:szCs w:val="16"/>
              </w:rPr>
              <w:t>1</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372</w:t>
            </w:r>
            <w:r w:rsidR="00734322" w:rsidRPr="00B046C0">
              <w:rPr>
                <w:rFonts w:ascii="Times New Roman" w:eastAsia="MS PMincho" w:hAnsi="Times New Roman" w:cs="Times New Roman"/>
                <w:kern w:val="0"/>
                <w:sz w:val="16"/>
                <w:szCs w:val="16"/>
              </w:rPr>
              <w:t xml:space="preserve"> to</w:t>
            </w:r>
            <w:r w:rsidR="00734322" w:rsidRPr="00B046C0">
              <w:rPr>
                <w:rFonts w:ascii="Times New Roman" w:hAnsi="Times New Roman" w:cs="Times New Roman"/>
                <w:sz w:val="16"/>
                <w:szCs w:val="16"/>
              </w:rPr>
              <w:t xml:space="preserve"> </w:t>
            </w:r>
            <w:r w:rsidRPr="00B046C0">
              <w:rPr>
                <w:rFonts w:ascii="Times New Roman" w:hAnsi="Times New Roman" w:cs="Times New Roman"/>
                <w:sz w:val="16"/>
                <w:szCs w:val="16"/>
              </w:rPr>
              <w:t>−</w:t>
            </w:r>
            <w:r w:rsidR="00734322"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271)</w:t>
            </w:r>
          </w:p>
        </w:tc>
        <w:tc>
          <w:tcPr>
            <w:tcW w:w="903" w:type="pct"/>
            <w:tcBorders>
              <w:top w:val="nil"/>
              <w:left w:val="nil"/>
              <w:right w:val="nil"/>
            </w:tcBorders>
          </w:tcPr>
          <w:p w14:paraId="1DACD6A1" w14:textId="470E1286" w:rsidR="00734322" w:rsidRPr="00B046C0" w:rsidRDefault="00552834" w:rsidP="00734322">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w:t>
            </w:r>
            <w:r w:rsidR="00734322"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479 (</w:t>
            </w:r>
            <w:r w:rsidRPr="00B046C0">
              <w:rPr>
                <w:rFonts w:ascii="Times New Roman" w:hAnsi="Times New Roman" w:cs="Times New Roman"/>
                <w:sz w:val="16"/>
                <w:szCs w:val="16"/>
              </w:rPr>
              <w:t>−</w:t>
            </w:r>
            <w:r w:rsidR="00734322"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986</w:t>
            </w:r>
            <w:r w:rsidR="00734322" w:rsidRPr="00B046C0">
              <w:rPr>
                <w:rFonts w:ascii="Times New Roman" w:eastAsia="MS PMincho" w:hAnsi="Times New Roman" w:cs="Times New Roman"/>
                <w:kern w:val="0"/>
                <w:sz w:val="16"/>
                <w:szCs w:val="16"/>
              </w:rPr>
              <w:t xml:space="preserve"> to</w:t>
            </w:r>
            <w:r w:rsidR="00734322" w:rsidRPr="00B046C0">
              <w:rPr>
                <w:rFonts w:ascii="Times New Roman" w:hAnsi="Times New Roman" w:cs="Times New Roman"/>
                <w:sz w:val="16"/>
                <w:szCs w:val="16"/>
              </w:rPr>
              <w:t xml:space="preserve"> 0</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027)</w:t>
            </w:r>
          </w:p>
        </w:tc>
        <w:tc>
          <w:tcPr>
            <w:tcW w:w="1201" w:type="pct"/>
            <w:tcBorders>
              <w:top w:val="nil"/>
              <w:left w:val="nil"/>
              <w:right w:val="nil"/>
            </w:tcBorders>
          </w:tcPr>
          <w:p w14:paraId="0AB2ABBE" w14:textId="0C3248A2" w:rsidR="00734322" w:rsidRPr="00B046C0" w:rsidRDefault="00552834" w:rsidP="00734322">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w:t>
            </w:r>
            <w:r w:rsidR="00734322"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342 (</w:t>
            </w:r>
            <w:r w:rsidRPr="00B046C0">
              <w:rPr>
                <w:rFonts w:ascii="Times New Roman" w:hAnsi="Times New Roman" w:cs="Times New Roman"/>
                <w:sz w:val="16"/>
                <w:szCs w:val="16"/>
              </w:rPr>
              <w:t>−</w:t>
            </w:r>
            <w:r w:rsidR="00734322" w:rsidRPr="00B046C0">
              <w:rPr>
                <w:rFonts w:ascii="Times New Roman" w:hAnsi="Times New Roman" w:cs="Times New Roman"/>
                <w:sz w:val="16"/>
                <w:szCs w:val="16"/>
              </w:rPr>
              <w:t>1</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091</w:t>
            </w:r>
            <w:r w:rsidR="00734322" w:rsidRPr="00B046C0">
              <w:rPr>
                <w:rFonts w:ascii="Times New Roman" w:eastAsia="MS PMincho" w:hAnsi="Times New Roman" w:cs="Times New Roman"/>
                <w:kern w:val="0"/>
                <w:sz w:val="16"/>
                <w:szCs w:val="16"/>
              </w:rPr>
              <w:t xml:space="preserve"> to</w:t>
            </w:r>
            <w:r w:rsidR="00734322" w:rsidRPr="00B046C0">
              <w:rPr>
                <w:rFonts w:ascii="Times New Roman" w:hAnsi="Times New Roman" w:cs="Times New Roman"/>
                <w:sz w:val="16"/>
                <w:szCs w:val="16"/>
              </w:rPr>
              <w:t xml:space="preserve"> 0</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406)</w:t>
            </w:r>
          </w:p>
        </w:tc>
        <w:tc>
          <w:tcPr>
            <w:tcW w:w="365" w:type="pct"/>
            <w:tcBorders>
              <w:top w:val="nil"/>
              <w:left w:val="nil"/>
              <w:right w:val="nil"/>
            </w:tcBorders>
            <w:vAlign w:val="center"/>
          </w:tcPr>
          <w:p w14:paraId="037355EB" w14:textId="0019252E"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0</w:t>
            </w:r>
            <w:r w:rsidR="007B3863" w:rsidRPr="00B046C0">
              <w:rPr>
                <w:rFonts w:ascii="Times New Roman" w:eastAsia="MS PMincho" w:hAnsi="Times New Roman" w:cs="Times New Roman"/>
                <w:kern w:val="0"/>
                <w:sz w:val="16"/>
                <w:szCs w:val="16"/>
              </w:rPr>
              <w:t>.</w:t>
            </w:r>
            <w:r w:rsidRPr="00B046C0">
              <w:rPr>
                <w:rFonts w:ascii="Times New Roman" w:eastAsia="MS PMincho" w:hAnsi="Times New Roman" w:cs="Times New Roman"/>
                <w:kern w:val="0"/>
                <w:sz w:val="16"/>
                <w:szCs w:val="16"/>
              </w:rPr>
              <w:t>366</w:t>
            </w:r>
          </w:p>
        </w:tc>
      </w:tr>
      <w:tr w:rsidR="00B046C0" w:rsidRPr="00B046C0" w14:paraId="6AD26428" w14:textId="77777777" w:rsidTr="00CA1B87">
        <w:trPr>
          <w:trHeight w:val="173"/>
        </w:trPr>
        <w:tc>
          <w:tcPr>
            <w:tcW w:w="1046" w:type="pct"/>
            <w:tcBorders>
              <w:top w:val="nil"/>
              <w:left w:val="nil"/>
              <w:right w:val="nil"/>
            </w:tcBorders>
            <w:vAlign w:val="center"/>
          </w:tcPr>
          <w:p w14:paraId="7EA2ED70" w14:textId="77777777" w:rsidR="00734322" w:rsidRPr="00B046C0" w:rsidRDefault="00734322" w:rsidP="00734322">
            <w:pPr>
              <w:widowControl/>
              <w:rPr>
                <w:rFonts w:ascii="Times New Roman" w:hAnsi="Times New Roman" w:cs="Times New Roman"/>
                <w:sz w:val="16"/>
                <w:szCs w:val="16"/>
              </w:rPr>
            </w:pPr>
          </w:p>
        </w:tc>
        <w:tc>
          <w:tcPr>
            <w:tcW w:w="447" w:type="pct"/>
            <w:tcBorders>
              <w:top w:val="nil"/>
              <w:left w:val="nil"/>
              <w:right w:val="nil"/>
            </w:tcBorders>
          </w:tcPr>
          <w:p w14:paraId="4B7BE7F5" w14:textId="7516D4CC"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18 months</w:t>
            </w:r>
          </w:p>
        </w:tc>
        <w:tc>
          <w:tcPr>
            <w:tcW w:w="1038" w:type="pct"/>
            <w:tcBorders>
              <w:top w:val="nil"/>
              <w:left w:val="nil"/>
              <w:right w:val="nil"/>
            </w:tcBorders>
            <w:shd w:val="clear" w:color="auto" w:fill="auto"/>
            <w:noWrap/>
          </w:tcPr>
          <w:p w14:paraId="6B7E8F06" w14:textId="7D252D38" w:rsidR="00734322" w:rsidRPr="00B046C0" w:rsidRDefault="00552834" w:rsidP="00734322">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w:t>
            </w:r>
            <w:r w:rsidR="00734322"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749 (</w:t>
            </w:r>
            <w:r w:rsidRPr="00B046C0">
              <w:rPr>
                <w:rFonts w:ascii="Times New Roman" w:hAnsi="Times New Roman" w:cs="Times New Roman"/>
                <w:sz w:val="16"/>
                <w:szCs w:val="16"/>
              </w:rPr>
              <w:t>−</w:t>
            </w:r>
            <w:r w:rsidR="00734322" w:rsidRPr="00B046C0">
              <w:rPr>
                <w:rFonts w:ascii="Times New Roman" w:hAnsi="Times New Roman" w:cs="Times New Roman"/>
                <w:sz w:val="16"/>
                <w:szCs w:val="16"/>
              </w:rPr>
              <w:t>1</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361</w:t>
            </w:r>
            <w:r w:rsidR="00734322" w:rsidRPr="00B046C0">
              <w:rPr>
                <w:rFonts w:ascii="Times New Roman" w:eastAsia="MS PMincho" w:hAnsi="Times New Roman" w:cs="Times New Roman"/>
                <w:kern w:val="0"/>
                <w:sz w:val="16"/>
                <w:szCs w:val="16"/>
              </w:rPr>
              <w:t xml:space="preserve"> to</w:t>
            </w:r>
            <w:r w:rsidR="00734322" w:rsidRPr="00B046C0">
              <w:rPr>
                <w:rFonts w:ascii="Times New Roman" w:hAnsi="Times New Roman" w:cs="Times New Roman"/>
                <w:sz w:val="16"/>
                <w:szCs w:val="16"/>
              </w:rPr>
              <w:t xml:space="preserve"> </w:t>
            </w:r>
            <w:r w:rsidRPr="00B046C0">
              <w:rPr>
                <w:rFonts w:ascii="Times New Roman" w:hAnsi="Times New Roman" w:cs="Times New Roman"/>
                <w:sz w:val="16"/>
                <w:szCs w:val="16"/>
              </w:rPr>
              <w:t>−</w:t>
            </w:r>
            <w:r w:rsidR="00734322"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137)</w:t>
            </w:r>
          </w:p>
        </w:tc>
        <w:tc>
          <w:tcPr>
            <w:tcW w:w="903" w:type="pct"/>
            <w:tcBorders>
              <w:top w:val="nil"/>
              <w:left w:val="nil"/>
              <w:right w:val="nil"/>
            </w:tcBorders>
          </w:tcPr>
          <w:p w14:paraId="7141BE08" w14:textId="3FDAB6C1" w:rsidR="00734322" w:rsidRPr="00B046C0" w:rsidRDefault="00552834" w:rsidP="00734322">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w:t>
            </w:r>
            <w:r w:rsidR="00734322"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005 (</w:t>
            </w:r>
            <w:r w:rsidRPr="00B046C0">
              <w:rPr>
                <w:rFonts w:ascii="Times New Roman" w:hAnsi="Times New Roman" w:cs="Times New Roman"/>
                <w:sz w:val="16"/>
                <w:szCs w:val="16"/>
              </w:rPr>
              <w:t>−</w:t>
            </w:r>
            <w:r w:rsidR="00734322"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570</w:t>
            </w:r>
            <w:r w:rsidR="00734322" w:rsidRPr="00B046C0">
              <w:rPr>
                <w:rFonts w:ascii="Times New Roman" w:eastAsia="MS PMincho" w:hAnsi="Times New Roman" w:cs="Times New Roman"/>
                <w:kern w:val="0"/>
                <w:sz w:val="16"/>
                <w:szCs w:val="16"/>
              </w:rPr>
              <w:t xml:space="preserve"> to</w:t>
            </w:r>
            <w:r w:rsidR="00734322" w:rsidRPr="00B046C0">
              <w:rPr>
                <w:rFonts w:ascii="Times New Roman" w:hAnsi="Times New Roman" w:cs="Times New Roman"/>
                <w:sz w:val="16"/>
                <w:szCs w:val="16"/>
              </w:rPr>
              <w:t xml:space="preserve"> 0</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560)</w:t>
            </w:r>
          </w:p>
        </w:tc>
        <w:tc>
          <w:tcPr>
            <w:tcW w:w="1201" w:type="pct"/>
            <w:tcBorders>
              <w:top w:val="nil"/>
              <w:left w:val="nil"/>
              <w:right w:val="nil"/>
            </w:tcBorders>
          </w:tcPr>
          <w:p w14:paraId="022425A2" w14:textId="41079826" w:rsidR="00734322" w:rsidRPr="00B046C0" w:rsidRDefault="00552834" w:rsidP="00734322">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w:t>
            </w:r>
            <w:r w:rsidR="00734322"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744 (</w:t>
            </w:r>
            <w:r w:rsidRPr="00B046C0">
              <w:rPr>
                <w:rFonts w:ascii="Times New Roman" w:hAnsi="Times New Roman" w:cs="Times New Roman"/>
                <w:sz w:val="16"/>
                <w:szCs w:val="16"/>
              </w:rPr>
              <w:t>−</w:t>
            </w:r>
            <w:r w:rsidR="00734322" w:rsidRPr="00B046C0">
              <w:rPr>
                <w:rFonts w:ascii="Times New Roman" w:hAnsi="Times New Roman" w:cs="Times New Roman"/>
                <w:sz w:val="16"/>
                <w:szCs w:val="16"/>
              </w:rPr>
              <w:t>1</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578</w:t>
            </w:r>
            <w:r w:rsidR="00734322" w:rsidRPr="00B046C0">
              <w:rPr>
                <w:rFonts w:ascii="Times New Roman" w:eastAsia="MS PMincho" w:hAnsi="Times New Roman" w:cs="Times New Roman"/>
                <w:kern w:val="0"/>
                <w:sz w:val="16"/>
                <w:szCs w:val="16"/>
              </w:rPr>
              <w:t xml:space="preserve"> to</w:t>
            </w:r>
            <w:r w:rsidR="00734322" w:rsidRPr="00B046C0">
              <w:rPr>
                <w:rFonts w:ascii="Times New Roman" w:hAnsi="Times New Roman" w:cs="Times New Roman"/>
                <w:sz w:val="16"/>
                <w:szCs w:val="16"/>
              </w:rPr>
              <w:t xml:space="preserve"> 0</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090)</w:t>
            </w:r>
          </w:p>
        </w:tc>
        <w:tc>
          <w:tcPr>
            <w:tcW w:w="365" w:type="pct"/>
            <w:tcBorders>
              <w:top w:val="nil"/>
              <w:left w:val="nil"/>
              <w:right w:val="nil"/>
            </w:tcBorders>
            <w:vAlign w:val="center"/>
          </w:tcPr>
          <w:p w14:paraId="3FC45A8B" w14:textId="5B64D15B"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0</w:t>
            </w:r>
            <w:r w:rsidR="007B3863" w:rsidRPr="00B046C0">
              <w:rPr>
                <w:rFonts w:ascii="Times New Roman" w:eastAsia="MS PMincho" w:hAnsi="Times New Roman" w:cs="Times New Roman"/>
                <w:kern w:val="0"/>
                <w:sz w:val="16"/>
                <w:szCs w:val="16"/>
              </w:rPr>
              <w:t>.</w:t>
            </w:r>
            <w:r w:rsidRPr="00B046C0">
              <w:rPr>
                <w:rFonts w:ascii="Times New Roman" w:eastAsia="MS PMincho" w:hAnsi="Times New Roman" w:cs="Times New Roman"/>
                <w:kern w:val="0"/>
                <w:sz w:val="16"/>
                <w:szCs w:val="16"/>
              </w:rPr>
              <w:t>080</w:t>
            </w:r>
          </w:p>
        </w:tc>
      </w:tr>
      <w:tr w:rsidR="00B046C0" w:rsidRPr="00B046C0" w14:paraId="14C19700" w14:textId="77777777" w:rsidTr="00CA1B87">
        <w:trPr>
          <w:trHeight w:val="173"/>
        </w:trPr>
        <w:tc>
          <w:tcPr>
            <w:tcW w:w="1046" w:type="pct"/>
            <w:tcBorders>
              <w:top w:val="nil"/>
              <w:left w:val="nil"/>
              <w:right w:val="nil"/>
            </w:tcBorders>
            <w:vAlign w:val="center"/>
          </w:tcPr>
          <w:p w14:paraId="5ED3D32D" w14:textId="77777777" w:rsidR="00734322" w:rsidRPr="00B046C0" w:rsidRDefault="00734322" w:rsidP="00734322">
            <w:pPr>
              <w:widowControl/>
              <w:rPr>
                <w:rFonts w:ascii="Times New Roman" w:eastAsia="MS PMincho" w:hAnsi="Times New Roman" w:cs="Times New Roman"/>
                <w:sz w:val="16"/>
                <w:szCs w:val="16"/>
              </w:rPr>
            </w:pPr>
            <w:r w:rsidRPr="00B046C0">
              <w:rPr>
                <w:rFonts w:ascii="Times New Roman" w:eastAsia="MS PMincho" w:hAnsi="Times New Roman" w:cs="Times New Roman"/>
                <w:sz w:val="16"/>
                <w:szCs w:val="16"/>
              </w:rPr>
              <w:t xml:space="preserve">Digit span </w:t>
            </w:r>
          </w:p>
        </w:tc>
        <w:tc>
          <w:tcPr>
            <w:tcW w:w="447" w:type="pct"/>
            <w:tcBorders>
              <w:top w:val="nil"/>
              <w:left w:val="nil"/>
              <w:right w:val="nil"/>
            </w:tcBorders>
          </w:tcPr>
          <w:p w14:paraId="6C7553A4" w14:textId="77777777" w:rsidR="00734322" w:rsidRPr="00B046C0" w:rsidRDefault="00734322" w:rsidP="00734322">
            <w:pPr>
              <w:widowControl/>
              <w:jc w:val="center"/>
              <w:rPr>
                <w:rFonts w:ascii="Times New Roman" w:eastAsia="MS PMincho" w:hAnsi="Times New Roman" w:cs="Times New Roman"/>
                <w:kern w:val="0"/>
                <w:sz w:val="16"/>
                <w:szCs w:val="16"/>
              </w:rPr>
            </w:pPr>
          </w:p>
        </w:tc>
        <w:tc>
          <w:tcPr>
            <w:tcW w:w="1038" w:type="pct"/>
            <w:tcBorders>
              <w:top w:val="nil"/>
              <w:left w:val="nil"/>
              <w:right w:val="nil"/>
            </w:tcBorders>
            <w:shd w:val="clear" w:color="auto" w:fill="auto"/>
            <w:noWrap/>
            <w:vAlign w:val="center"/>
          </w:tcPr>
          <w:p w14:paraId="7F594148" w14:textId="495567A0" w:rsidR="00734322" w:rsidRPr="00B046C0" w:rsidRDefault="00734322" w:rsidP="00734322">
            <w:pPr>
              <w:widowControl/>
              <w:jc w:val="center"/>
              <w:rPr>
                <w:rFonts w:ascii="Times New Roman" w:eastAsia="MS PMincho" w:hAnsi="Times New Roman" w:cs="Times New Roman"/>
                <w:kern w:val="0"/>
                <w:sz w:val="16"/>
                <w:szCs w:val="16"/>
              </w:rPr>
            </w:pPr>
          </w:p>
        </w:tc>
        <w:tc>
          <w:tcPr>
            <w:tcW w:w="903" w:type="pct"/>
            <w:tcBorders>
              <w:top w:val="nil"/>
              <w:left w:val="nil"/>
              <w:right w:val="nil"/>
            </w:tcBorders>
            <w:vAlign w:val="center"/>
          </w:tcPr>
          <w:p w14:paraId="1E2A627E" w14:textId="77777777" w:rsidR="00734322" w:rsidRPr="00B046C0" w:rsidRDefault="00734322" w:rsidP="00734322">
            <w:pPr>
              <w:widowControl/>
              <w:jc w:val="center"/>
              <w:rPr>
                <w:rFonts w:ascii="Times New Roman" w:eastAsia="MS PMincho" w:hAnsi="Times New Roman" w:cs="Times New Roman"/>
                <w:kern w:val="0"/>
                <w:sz w:val="16"/>
                <w:szCs w:val="16"/>
              </w:rPr>
            </w:pPr>
          </w:p>
        </w:tc>
        <w:tc>
          <w:tcPr>
            <w:tcW w:w="1201" w:type="pct"/>
            <w:tcBorders>
              <w:top w:val="nil"/>
              <w:left w:val="nil"/>
              <w:right w:val="nil"/>
            </w:tcBorders>
            <w:vAlign w:val="center"/>
          </w:tcPr>
          <w:p w14:paraId="5B112EA6" w14:textId="77777777" w:rsidR="00734322" w:rsidRPr="00B046C0" w:rsidRDefault="00734322" w:rsidP="00734322">
            <w:pPr>
              <w:widowControl/>
              <w:jc w:val="center"/>
              <w:rPr>
                <w:rFonts w:ascii="Times New Roman" w:eastAsia="MS PMincho" w:hAnsi="Times New Roman" w:cs="Times New Roman"/>
                <w:kern w:val="0"/>
                <w:sz w:val="16"/>
                <w:szCs w:val="16"/>
              </w:rPr>
            </w:pPr>
          </w:p>
        </w:tc>
        <w:tc>
          <w:tcPr>
            <w:tcW w:w="365" w:type="pct"/>
            <w:tcBorders>
              <w:top w:val="nil"/>
              <w:left w:val="nil"/>
              <w:right w:val="nil"/>
            </w:tcBorders>
            <w:vAlign w:val="center"/>
          </w:tcPr>
          <w:p w14:paraId="3D377CF5" w14:textId="77777777" w:rsidR="00734322" w:rsidRPr="00B046C0" w:rsidRDefault="00734322" w:rsidP="00734322">
            <w:pPr>
              <w:widowControl/>
              <w:jc w:val="center"/>
              <w:rPr>
                <w:rFonts w:ascii="Times New Roman" w:eastAsia="MS PMincho" w:hAnsi="Times New Roman" w:cs="Times New Roman"/>
                <w:kern w:val="0"/>
                <w:sz w:val="16"/>
                <w:szCs w:val="16"/>
              </w:rPr>
            </w:pPr>
          </w:p>
        </w:tc>
      </w:tr>
      <w:tr w:rsidR="00B046C0" w:rsidRPr="00B046C0" w14:paraId="1E104D4B" w14:textId="77777777" w:rsidTr="00CA1B87">
        <w:trPr>
          <w:trHeight w:val="173"/>
        </w:trPr>
        <w:tc>
          <w:tcPr>
            <w:tcW w:w="1046" w:type="pct"/>
            <w:tcBorders>
              <w:top w:val="nil"/>
              <w:left w:val="nil"/>
              <w:right w:val="nil"/>
            </w:tcBorders>
            <w:vAlign w:val="center"/>
          </w:tcPr>
          <w:p w14:paraId="61CAA63A" w14:textId="77777777" w:rsidR="00734322" w:rsidRPr="00B046C0" w:rsidRDefault="00734322" w:rsidP="00734322">
            <w:pPr>
              <w:widowControl/>
              <w:rPr>
                <w:rFonts w:ascii="Times New Roman" w:eastAsia="MS PMincho" w:hAnsi="Times New Roman" w:cs="Times New Roman"/>
                <w:sz w:val="16"/>
                <w:szCs w:val="16"/>
              </w:rPr>
            </w:pPr>
            <w:r w:rsidRPr="00B046C0">
              <w:rPr>
                <w:rFonts w:ascii="Times New Roman" w:eastAsia="MS PMincho" w:hAnsi="Times New Roman" w:cs="Times New Roman"/>
                <w:sz w:val="16"/>
                <w:szCs w:val="16"/>
              </w:rPr>
              <w:t xml:space="preserve">　</w:t>
            </w:r>
            <w:r w:rsidRPr="00B046C0">
              <w:rPr>
                <w:rFonts w:ascii="Times New Roman" w:eastAsia="MS PMincho" w:hAnsi="Times New Roman" w:cs="Times New Roman"/>
                <w:sz w:val="16"/>
                <w:szCs w:val="16"/>
              </w:rPr>
              <w:t>Forward test</w:t>
            </w:r>
          </w:p>
        </w:tc>
        <w:tc>
          <w:tcPr>
            <w:tcW w:w="447" w:type="pct"/>
            <w:tcBorders>
              <w:top w:val="nil"/>
              <w:left w:val="nil"/>
              <w:right w:val="nil"/>
            </w:tcBorders>
          </w:tcPr>
          <w:p w14:paraId="3E9281C8" w14:textId="30A99AF5"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6 months</w:t>
            </w:r>
          </w:p>
        </w:tc>
        <w:tc>
          <w:tcPr>
            <w:tcW w:w="1038" w:type="pct"/>
            <w:tcBorders>
              <w:top w:val="nil"/>
              <w:left w:val="nil"/>
              <w:right w:val="nil"/>
            </w:tcBorders>
            <w:shd w:val="clear" w:color="auto" w:fill="auto"/>
            <w:noWrap/>
          </w:tcPr>
          <w:p w14:paraId="3657E6FF" w14:textId="19922BA5" w:rsidR="00734322" w:rsidRPr="00B046C0" w:rsidRDefault="00552834" w:rsidP="00734322">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w:t>
            </w:r>
            <w:r w:rsidR="00734322"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092 (</w:t>
            </w:r>
            <w:r w:rsidRPr="00B046C0">
              <w:rPr>
                <w:rFonts w:ascii="Times New Roman" w:hAnsi="Times New Roman" w:cs="Times New Roman"/>
                <w:sz w:val="16"/>
                <w:szCs w:val="16"/>
              </w:rPr>
              <w:t>−</w:t>
            </w:r>
            <w:r w:rsidR="00734322"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527</w:t>
            </w:r>
            <w:r w:rsidR="00734322" w:rsidRPr="00B046C0">
              <w:rPr>
                <w:rFonts w:ascii="Times New Roman" w:eastAsia="MS PMincho" w:hAnsi="Times New Roman" w:cs="Times New Roman"/>
                <w:kern w:val="0"/>
                <w:sz w:val="16"/>
                <w:szCs w:val="16"/>
              </w:rPr>
              <w:t xml:space="preserve"> to</w:t>
            </w:r>
            <w:r w:rsidR="00734322" w:rsidRPr="00B046C0">
              <w:rPr>
                <w:rFonts w:ascii="Times New Roman" w:hAnsi="Times New Roman" w:cs="Times New Roman"/>
                <w:sz w:val="16"/>
                <w:szCs w:val="16"/>
              </w:rPr>
              <w:t xml:space="preserve"> 0</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343)</w:t>
            </w:r>
          </w:p>
        </w:tc>
        <w:tc>
          <w:tcPr>
            <w:tcW w:w="903" w:type="pct"/>
            <w:tcBorders>
              <w:top w:val="nil"/>
              <w:left w:val="nil"/>
              <w:right w:val="nil"/>
            </w:tcBorders>
          </w:tcPr>
          <w:p w14:paraId="65459C00" w14:textId="73FC04E9" w:rsidR="00734322" w:rsidRPr="00B046C0" w:rsidRDefault="00552834" w:rsidP="00734322">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w:t>
            </w:r>
            <w:r w:rsidR="00734322"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067 (</w:t>
            </w:r>
            <w:r w:rsidRPr="00B046C0">
              <w:rPr>
                <w:rFonts w:ascii="Times New Roman" w:hAnsi="Times New Roman" w:cs="Times New Roman"/>
                <w:sz w:val="16"/>
                <w:szCs w:val="16"/>
              </w:rPr>
              <w:t>−</w:t>
            </w:r>
            <w:r w:rsidR="00734322"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467</w:t>
            </w:r>
            <w:r w:rsidR="00734322" w:rsidRPr="00B046C0">
              <w:rPr>
                <w:rFonts w:ascii="Times New Roman" w:eastAsia="MS PMincho" w:hAnsi="Times New Roman" w:cs="Times New Roman"/>
                <w:kern w:val="0"/>
                <w:sz w:val="16"/>
                <w:szCs w:val="16"/>
              </w:rPr>
              <w:t xml:space="preserve"> to</w:t>
            </w:r>
            <w:r w:rsidR="00734322" w:rsidRPr="00B046C0">
              <w:rPr>
                <w:rFonts w:ascii="Times New Roman" w:hAnsi="Times New Roman" w:cs="Times New Roman"/>
                <w:sz w:val="16"/>
                <w:szCs w:val="16"/>
              </w:rPr>
              <w:t xml:space="preserve"> 0</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333)</w:t>
            </w:r>
          </w:p>
        </w:tc>
        <w:tc>
          <w:tcPr>
            <w:tcW w:w="1201" w:type="pct"/>
            <w:tcBorders>
              <w:top w:val="nil"/>
              <w:left w:val="nil"/>
              <w:right w:val="nil"/>
            </w:tcBorders>
          </w:tcPr>
          <w:p w14:paraId="3A7EA443" w14:textId="220EA0CE" w:rsidR="00734322" w:rsidRPr="00B046C0" w:rsidRDefault="00552834" w:rsidP="00734322">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w:t>
            </w:r>
            <w:r w:rsidR="00734322"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025 (</w:t>
            </w:r>
            <w:r w:rsidRPr="00B046C0">
              <w:rPr>
                <w:rFonts w:ascii="Times New Roman" w:hAnsi="Times New Roman" w:cs="Times New Roman"/>
                <w:sz w:val="16"/>
                <w:szCs w:val="16"/>
              </w:rPr>
              <w:t>−</w:t>
            </w:r>
            <w:r w:rsidR="00734322"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618</w:t>
            </w:r>
            <w:r w:rsidR="00734322" w:rsidRPr="00B046C0">
              <w:rPr>
                <w:rFonts w:ascii="Times New Roman" w:eastAsia="MS PMincho" w:hAnsi="Times New Roman" w:cs="Times New Roman"/>
                <w:kern w:val="0"/>
                <w:sz w:val="16"/>
                <w:szCs w:val="16"/>
              </w:rPr>
              <w:t xml:space="preserve"> to</w:t>
            </w:r>
            <w:r w:rsidR="00734322" w:rsidRPr="00B046C0">
              <w:rPr>
                <w:rFonts w:ascii="Times New Roman" w:hAnsi="Times New Roman" w:cs="Times New Roman"/>
                <w:sz w:val="16"/>
                <w:szCs w:val="16"/>
              </w:rPr>
              <w:t xml:space="preserve"> 0</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568)</w:t>
            </w:r>
          </w:p>
        </w:tc>
        <w:tc>
          <w:tcPr>
            <w:tcW w:w="365" w:type="pct"/>
            <w:tcBorders>
              <w:top w:val="nil"/>
              <w:left w:val="nil"/>
              <w:right w:val="nil"/>
            </w:tcBorders>
            <w:vAlign w:val="center"/>
          </w:tcPr>
          <w:p w14:paraId="27706646" w14:textId="263BC618"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0</w:t>
            </w:r>
            <w:r w:rsidR="007B3863" w:rsidRPr="00B046C0">
              <w:rPr>
                <w:rFonts w:ascii="Times New Roman" w:eastAsia="MS PMincho" w:hAnsi="Times New Roman" w:cs="Times New Roman"/>
                <w:kern w:val="0"/>
                <w:sz w:val="16"/>
                <w:szCs w:val="16"/>
              </w:rPr>
              <w:t>.</w:t>
            </w:r>
            <w:r w:rsidRPr="00B046C0">
              <w:rPr>
                <w:rFonts w:ascii="Times New Roman" w:eastAsia="MS PMincho" w:hAnsi="Times New Roman" w:cs="Times New Roman"/>
                <w:kern w:val="0"/>
                <w:sz w:val="16"/>
                <w:szCs w:val="16"/>
              </w:rPr>
              <w:t>934</w:t>
            </w:r>
          </w:p>
        </w:tc>
      </w:tr>
      <w:tr w:rsidR="00B046C0" w:rsidRPr="00B046C0" w14:paraId="41A94BD8" w14:textId="77777777" w:rsidTr="00CA1B87">
        <w:trPr>
          <w:trHeight w:val="173"/>
        </w:trPr>
        <w:tc>
          <w:tcPr>
            <w:tcW w:w="1046" w:type="pct"/>
            <w:tcBorders>
              <w:top w:val="nil"/>
              <w:left w:val="nil"/>
              <w:right w:val="nil"/>
            </w:tcBorders>
            <w:vAlign w:val="center"/>
          </w:tcPr>
          <w:p w14:paraId="6131CD19" w14:textId="77777777" w:rsidR="00734322" w:rsidRPr="00B046C0" w:rsidRDefault="00734322" w:rsidP="00734322">
            <w:pPr>
              <w:widowControl/>
              <w:rPr>
                <w:rFonts w:ascii="Times New Roman" w:eastAsia="MS PMincho" w:hAnsi="Times New Roman" w:cs="Times New Roman"/>
                <w:sz w:val="16"/>
                <w:szCs w:val="16"/>
              </w:rPr>
            </w:pPr>
          </w:p>
        </w:tc>
        <w:tc>
          <w:tcPr>
            <w:tcW w:w="447" w:type="pct"/>
            <w:tcBorders>
              <w:top w:val="nil"/>
              <w:left w:val="nil"/>
              <w:right w:val="nil"/>
            </w:tcBorders>
          </w:tcPr>
          <w:p w14:paraId="4E961BF6" w14:textId="75AA8743"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18 months</w:t>
            </w:r>
          </w:p>
        </w:tc>
        <w:tc>
          <w:tcPr>
            <w:tcW w:w="1038" w:type="pct"/>
            <w:tcBorders>
              <w:top w:val="nil"/>
              <w:left w:val="nil"/>
              <w:right w:val="nil"/>
            </w:tcBorders>
            <w:shd w:val="clear" w:color="auto" w:fill="auto"/>
            <w:noWrap/>
          </w:tcPr>
          <w:p w14:paraId="6FBB8B13" w14:textId="23AD2B6D"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079 (</w:t>
            </w:r>
            <w:r w:rsidR="00552834" w:rsidRPr="00B046C0">
              <w:rPr>
                <w:rFonts w:ascii="Times New Roman" w:hAnsi="Times New Roman" w:cs="Times New Roman"/>
                <w:sz w:val="16"/>
                <w:szCs w:val="16"/>
              </w:rPr>
              <w:t>−</w:t>
            </w: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312</w:t>
            </w:r>
            <w:r w:rsidRPr="00B046C0">
              <w:rPr>
                <w:rFonts w:ascii="Times New Roman" w:eastAsia="MS PMincho" w:hAnsi="Times New Roman" w:cs="Times New Roman"/>
                <w:kern w:val="0"/>
                <w:sz w:val="16"/>
                <w:szCs w:val="16"/>
              </w:rPr>
              <w:t xml:space="preserve"> to</w:t>
            </w:r>
            <w:r w:rsidRPr="00B046C0">
              <w:rPr>
                <w:rFonts w:ascii="Times New Roman" w:hAnsi="Times New Roman" w:cs="Times New Roman"/>
                <w:sz w:val="16"/>
                <w:szCs w:val="16"/>
              </w:rPr>
              <w:t xml:space="preserve">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470)</w:t>
            </w:r>
          </w:p>
        </w:tc>
        <w:tc>
          <w:tcPr>
            <w:tcW w:w="903" w:type="pct"/>
            <w:tcBorders>
              <w:top w:val="nil"/>
              <w:left w:val="nil"/>
              <w:right w:val="nil"/>
            </w:tcBorders>
          </w:tcPr>
          <w:p w14:paraId="08D34886" w14:textId="25A6635E"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325 (</w:t>
            </w:r>
            <w:r w:rsidR="00552834" w:rsidRPr="00B046C0">
              <w:rPr>
                <w:rFonts w:ascii="Times New Roman" w:hAnsi="Times New Roman" w:cs="Times New Roman"/>
                <w:sz w:val="16"/>
                <w:szCs w:val="16"/>
              </w:rPr>
              <w:t>−</w:t>
            </w: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036</w:t>
            </w:r>
            <w:r w:rsidRPr="00B046C0">
              <w:rPr>
                <w:rFonts w:ascii="Times New Roman" w:eastAsia="MS PMincho" w:hAnsi="Times New Roman" w:cs="Times New Roman"/>
                <w:kern w:val="0"/>
                <w:sz w:val="16"/>
                <w:szCs w:val="16"/>
              </w:rPr>
              <w:t xml:space="preserve"> to</w:t>
            </w:r>
            <w:r w:rsidRPr="00B046C0">
              <w:rPr>
                <w:rFonts w:ascii="Times New Roman" w:hAnsi="Times New Roman" w:cs="Times New Roman"/>
                <w:sz w:val="16"/>
                <w:szCs w:val="16"/>
              </w:rPr>
              <w:t xml:space="preserve">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686)</w:t>
            </w:r>
          </w:p>
        </w:tc>
        <w:tc>
          <w:tcPr>
            <w:tcW w:w="1201" w:type="pct"/>
            <w:tcBorders>
              <w:top w:val="nil"/>
              <w:left w:val="nil"/>
              <w:right w:val="nil"/>
            </w:tcBorders>
          </w:tcPr>
          <w:p w14:paraId="2C91F075" w14:textId="3853CD21" w:rsidR="00734322" w:rsidRPr="00B046C0" w:rsidRDefault="00552834" w:rsidP="00734322">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w:t>
            </w:r>
            <w:r w:rsidR="00734322"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246 (</w:t>
            </w:r>
            <w:r w:rsidRPr="00B046C0">
              <w:rPr>
                <w:rFonts w:ascii="Times New Roman" w:hAnsi="Times New Roman" w:cs="Times New Roman"/>
                <w:sz w:val="16"/>
                <w:szCs w:val="16"/>
              </w:rPr>
              <w:t>−</w:t>
            </w:r>
            <w:r w:rsidR="00734322"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780</w:t>
            </w:r>
            <w:r w:rsidR="00734322" w:rsidRPr="00B046C0">
              <w:rPr>
                <w:rFonts w:ascii="Times New Roman" w:eastAsia="MS PMincho" w:hAnsi="Times New Roman" w:cs="Times New Roman"/>
                <w:kern w:val="0"/>
                <w:sz w:val="16"/>
                <w:szCs w:val="16"/>
              </w:rPr>
              <w:t xml:space="preserve"> to</w:t>
            </w:r>
            <w:r w:rsidR="00734322" w:rsidRPr="00B046C0">
              <w:rPr>
                <w:rFonts w:ascii="Times New Roman" w:hAnsi="Times New Roman" w:cs="Times New Roman"/>
                <w:sz w:val="16"/>
                <w:szCs w:val="16"/>
              </w:rPr>
              <w:t xml:space="preserve"> 0</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288)</w:t>
            </w:r>
          </w:p>
        </w:tc>
        <w:tc>
          <w:tcPr>
            <w:tcW w:w="365" w:type="pct"/>
            <w:tcBorders>
              <w:top w:val="nil"/>
              <w:left w:val="nil"/>
              <w:right w:val="nil"/>
            </w:tcBorders>
            <w:vAlign w:val="center"/>
          </w:tcPr>
          <w:p w14:paraId="75C27FAF" w14:textId="01F13F23"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0</w:t>
            </w:r>
            <w:r w:rsidR="007B3863" w:rsidRPr="00B046C0">
              <w:rPr>
                <w:rFonts w:ascii="Times New Roman" w:eastAsia="MS PMincho" w:hAnsi="Times New Roman" w:cs="Times New Roman"/>
                <w:kern w:val="0"/>
                <w:sz w:val="16"/>
                <w:szCs w:val="16"/>
              </w:rPr>
              <w:t>.</w:t>
            </w:r>
            <w:r w:rsidRPr="00B046C0">
              <w:rPr>
                <w:rFonts w:ascii="Times New Roman" w:eastAsia="MS PMincho" w:hAnsi="Times New Roman" w:cs="Times New Roman"/>
                <w:kern w:val="0"/>
                <w:sz w:val="16"/>
                <w:szCs w:val="16"/>
              </w:rPr>
              <w:t>363</w:t>
            </w:r>
          </w:p>
        </w:tc>
      </w:tr>
      <w:tr w:rsidR="00B046C0" w:rsidRPr="00B046C0" w14:paraId="2FEA1AC3" w14:textId="77777777" w:rsidTr="00CA1B87">
        <w:trPr>
          <w:trHeight w:val="173"/>
        </w:trPr>
        <w:tc>
          <w:tcPr>
            <w:tcW w:w="1046" w:type="pct"/>
            <w:tcBorders>
              <w:top w:val="nil"/>
              <w:left w:val="nil"/>
              <w:right w:val="nil"/>
            </w:tcBorders>
            <w:vAlign w:val="center"/>
          </w:tcPr>
          <w:p w14:paraId="7272031F" w14:textId="77777777" w:rsidR="00734322" w:rsidRPr="00B046C0" w:rsidRDefault="00734322" w:rsidP="00734322">
            <w:pPr>
              <w:widowControl/>
              <w:rPr>
                <w:rFonts w:ascii="Times New Roman" w:eastAsia="MS PMincho" w:hAnsi="Times New Roman" w:cs="Times New Roman"/>
                <w:sz w:val="16"/>
                <w:szCs w:val="16"/>
              </w:rPr>
            </w:pPr>
            <w:r w:rsidRPr="00B046C0">
              <w:rPr>
                <w:rFonts w:ascii="Times New Roman" w:eastAsia="MS PMincho" w:hAnsi="Times New Roman" w:cs="Times New Roman"/>
                <w:sz w:val="16"/>
                <w:szCs w:val="16"/>
              </w:rPr>
              <w:t xml:space="preserve">　</w:t>
            </w:r>
            <w:r w:rsidRPr="00B046C0">
              <w:rPr>
                <w:rFonts w:ascii="Times New Roman" w:eastAsia="MS PMincho" w:hAnsi="Times New Roman" w:cs="Times New Roman"/>
                <w:sz w:val="16"/>
                <w:szCs w:val="16"/>
              </w:rPr>
              <w:t>Backward test</w:t>
            </w:r>
          </w:p>
        </w:tc>
        <w:tc>
          <w:tcPr>
            <w:tcW w:w="447" w:type="pct"/>
            <w:tcBorders>
              <w:top w:val="nil"/>
              <w:left w:val="nil"/>
              <w:right w:val="nil"/>
            </w:tcBorders>
          </w:tcPr>
          <w:p w14:paraId="5CB9FCD8" w14:textId="7DFB72A7"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6 months</w:t>
            </w:r>
          </w:p>
        </w:tc>
        <w:tc>
          <w:tcPr>
            <w:tcW w:w="1038" w:type="pct"/>
            <w:tcBorders>
              <w:top w:val="nil"/>
              <w:left w:val="nil"/>
              <w:right w:val="nil"/>
            </w:tcBorders>
            <w:shd w:val="clear" w:color="auto" w:fill="auto"/>
            <w:noWrap/>
          </w:tcPr>
          <w:p w14:paraId="1AEEA40A" w14:textId="39315408"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339 (</w:t>
            </w:r>
            <w:r w:rsidR="00552834" w:rsidRPr="00B046C0">
              <w:rPr>
                <w:rFonts w:ascii="Times New Roman" w:hAnsi="Times New Roman" w:cs="Times New Roman"/>
                <w:sz w:val="16"/>
                <w:szCs w:val="16"/>
              </w:rPr>
              <w:t>−</w:t>
            </w: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038</w:t>
            </w:r>
            <w:r w:rsidRPr="00B046C0">
              <w:rPr>
                <w:rFonts w:ascii="Times New Roman" w:eastAsia="MS PMincho" w:hAnsi="Times New Roman" w:cs="Times New Roman"/>
                <w:kern w:val="0"/>
                <w:sz w:val="16"/>
                <w:szCs w:val="16"/>
              </w:rPr>
              <w:t xml:space="preserve"> to</w:t>
            </w:r>
            <w:r w:rsidRPr="00B046C0">
              <w:rPr>
                <w:rFonts w:ascii="Times New Roman" w:hAnsi="Times New Roman" w:cs="Times New Roman"/>
                <w:sz w:val="16"/>
                <w:szCs w:val="16"/>
              </w:rPr>
              <w:t xml:space="preserve">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716)</w:t>
            </w:r>
          </w:p>
        </w:tc>
        <w:tc>
          <w:tcPr>
            <w:tcW w:w="903" w:type="pct"/>
            <w:tcBorders>
              <w:top w:val="nil"/>
              <w:left w:val="nil"/>
              <w:right w:val="nil"/>
            </w:tcBorders>
          </w:tcPr>
          <w:p w14:paraId="5017DD23" w14:textId="699BF165" w:rsidR="00734322" w:rsidRPr="00B046C0" w:rsidRDefault="00552834" w:rsidP="00734322">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w:t>
            </w:r>
            <w:r w:rsidR="00734322"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024 (0</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370</w:t>
            </w:r>
            <w:r w:rsidR="00734322" w:rsidRPr="00B046C0">
              <w:rPr>
                <w:rFonts w:ascii="Times New Roman" w:eastAsia="MS PMincho" w:hAnsi="Times New Roman" w:cs="Times New Roman"/>
                <w:kern w:val="0"/>
                <w:sz w:val="16"/>
                <w:szCs w:val="16"/>
              </w:rPr>
              <w:t xml:space="preserve"> to</w:t>
            </w:r>
            <w:r w:rsidR="00734322" w:rsidRPr="00B046C0">
              <w:rPr>
                <w:rFonts w:ascii="Times New Roman" w:hAnsi="Times New Roman" w:cs="Times New Roman"/>
                <w:sz w:val="16"/>
                <w:szCs w:val="16"/>
              </w:rPr>
              <w:t xml:space="preserve"> 0</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322)</w:t>
            </w:r>
          </w:p>
        </w:tc>
        <w:tc>
          <w:tcPr>
            <w:tcW w:w="1201" w:type="pct"/>
            <w:tcBorders>
              <w:top w:val="nil"/>
              <w:left w:val="nil"/>
              <w:right w:val="nil"/>
            </w:tcBorders>
          </w:tcPr>
          <w:p w14:paraId="3E8B68D3" w14:textId="270A8FD5"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363 (</w:t>
            </w:r>
            <w:r w:rsidR="00552834" w:rsidRPr="00B046C0">
              <w:rPr>
                <w:rFonts w:ascii="Times New Roman" w:hAnsi="Times New Roman" w:cs="Times New Roman"/>
                <w:sz w:val="16"/>
                <w:szCs w:val="16"/>
              </w:rPr>
              <w:t>−</w:t>
            </w: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152</w:t>
            </w:r>
            <w:r w:rsidRPr="00B046C0">
              <w:rPr>
                <w:rFonts w:ascii="Times New Roman" w:eastAsia="MS PMincho" w:hAnsi="Times New Roman" w:cs="Times New Roman"/>
                <w:kern w:val="0"/>
                <w:sz w:val="16"/>
                <w:szCs w:val="16"/>
              </w:rPr>
              <w:t xml:space="preserve"> to</w:t>
            </w:r>
            <w:r w:rsidRPr="00B046C0">
              <w:rPr>
                <w:rFonts w:ascii="Times New Roman" w:hAnsi="Times New Roman" w:cs="Times New Roman"/>
                <w:sz w:val="16"/>
                <w:szCs w:val="16"/>
              </w:rPr>
              <w:t xml:space="preserve">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879)</w:t>
            </w:r>
          </w:p>
        </w:tc>
        <w:tc>
          <w:tcPr>
            <w:tcW w:w="365" w:type="pct"/>
            <w:tcBorders>
              <w:top w:val="nil"/>
              <w:left w:val="nil"/>
              <w:right w:val="nil"/>
            </w:tcBorders>
            <w:vAlign w:val="center"/>
          </w:tcPr>
          <w:p w14:paraId="054129B8" w14:textId="5B3C9D05"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0</w:t>
            </w:r>
            <w:r w:rsidR="007B3863" w:rsidRPr="00B046C0">
              <w:rPr>
                <w:rFonts w:ascii="Times New Roman" w:eastAsia="MS PMincho" w:hAnsi="Times New Roman" w:cs="Times New Roman"/>
                <w:kern w:val="0"/>
                <w:sz w:val="16"/>
                <w:szCs w:val="16"/>
              </w:rPr>
              <w:t>.</w:t>
            </w:r>
            <w:r w:rsidRPr="00B046C0">
              <w:rPr>
                <w:rFonts w:ascii="Times New Roman" w:eastAsia="MS PMincho" w:hAnsi="Times New Roman" w:cs="Times New Roman"/>
                <w:kern w:val="0"/>
                <w:sz w:val="16"/>
                <w:szCs w:val="16"/>
              </w:rPr>
              <w:t>165</w:t>
            </w:r>
          </w:p>
        </w:tc>
      </w:tr>
      <w:tr w:rsidR="00B046C0" w:rsidRPr="00B046C0" w14:paraId="5395A3B4" w14:textId="77777777" w:rsidTr="00CA1B87">
        <w:trPr>
          <w:trHeight w:val="173"/>
        </w:trPr>
        <w:tc>
          <w:tcPr>
            <w:tcW w:w="1046" w:type="pct"/>
            <w:tcBorders>
              <w:top w:val="nil"/>
              <w:left w:val="nil"/>
              <w:right w:val="nil"/>
            </w:tcBorders>
            <w:vAlign w:val="center"/>
          </w:tcPr>
          <w:p w14:paraId="7A344A43" w14:textId="77777777" w:rsidR="00734322" w:rsidRPr="00B046C0" w:rsidRDefault="00734322" w:rsidP="00734322">
            <w:pPr>
              <w:widowControl/>
              <w:rPr>
                <w:rFonts w:ascii="Times New Roman" w:eastAsia="MS PMincho" w:hAnsi="Times New Roman" w:cs="Times New Roman"/>
                <w:sz w:val="16"/>
                <w:szCs w:val="16"/>
              </w:rPr>
            </w:pPr>
          </w:p>
        </w:tc>
        <w:tc>
          <w:tcPr>
            <w:tcW w:w="447" w:type="pct"/>
            <w:tcBorders>
              <w:top w:val="nil"/>
              <w:left w:val="nil"/>
              <w:right w:val="nil"/>
            </w:tcBorders>
          </w:tcPr>
          <w:p w14:paraId="4311D431" w14:textId="326A6FD3"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18 months</w:t>
            </w:r>
          </w:p>
        </w:tc>
        <w:tc>
          <w:tcPr>
            <w:tcW w:w="1038" w:type="pct"/>
            <w:tcBorders>
              <w:top w:val="nil"/>
              <w:left w:val="nil"/>
              <w:right w:val="nil"/>
            </w:tcBorders>
            <w:shd w:val="clear" w:color="auto" w:fill="auto"/>
            <w:noWrap/>
          </w:tcPr>
          <w:p w14:paraId="1E062C5A" w14:textId="573ADB17"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04</w:t>
            </w:r>
            <w:r w:rsidR="00552834" w:rsidRPr="00B046C0">
              <w:rPr>
                <w:rFonts w:ascii="Times New Roman" w:hAnsi="Times New Roman" w:cs="Times New Roman"/>
                <w:sz w:val="16"/>
                <w:szCs w:val="16"/>
              </w:rPr>
              <w:t>0</w:t>
            </w:r>
            <w:r w:rsidRPr="00B046C0">
              <w:rPr>
                <w:rFonts w:ascii="Times New Roman" w:hAnsi="Times New Roman" w:cs="Times New Roman"/>
                <w:sz w:val="16"/>
                <w:szCs w:val="16"/>
              </w:rPr>
              <w:t xml:space="preserve"> (</w:t>
            </w:r>
            <w:r w:rsidR="00552834" w:rsidRPr="00B046C0">
              <w:rPr>
                <w:rFonts w:ascii="Times New Roman" w:hAnsi="Times New Roman" w:cs="Times New Roman"/>
                <w:sz w:val="16"/>
                <w:szCs w:val="16"/>
              </w:rPr>
              <w:t>−</w:t>
            </w: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310</w:t>
            </w:r>
            <w:r w:rsidRPr="00B046C0">
              <w:rPr>
                <w:rFonts w:ascii="Times New Roman" w:eastAsia="MS PMincho" w:hAnsi="Times New Roman" w:cs="Times New Roman"/>
                <w:kern w:val="0"/>
                <w:sz w:val="16"/>
                <w:szCs w:val="16"/>
              </w:rPr>
              <w:t xml:space="preserve"> to</w:t>
            </w:r>
            <w:r w:rsidRPr="00B046C0">
              <w:rPr>
                <w:rFonts w:ascii="Times New Roman" w:hAnsi="Times New Roman" w:cs="Times New Roman"/>
                <w:sz w:val="16"/>
                <w:szCs w:val="16"/>
              </w:rPr>
              <w:t xml:space="preserve">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389)</w:t>
            </w:r>
          </w:p>
        </w:tc>
        <w:tc>
          <w:tcPr>
            <w:tcW w:w="903" w:type="pct"/>
            <w:tcBorders>
              <w:top w:val="nil"/>
              <w:left w:val="nil"/>
              <w:right w:val="nil"/>
            </w:tcBorders>
          </w:tcPr>
          <w:p w14:paraId="6DE03649" w14:textId="3AD6AF1E"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087 (</w:t>
            </w:r>
            <w:r w:rsidR="00552834" w:rsidRPr="00B046C0">
              <w:rPr>
                <w:rFonts w:ascii="Times New Roman" w:hAnsi="Times New Roman" w:cs="Times New Roman"/>
                <w:sz w:val="16"/>
                <w:szCs w:val="16"/>
              </w:rPr>
              <w:t>−</w:t>
            </w: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235</w:t>
            </w:r>
            <w:r w:rsidRPr="00B046C0">
              <w:rPr>
                <w:rFonts w:ascii="Times New Roman" w:eastAsia="MS PMincho" w:hAnsi="Times New Roman" w:cs="Times New Roman"/>
                <w:kern w:val="0"/>
                <w:sz w:val="16"/>
                <w:szCs w:val="16"/>
              </w:rPr>
              <w:t xml:space="preserve"> to</w:t>
            </w:r>
            <w:r w:rsidRPr="00B046C0">
              <w:rPr>
                <w:rFonts w:ascii="Times New Roman" w:hAnsi="Times New Roman" w:cs="Times New Roman"/>
                <w:sz w:val="16"/>
                <w:szCs w:val="16"/>
              </w:rPr>
              <w:t xml:space="preserve">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409)</w:t>
            </w:r>
          </w:p>
        </w:tc>
        <w:tc>
          <w:tcPr>
            <w:tcW w:w="1201" w:type="pct"/>
            <w:tcBorders>
              <w:top w:val="nil"/>
              <w:left w:val="nil"/>
              <w:right w:val="nil"/>
            </w:tcBorders>
          </w:tcPr>
          <w:p w14:paraId="4D8F7432" w14:textId="59C00F51" w:rsidR="00734322" w:rsidRPr="00B046C0" w:rsidRDefault="00552834" w:rsidP="00734322">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w:t>
            </w:r>
            <w:r w:rsidR="00734322"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047 (</w:t>
            </w:r>
            <w:r w:rsidRPr="00B046C0">
              <w:rPr>
                <w:rFonts w:ascii="Times New Roman" w:hAnsi="Times New Roman" w:cs="Times New Roman"/>
                <w:sz w:val="16"/>
                <w:szCs w:val="16"/>
              </w:rPr>
              <w:t>−</w:t>
            </w:r>
            <w:r w:rsidR="00734322"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526</w:t>
            </w:r>
            <w:r w:rsidR="00734322" w:rsidRPr="00B046C0">
              <w:rPr>
                <w:rFonts w:ascii="Times New Roman" w:eastAsia="MS PMincho" w:hAnsi="Times New Roman" w:cs="Times New Roman"/>
                <w:kern w:val="0"/>
                <w:sz w:val="16"/>
                <w:szCs w:val="16"/>
              </w:rPr>
              <w:t xml:space="preserve"> to</w:t>
            </w:r>
            <w:r w:rsidR="00734322" w:rsidRPr="00B046C0">
              <w:rPr>
                <w:rFonts w:ascii="Times New Roman" w:hAnsi="Times New Roman" w:cs="Times New Roman"/>
                <w:sz w:val="16"/>
                <w:szCs w:val="16"/>
              </w:rPr>
              <w:t xml:space="preserve"> 0</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431)</w:t>
            </w:r>
          </w:p>
        </w:tc>
        <w:tc>
          <w:tcPr>
            <w:tcW w:w="365" w:type="pct"/>
            <w:tcBorders>
              <w:top w:val="nil"/>
              <w:left w:val="nil"/>
              <w:right w:val="nil"/>
            </w:tcBorders>
            <w:vAlign w:val="center"/>
          </w:tcPr>
          <w:p w14:paraId="13698EBD" w14:textId="381879A2"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0</w:t>
            </w:r>
            <w:r w:rsidR="007B3863" w:rsidRPr="00B046C0">
              <w:rPr>
                <w:rFonts w:ascii="Times New Roman" w:eastAsia="MS PMincho" w:hAnsi="Times New Roman" w:cs="Times New Roman"/>
                <w:kern w:val="0"/>
                <w:sz w:val="16"/>
                <w:szCs w:val="16"/>
              </w:rPr>
              <w:t>.</w:t>
            </w:r>
            <w:r w:rsidRPr="00B046C0">
              <w:rPr>
                <w:rFonts w:ascii="Times New Roman" w:eastAsia="MS PMincho" w:hAnsi="Times New Roman" w:cs="Times New Roman"/>
                <w:kern w:val="0"/>
                <w:sz w:val="16"/>
                <w:szCs w:val="16"/>
              </w:rPr>
              <w:t>845</w:t>
            </w:r>
          </w:p>
        </w:tc>
      </w:tr>
      <w:tr w:rsidR="00B046C0" w:rsidRPr="00B046C0" w14:paraId="3599C0DD" w14:textId="77777777" w:rsidTr="00CA1B87">
        <w:trPr>
          <w:trHeight w:val="173"/>
        </w:trPr>
        <w:tc>
          <w:tcPr>
            <w:tcW w:w="1046" w:type="pct"/>
            <w:tcBorders>
              <w:top w:val="nil"/>
              <w:left w:val="nil"/>
              <w:right w:val="nil"/>
            </w:tcBorders>
            <w:vAlign w:val="center"/>
          </w:tcPr>
          <w:p w14:paraId="4311770B" w14:textId="77777777" w:rsidR="00734322" w:rsidRPr="00B046C0" w:rsidRDefault="00734322" w:rsidP="00734322">
            <w:pPr>
              <w:widowControl/>
              <w:rPr>
                <w:rFonts w:ascii="Times New Roman" w:eastAsia="MS PMincho" w:hAnsi="Times New Roman" w:cs="Times New Roman"/>
                <w:sz w:val="16"/>
                <w:szCs w:val="16"/>
              </w:rPr>
            </w:pPr>
            <w:r w:rsidRPr="00B046C0">
              <w:rPr>
                <w:rFonts w:ascii="Times New Roman" w:eastAsia="MS PMincho" w:hAnsi="Times New Roman" w:cs="Times New Roman"/>
                <w:sz w:val="16"/>
                <w:szCs w:val="16"/>
              </w:rPr>
              <w:t>Trail Making Test</w:t>
            </w:r>
          </w:p>
        </w:tc>
        <w:tc>
          <w:tcPr>
            <w:tcW w:w="447" w:type="pct"/>
            <w:tcBorders>
              <w:top w:val="nil"/>
              <w:left w:val="nil"/>
              <w:right w:val="nil"/>
            </w:tcBorders>
          </w:tcPr>
          <w:p w14:paraId="53AF07F0" w14:textId="77777777" w:rsidR="00734322" w:rsidRPr="00B046C0" w:rsidRDefault="00734322" w:rsidP="00734322">
            <w:pPr>
              <w:widowControl/>
              <w:jc w:val="center"/>
              <w:rPr>
                <w:rFonts w:ascii="Times New Roman" w:eastAsia="MS PMincho" w:hAnsi="Times New Roman" w:cs="Times New Roman"/>
                <w:kern w:val="0"/>
                <w:sz w:val="16"/>
                <w:szCs w:val="16"/>
              </w:rPr>
            </w:pPr>
          </w:p>
        </w:tc>
        <w:tc>
          <w:tcPr>
            <w:tcW w:w="1038" w:type="pct"/>
            <w:tcBorders>
              <w:top w:val="nil"/>
              <w:left w:val="nil"/>
              <w:right w:val="nil"/>
            </w:tcBorders>
            <w:shd w:val="clear" w:color="auto" w:fill="auto"/>
            <w:noWrap/>
            <w:vAlign w:val="center"/>
          </w:tcPr>
          <w:p w14:paraId="1010B06C" w14:textId="6625D025" w:rsidR="00734322" w:rsidRPr="00B046C0" w:rsidRDefault="00734322" w:rsidP="00734322">
            <w:pPr>
              <w:widowControl/>
              <w:jc w:val="center"/>
              <w:rPr>
                <w:rFonts w:ascii="Times New Roman" w:eastAsia="MS PMincho" w:hAnsi="Times New Roman" w:cs="Times New Roman"/>
                <w:kern w:val="0"/>
                <w:sz w:val="16"/>
                <w:szCs w:val="16"/>
              </w:rPr>
            </w:pPr>
          </w:p>
        </w:tc>
        <w:tc>
          <w:tcPr>
            <w:tcW w:w="903" w:type="pct"/>
            <w:tcBorders>
              <w:top w:val="nil"/>
              <w:left w:val="nil"/>
              <w:right w:val="nil"/>
            </w:tcBorders>
            <w:vAlign w:val="center"/>
          </w:tcPr>
          <w:p w14:paraId="6B4CE763" w14:textId="77777777" w:rsidR="00734322" w:rsidRPr="00B046C0" w:rsidRDefault="00734322" w:rsidP="00734322">
            <w:pPr>
              <w:widowControl/>
              <w:jc w:val="center"/>
              <w:rPr>
                <w:rFonts w:ascii="Times New Roman" w:eastAsia="MS PMincho" w:hAnsi="Times New Roman" w:cs="Times New Roman"/>
                <w:kern w:val="0"/>
                <w:sz w:val="16"/>
                <w:szCs w:val="16"/>
              </w:rPr>
            </w:pPr>
          </w:p>
        </w:tc>
        <w:tc>
          <w:tcPr>
            <w:tcW w:w="1201" w:type="pct"/>
            <w:tcBorders>
              <w:top w:val="nil"/>
              <w:left w:val="nil"/>
              <w:right w:val="nil"/>
            </w:tcBorders>
            <w:vAlign w:val="center"/>
          </w:tcPr>
          <w:p w14:paraId="0055BE19" w14:textId="77777777" w:rsidR="00734322" w:rsidRPr="00B046C0" w:rsidRDefault="00734322" w:rsidP="00734322">
            <w:pPr>
              <w:widowControl/>
              <w:jc w:val="center"/>
              <w:rPr>
                <w:rFonts w:ascii="Times New Roman" w:eastAsia="MS PMincho" w:hAnsi="Times New Roman" w:cs="Times New Roman"/>
                <w:kern w:val="0"/>
                <w:sz w:val="16"/>
                <w:szCs w:val="16"/>
              </w:rPr>
            </w:pPr>
          </w:p>
        </w:tc>
        <w:tc>
          <w:tcPr>
            <w:tcW w:w="365" w:type="pct"/>
            <w:tcBorders>
              <w:top w:val="nil"/>
              <w:left w:val="nil"/>
              <w:right w:val="nil"/>
            </w:tcBorders>
            <w:vAlign w:val="center"/>
          </w:tcPr>
          <w:p w14:paraId="746A85BE" w14:textId="77777777" w:rsidR="00734322" w:rsidRPr="00B046C0" w:rsidRDefault="00734322" w:rsidP="00734322">
            <w:pPr>
              <w:widowControl/>
              <w:jc w:val="center"/>
              <w:rPr>
                <w:rFonts w:ascii="Times New Roman" w:eastAsia="MS PMincho" w:hAnsi="Times New Roman" w:cs="Times New Roman"/>
                <w:kern w:val="0"/>
                <w:sz w:val="16"/>
                <w:szCs w:val="16"/>
              </w:rPr>
            </w:pPr>
          </w:p>
        </w:tc>
      </w:tr>
      <w:tr w:rsidR="00B046C0" w:rsidRPr="00B046C0" w14:paraId="57D942A3" w14:textId="77777777" w:rsidTr="00CA1B87">
        <w:trPr>
          <w:trHeight w:val="173"/>
        </w:trPr>
        <w:tc>
          <w:tcPr>
            <w:tcW w:w="1046" w:type="pct"/>
            <w:tcBorders>
              <w:top w:val="nil"/>
              <w:left w:val="nil"/>
              <w:right w:val="nil"/>
            </w:tcBorders>
            <w:vAlign w:val="center"/>
          </w:tcPr>
          <w:p w14:paraId="6688A34B" w14:textId="77777777" w:rsidR="00734322" w:rsidRPr="00B046C0" w:rsidRDefault="00734322" w:rsidP="00734322">
            <w:pPr>
              <w:widowControl/>
              <w:rPr>
                <w:rFonts w:ascii="Times New Roman" w:eastAsia="MS PMincho" w:hAnsi="Times New Roman" w:cs="Times New Roman"/>
                <w:sz w:val="16"/>
                <w:szCs w:val="16"/>
              </w:rPr>
            </w:pPr>
            <w:r w:rsidRPr="00B046C0">
              <w:rPr>
                <w:rFonts w:ascii="Times New Roman" w:eastAsia="MS PMincho" w:hAnsi="Times New Roman" w:cs="Times New Roman"/>
                <w:sz w:val="16"/>
                <w:szCs w:val="16"/>
              </w:rPr>
              <w:t xml:space="preserve"> Part A</w:t>
            </w:r>
          </w:p>
        </w:tc>
        <w:tc>
          <w:tcPr>
            <w:tcW w:w="447" w:type="pct"/>
            <w:tcBorders>
              <w:top w:val="nil"/>
              <w:left w:val="nil"/>
              <w:right w:val="nil"/>
            </w:tcBorders>
          </w:tcPr>
          <w:p w14:paraId="607E492E" w14:textId="0C648F6D"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6 months</w:t>
            </w:r>
          </w:p>
        </w:tc>
        <w:tc>
          <w:tcPr>
            <w:tcW w:w="1038" w:type="pct"/>
            <w:tcBorders>
              <w:top w:val="nil"/>
              <w:left w:val="nil"/>
              <w:right w:val="nil"/>
            </w:tcBorders>
            <w:shd w:val="clear" w:color="auto" w:fill="auto"/>
            <w:noWrap/>
          </w:tcPr>
          <w:p w14:paraId="22ED5940" w14:textId="1DE31232" w:rsidR="00734322" w:rsidRPr="00B046C0" w:rsidRDefault="00552834" w:rsidP="00734322">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w:t>
            </w:r>
            <w:r w:rsidR="00734322" w:rsidRPr="00B046C0">
              <w:rPr>
                <w:rFonts w:ascii="Times New Roman" w:hAnsi="Times New Roman" w:cs="Times New Roman"/>
                <w:sz w:val="16"/>
                <w:szCs w:val="16"/>
              </w:rPr>
              <w:t>9</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489 (</w:t>
            </w:r>
            <w:r w:rsidRPr="00B046C0">
              <w:rPr>
                <w:rFonts w:ascii="Times New Roman" w:hAnsi="Times New Roman" w:cs="Times New Roman"/>
                <w:sz w:val="16"/>
                <w:szCs w:val="16"/>
              </w:rPr>
              <w:t>−</w:t>
            </w:r>
            <w:r w:rsidR="00734322" w:rsidRPr="00B046C0">
              <w:rPr>
                <w:rFonts w:ascii="Times New Roman" w:hAnsi="Times New Roman" w:cs="Times New Roman"/>
                <w:sz w:val="16"/>
                <w:szCs w:val="16"/>
              </w:rPr>
              <w:t>16</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425</w:t>
            </w:r>
            <w:r w:rsidR="00734322" w:rsidRPr="00B046C0">
              <w:rPr>
                <w:rFonts w:ascii="Times New Roman" w:eastAsia="MS PMincho" w:hAnsi="Times New Roman" w:cs="Times New Roman"/>
                <w:kern w:val="0"/>
                <w:sz w:val="16"/>
                <w:szCs w:val="16"/>
              </w:rPr>
              <w:t xml:space="preserve"> to</w:t>
            </w:r>
            <w:r w:rsidR="00734322" w:rsidRPr="00B046C0">
              <w:rPr>
                <w:rFonts w:ascii="Times New Roman" w:hAnsi="Times New Roman" w:cs="Times New Roman"/>
                <w:sz w:val="16"/>
                <w:szCs w:val="16"/>
              </w:rPr>
              <w:t xml:space="preserve"> </w:t>
            </w:r>
            <w:r w:rsidRPr="00B046C0">
              <w:rPr>
                <w:rFonts w:ascii="Times New Roman" w:hAnsi="Times New Roman" w:cs="Times New Roman"/>
                <w:sz w:val="16"/>
                <w:szCs w:val="16"/>
              </w:rPr>
              <w:t>−</w:t>
            </w:r>
            <w:r w:rsidR="00734322" w:rsidRPr="00B046C0">
              <w:rPr>
                <w:rFonts w:ascii="Times New Roman" w:hAnsi="Times New Roman" w:cs="Times New Roman"/>
                <w:sz w:val="16"/>
                <w:szCs w:val="16"/>
              </w:rPr>
              <w:t>2</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552)</w:t>
            </w:r>
          </w:p>
        </w:tc>
        <w:tc>
          <w:tcPr>
            <w:tcW w:w="903" w:type="pct"/>
            <w:tcBorders>
              <w:top w:val="nil"/>
              <w:left w:val="nil"/>
              <w:right w:val="nil"/>
            </w:tcBorders>
          </w:tcPr>
          <w:p w14:paraId="0685C066" w14:textId="63CEADB5" w:rsidR="00734322" w:rsidRPr="00B046C0" w:rsidRDefault="00552834" w:rsidP="00734322">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w:t>
            </w:r>
            <w:r w:rsidR="00734322" w:rsidRPr="00B046C0">
              <w:rPr>
                <w:rFonts w:ascii="Times New Roman" w:hAnsi="Times New Roman" w:cs="Times New Roman"/>
                <w:sz w:val="16"/>
                <w:szCs w:val="16"/>
              </w:rPr>
              <w:t>2</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211 (</w:t>
            </w:r>
            <w:r w:rsidRPr="00B046C0">
              <w:rPr>
                <w:rFonts w:ascii="Times New Roman" w:hAnsi="Times New Roman" w:cs="Times New Roman"/>
                <w:sz w:val="16"/>
                <w:szCs w:val="16"/>
              </w:rPr>
              <w:t>−</w:t>
            </w:r>
            <w:r w:rsidR="00734322" w:rsidRPr="00B046C0">
              <w:rPr>
                <w:rFonts w:ascii="Times New Roman" w:hAnsi="Times New Roman" w:cs="Times New Roman"/>
                <w:sz w:val="16"/>
                <w:szCs w:val="16"/>
              </w:rPr>
              <w:t>8</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945</w:t>
            </w:r>
            <w:r w:rsidR="00734322" w:rsidRPr="00B046C0">
              <w:rPr>
                <w:rFonts w:ascii="Times New Roman" w:eastAsia="MS PMincho" w:hAnsi="Times New Roman" w:cs="Times New Roman"/>
                <w:kern w:val="0"/>
                <w:sz w:val="16"/>
                <w:szCs w:val="16"/>
              </w:rPr>
              <w:t xml:space="preserve"> to</w:t>
            </w:r>
            <w:r w:rsidR="00734322" w:rsidRPr="00B046C0">
              <w:rPr>
                <w:rFonts w:ascii="Times New Roman" w:hAnsi="Times New Roman" w:cs="Times New Roman"/>
                <w:sz w:val="16"/>
                <w:szCs w:val="16"/>
              </w:rPr>
              <w:t xml:space="preserve"> 4</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523)</w:t>
            </w:r>
          </w:p>
        </w:tc>
        <w:tc>
          <w:tcPr>
            <w:tcW w:w="1201" w:type="pct"/>
            <w:tcBorders>
              <w:top w:val="nil"/>
              <w:left w:val="nil"/>
              <w:right w:val="nil"/>
            </w:tcBorders>
          </w:tcPr>
          <w:p w14:paraId="5432BBDB" w14:textId="4EB7515E" w:rsidR="00734322" w:rsidRPr="00B046C0" w:rsidRDefault="00552834" w:rsidP="00734322">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w:t>
            </w:r>
            <w:r w:rsidR="00734322" w:rsidRPr="00B046C0">
              <w:rPr>
                <w:rFonts w:ascii="Times New Roman" w:hAnsi="Times New Roman" w:cs="Times New Roman"/>
                <w:sz w:val="16"/>
                <w:szCs w:val="16"/>
              </w:rPr>
              <w:t>7</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277 (</w:t>
            </w:r>
            <w:r w:rsidRPr="00B046C0">
              <w:rPr>
                <w:rFonts w:ascii="Times New Roman" w:hAnsi="Times New Roman" w:cs="Times New Roman"/>
                <w:sz w:val="16"/>
                <w:szCs w:val="16"/>
              </w:rPr>
              <w:t>−</w:t>
            </w:r>
            <w:r w:rsidR="00734322" w:rsidRPr="00B046C0">
              <w:rPr>
                <w:rFonts w:ascii="Times New Roman" w:hAnsi="Times New Roman" w:cs="Times New Roman"/>
                <w:sz w:val="16"/>
                <w:szCs w:val="16"/>
              </w:rPr>
              <w:t>16</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959</w:t>
            </w:r>
            <w:r w:rsidR="00734322" w:rsidRPr="00B046C0">
              <w:rPr>
                <w:rFonts w:ascii="Times New Roman" w:eastAsia="MS PMincho" w:hAnsi="Times New Roman" w:cs="Times New Roman"/>
                <w:kern w:val="0"/>
                <w:sz w:val="16"/>
                <w:szCs w:val="16"/>
              </w:rPr>
              <w:t xml:space="preserve"> to</w:t>
            </w:r>
            <w:r w:rsidR="00734322" w:rsidRPr="00B046C0">
              <w:rPr>
                <w:rFonts w:ascii="Times New Roman" w:hAnsi="Times New Roman" w:cs="Times New Roman"/>
                <w:sz w:val="16"/>
                <w:szCs w:val="16"/>
              </w:rPr>
              <w:t xml:space="preserve"> 2</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404)</w:t>
            </w:r>
          </w:p>
        </w:tc>
        <w:tc>
          <w:tcPr>
            <w:tcW w:w="365" w:type="pct"/>
            <w:tcBorders>
              <w:top w:val="nil"/>
              <w:left w:val="nil"/>
              <w:right w:val="nil"/>
            </w:tcBorders>
            <w:vAlign w:val="center"/>
          </w:tcPr>
          <w:p w14:paraId="395DA03E" w14:textId="69B97543"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0</w:t>
            </w:r>
            <w:r w:rsidR="007B3863" w:rsidRPr="00B046C0">
              <w:rPr>
                <w:rFonts w:ascii="Times New Roman" w:eastAsia="MS PMincho" w:hAnsi="Times New Roman" w:cs="Times New Roman"/>
                <w:kern w:val="0"/>
                <w:sz w:val="16"/>
                <w:szCs w:val="16"/>
              </w:rPr>
              <w:t>.</w:t>
            </w:r>
            <w:r w:rsidRPr="00B046C0">
              <w:rPr>
                <w:rFonts w:ascii="Times New Roman" w:eastAsia="MS PMincho" w:hAnsi="Times New Roman" w:cs="Times New Roman"/>
                <w:kern w:val="0"/>
                <w:sz w:val="16"/>
                <w:szCs w:val="16"/>
              </w:rPr>
              <w:t>139</w:t>
            </w:r>
          </w:p>
        </w:tc>
      </w:tr>
      <w:tr w:rsidR="00B046C0" w:rsidRPr="00B046C0" w14:paraId="23B7BDDF" w14:textId="77777777" w:rsidTr="00CA1B87">
        <w:trPr>
          <w:trHeight w:val="173"/>
        </w:trPr>
        <w:tc>
          <w:tcPr>
            <w:tcW w:w="1046" w:type="pct"/>
            <w:tcBorders>
              <w:top w:val="nil"/>
              <w:left w:val="nil"/>
              <w:right w:val="nil"/>
            </w:tcBorders>
            <w:vAlign w:val="center"/>
          </w:tcPr>
          <w:p w14:paraId="5C398BEE" w14:textId="77777777" w:rsidR="00734322" w:rsidRPr="00B046C0" w:rsidRDefault="00734322" w:rsidP="00734322">
            <w:pPr>
              <w:widowControl/>
              <w:rPr>
                <w:rFonts w:ascii="Times New Roman" w:eastAsia="MS PMincho" w:hAnsi="Times New Roman" w:cs="Times New Roman"/>
                <w:sz w:val="16"/>
                <w:szCs w:val="16"/>
              </w:rPr>
            </w:pPr>
          </w:p>
        </w:tc>
        <w:tc>
          <w:tcPr>
            <w:tcW w:w="447" w:type="pct"/>
            <w:tcBorders>
              <w:top w:val="nil"/>
              <w:left w:val="nil"/>
              <w:right w:val="nil"/>
            </w:tcBorders>
          </w:tcPr>
          <w:p w14:paraId="26BA0480" w14:textId="08DF09B7"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18 months</w:t>
            </w:r>
          </w:p>
        </w:tc>
        <w:tc>
          <w:tcPr>
            <w:tcW w:w="1038" w:type="pct"/>
            <w:tcBorders>
              <w:top w:val="nil"/>
              <w:left w:val="nil"/>
              <w:right w:val="nil"/>
            </w:tcBorders>
            <w:shd w:val="clear" w:color="auto" w:fill="auto"/>
            <w:noWrap/>
          </w:tcPr>
          <w:p w14:paraId="494B7093" w14:textId="3EC397CE"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6</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162 (</w:t>
            </w:r>
            <w:r w:rsidR="00552834" w:rsidRPr="00B046C0">
              <w:rPr>
                <w:rFonts w:ascii="Times New Roman" w:hAnsi="Times New Roman" w:cs="Times New Roman"/>
                <w:sz w:val="16"/>
                <w:szCs w:val="16"/>
              </w:rPr>
              <w:t>−</w:t>
            </w:r>
            <w:r w:rsidRPr="00B046C0">
              <w:rPr>
                <w:rFonts w:ascii="Times New Roman" w:hAnsi="Times New Roman" w:cs="Times New Roman"/>
                <w:sz w:val="16"/>
                <w:szCs w:val="16"/>
              </w:rPr>
              <w:t>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529</w:t>
            </w:r>
            <w:r w:rsidRPr="00B046C0">
              <w:rPr>
                <w:rFonts w:ascii="Times New Roman" w:eastAsia="MS PMincho" w:hAnsi="Times New Roman" w:cs="Times New Roman"/>
                <w:kern w:val="0"/>
                <w:sz w:val="16"/>
                <w:szCs w:val="16"/>
              </w:rPr>
              <w:t xml:space="preserve"> to</w:t>
            </w:r>
            <w:r w:rsidRPr="00B046C0">
              <w:rPr>
                <w:rFonts w:ascii="Times New Roman" w:hAnsi="Times New Roman" w:cs="Times New Roman"/>
                <w:sz w:val="16"/>
                <w:szCs w:val="16"/>
              </w:rPr>
              <w:t xml:space="preserve"> 13</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853)</w:t>
            </w:r>
          </w:p>
        </w:tc>
        <w:tc>
          <w:tcPr>
            <w:tcW w:w="903" w:type="pct"/>
            <w:tcBorders>
              <w:top w:val="nil"/>
              <w:left w:val="nil"/>
              <w:right w:val="nil"/>
            </w:tcBorders>
          </w:tcPr>
          <w:p w14:paraId="6E2A9B94" w14:textId="3D2DBC52"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11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173 (3</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639</w:t>
            </w:r>
            <w:r w:rsidRPr="00B046C0">
              <w:rPr>
                <w:rFonts w:ascii="Times New Roman" w:eastAsia="MS PMincho" w:hAnsi="Times New Roman" w:cs="Times New Roman"/>
                <w:kern w:val="0"/>
                <w:sz w:val="16"/>
                <w:szCs w:val="16"/>
              </w:rPr>
              <w:t xml:space="preserve"> to</w:t>
            </w:r>
            <w:r w:rsidRPr="00B046C0">
              <w:rPr>
                <w:rFonts w:ascii="Times New Roman" w:hAnsi="Times New Roman" w:cs="Times New Roman"/>
                <w:sz w:val="16"/>
                <w:szCs w:val="16"/>
              </w:rPr>
              <w:t xml:space="preserve"> 18</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707)</w:t>
            </w:r>
          </w:p>
        </w:tc>
        <w:tc>
          <w:tcPr>
            <w:tcW w:w="1201" w:type="pct"/>
            <w:tcBorders>
              <w:top w:val="nil"/>
              <w:left w:val="nil"/>
              <w:right w:val="nil"/>
            </w:tcBorders>
          </w:tcPr>
          <w:p w14:paraId="739F7758" w14:textId="22C3DEA8" w:rsidR="00734322" w:rsidRPr="00B046C0" w:rsidRDefault="00552834" w:rsidP="00734322">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w:t>
            </w:r>
            <w:r w:rsidR="00734322" w:rsidRPr="00B046C0">
              <w:rPr>
                <w:rFonts w:ascii="Times New Roman" w:hAnsi="Times New Roman" w:cs="Times New Roman"/>
                <w:sz w:val="16"/>
                <w:szCs w:val="16"/>
              </w:rPr>
              <w:t>5</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011 (</w:t>
            </w:r>
            <w:r w:rsidRPr="00B046C0">
              <w:rPr>
                <w:rFonts w:ascii="Times New Roman" w:hAnsi="Times New Roman" w:cs="Times New Roman"/>
                <w:sz w:val="16"/>
                <w:szCs w:val="16"/>
              </w:rPr>
              <w:t>−</w:t>
            </w:r>
            <w:r w:rsidR="00734322" w:rsidRPr="00B046C0">
              <w:rPr>
                <w:rFonts w:ascii="Times New Roman" w:hAnsi="Times New Roman" w:cs="Times New Roman"/>
                <w:sz w:val="16"/>
                <w:szCs w:val="16"/>
              </w:rPr>
              <w:t>15</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784</w:t>
            </w:r>
            <w:r w:rsidR="00734322" w:rsidRPr="00B046C0">
              <w:rPr>
                <w:rFonts w:ascii="Times New Roman" w:eastAsia="MS PMincho" w:hAnsi="Times New Roman" w:cs="Times New Roman"/>
                <w:kern w:val="0"/>
                <w:sz w:val="16"/>
                <w:szCs w:val="16"/>
              </w:rPr>
              <w:t xml:space="preserve"> to</w:t>
            </w:r>
            <w:r w:rsidR="00734322" w:rsidRPr="00B046C0">
              <w:rPr>
                <w:rFonts w:ascii="Times New Roman" w:hAnsi="Times New Roman" w:cs="Times New Roman"/>
                <w:sz w:val="16"/>
                <w:szCs w:val="16"/>
              </w:rPr>
              <w:t xml:space="preserve"> 5</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763)</w:t>
            </w:r>
          </w:p>
        </w:tc>
        <w:tc>
          <w:tcPr>
            <w:tcW w:w="365" w:type="pct"/>
            <w:tcBorders>
              <w:top w:val="nil"/>
              <w:left w:val="nil"/>
              <w:right w:val="nil"/>
            </w:tcBorders>
            <w:vAlign w:val="center"/>
          </w:tcPr>
          <w:p w14:paraId="47B27177" w14:textId="4F418635"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0</w:t>
            </w:r>
            <w:r w:rsidR="007B3863" w:rsidRPr="00B046C0">
              <w:rPr>
                <w:rFonts w:ascii="Times New Roman" w:eastAsia="MS PMincho" w:hAnsi="Times New Roman" w:cs="Times New Roman"/>
                <w:kern w:val="0"/>
                <w:sz w:val="16"/>
                <w:szCs w:val="16"/>
              </w:rPr>
              <w:t>.</w:t>
            </w:r>
            <w:r w:rsidRPr="00B046C0">
              <w:rPr>
                <w:rFonts w:ascii="Times New Roman" w:eastAsia="MS PMincho" w:hAnsi="Times New Roman" w:cs="Times New Roman"/>
                <w:kern w:val="0"/>
                <w:sz w:val="16"/>
                <w:szCs w:val="16"/>
              </w:rPr>
              <w:t>358</w:t>
            </w:r>
          </w:p>
        </w:tc>
      </w:tr>
      <w:tr w:rsidR="00B046C0" w:rsidRPr="00B046C0" w14:paraId="590A01C6" w14:textId="77777777" w:rsidTr="00CA1B87">
        <w:trPr>
          <w:trHeight w:val="173"/>
        </w:trPr>
        <w:tc>
          <w:tcPr>
            <w:tcW w:w="1046" w:type="pct"/>
            <w:tcBorders>
              <w:top w:val="nil"/>
              <w:left w:val="nil"/>
              <w:right w:val="nil"/>
            </w:tcBorders>
            <w:vAlign w:val="center"/>
          </w:tcPr>
          <w:p w14:paraId="44DE586E" w14:textId="77777777" w:rsidR="00734322" w:rsidRPr="00B046C0" w:rsidRDefault="00734322" w:rsidP="00734322">
            <w:pPr>
              <w:widowControl/>
              <w:rPr>
                <w:rFonts w:ascii="Times New Roman" w:eastAsia="MS PMincho" w:hAnsi="Times New Roman" w:cs="Times New Roman"/>
                <w:sz w:val="16"/>
                <w:szCs w:val="16"/>
              </w:rPr>
            </w:pPr>
            <w:r w:rsidRPr="00B046C0">
              <w:rPr>
                <w:rFonts w:ascii="Times New Roman" w:eastAsia="MS PMincho" w:hAnsi="Times New Roman" w:cs="Times New Roman"/>
                <w:sz w:val="16"/>
                <w:szCs w:val="16"/>
              </w:rPr>
              <w:t xml:space="preserve"> Part B</w:t>
            </w:r>
          </w:p>
        </w:tc>
        <w:tc>
          <w:tcPr>
            <w:tcW w:w="447" w:type="pct"/>
            <w:tcBorders>
              <w:top w:val="nil"/>
              <w:left w:val="nil"/>
              <w:right w:val="nil"/>
            </w:tcBorders>
          </w:tcPr>
          <w:p w14:paraId="5651C119" w14:textId="580D1873"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6 months</w:t>
            </w:r>
          </w:p>
        </w:tc>
        <w:tc>
          <w:tcPr>
            <w:tcW w:w="1038" w:type="pct"/>
            <w:tcBorders>
              <w:top w:val="nil"/>
              <w:left w:val="nil"/>
              <w:right w:val="nil"/>
            </w:tcBorders>
            <w:shd w:val="clear" w:color="auto" w:fill="auto"/>
            <w:noWrap/>
          </w:tcPr>
          <w:p w14:paraId="20F35F69" w14:textId="288FE7CF" w:rsidR="00734322" w:rsidRPr="00B046C0" w:rsidRDefault="00552834" w:rsidP="00734322">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w:t>
            </w:r>
            <w:r w:rsidR="00734322" w:rsidRPr="00B046C0">
              <w:rPr>
                <w:rFonts w:ascii="Times New Roman" w:hAnsi="Times New Roman" w:cs="Times New Roman"/>
                <w:sz w:val="16"/>
                <w:szCs w:val="16"/>
              </w:rPr>
              <w:t>4</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679 (</w:t>
            </w:r>
            <w:r w:rsidRPr="00B046C0">
              <w:rPr>
                <w:rFonts w:ascii="Times New Roman" w:hAnsi="Times New Roman" w:cs="Times New Roman"/>
                <w:sz w:val="16"/>
                <w:szCs w:val="16"/>
              </w:rPr>
              <w:t>−</w:t>
            </w:r>
            <w:r w:rsidR="00734322" w:rsidRPr="00B046C0">
              <w:rPr>
                <w:rFonts w:ascii="Times New Roman" w:hAnsi="Times New Roman" w:cs="Times New Roman"/>
                <w:sz w:val="16"/>
                <w:szCs w:val="16"/>
              </w:rPr>
              <w:t>17</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670</w:t>
            </w:r>
            <w:r w:rsidR="00734322" w:rsidRPr="00B046C0">
              <w:rPr>
                <w:rFonts w:ascii="Times New Roman" w:eastAsia="MS PMincho" w:hAnsi="Times New Roman" w:cs="Times New Roman"/>
                <w:kern w:val="0"/>
                <w:sz w:val="16"/>
                <w:szCs w:val="16"/>
              </w:rPr>
              <w:t xml:space="preserve"> to</w:t>
            </w:r>
            <w:r w:rsidR="00734322" w:rsidRPr="00B046C0">
              <w:rPr>
                <w:rFonts w:ascii="Times New Roman" w:hAnsi="Times New Roman" w:cs="Times New Roman"/>
                <w:sz w:val="16"/>
                <w:szCs w:val="16"/>
              </w:rPr>
              <w:t xml:space="preserve"> 8</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312)</w:t>
            </w:r>
          </w:p>
        </w:tc>
        <w:tc>
          <w:tcPr>
            <w:tcW w:w="903" w:type="pct"/>
            <w:tcBorders>
              <w:top w:val="nil"/>
              <w:left w:val="nil"/>
              <w:right w:val="nil"/>
            </w:tcBorders>
          </w:tcPr>
          <w:p w14:paraId="33A004C1" w14:textId="5B41D79E"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8</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185 (</w:t>
            </w:r>
            <w:r w:rsidR="00552834" w:rsidRPr="00B046C0">
              <w:rPr>
                <w:rFonts w:ascii="Times New Roman" w:hAnsi="Times New Roman" w:cs="Times New Roman"/>
                <w:sz w:val="16"/>
                <w:szCs w:val="16"/>
              </w:rPr>
              <w:t>−</w:t>
            </w:r>
            <w:r w:rsidRPr="00B046C0">
              <w:rPr>
                <w:rFonts w:ascii="Times New Roman" w:hAnsi="Times New Roman" w:cs="Times New Roman"/>
                <w:sz w:val="16"/>
                <w:szCs w:val="16"/>
              </w:rPr>
              <w:t>4</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711</w:t>
            </w:r>
            <w:r w:rsidRPr="00B046C0">
              <w:rPr>
                <w:rFonts w:ascii="Times New Roman" w:eastAsia="MS PMincho" w:hAnsi="Times New Roman" w:cs="Times New Roman"/>
                <w:kern w:val="0"/>
                <w:sz w:val="16"/>
                <w:szCs w:val="16"/>
              </w:rPr>
              <w:t xml:space="preserve"> to</w:t>
            </w:r>
            <w:r w:rsidRPr="00B046C0">
              <w:rPr>
                <w:rFonts w:ascii="Times New Roman" w:hAnsi="Times New Roman" w:cs="Times New Roman"/>
                <w:sz w:val="16"/>
                <w:szCs w:val="16"/>
              </w:rPr>
              <w:t xml:space="preserve"> 21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082)</w:t>
            </w:r>
          </w:p>
        </w:tc>
        <w:tc>
          <w:tcPr>
            <w:tcW w:w="1201" w:type="pct"/>
            <w:tcBorders>
              <w:top w:val="nil"/>
              <w:left w:val="nil"/>
              <w:right w:val="nil"/>
            </w:tcBorders>
          </w:tcPr>
          <w:p w14:paraId="1CE33024" w14:textId="437EC4A3" w:rsidR="00734322" w:rsidRPr="00B046C0" w:rsidRDefault="00552834" w:rsidP="00734322">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w:t>
            </w:r>
            <w:r w:rsidR="00734322" w:rsidRPr="00B046C0">
              <w:rPr>
                <w:rFonts w:ascii="Times New Roman" w:hAnsi="Times New Roman" w:cs="Times New Roman"/>
                <w:sz w:val="16"/>
                <w:szCs w:val="16"/>
              </w:rPr>
              <w:t>12</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864 (</w:t>
            </w:r>
            <w:r w:rsidRPr="00B046C0">
              <w:rPr>
                <w:rFonts w:ascii="Times New Roman" w:hAnsi="Times New Roman" w:cs="Times New Roman"/>
                <w:sz w:val="16"/>
                <w:szCs w:val="16"/>
              </w:rPr>
              <w:t>−</w:t>
            </w:r>
            <w:r w:rsidR="00734322" w:rsidRPr="00B046C0">
              <w:rPr>
                <w:rFonts w:ascii="Times New Roman" w:hAnsi="Times New Roman" w:cs="Times New Roman"/>
                <w:sz w:val="16"/>
                <w:szCs w:val="16"/>
              </w:rPr>
              <w:t>31</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230</w:t>
            </w:r>
            <w:r w:rsidR="00734322" w:rsidRPr="00B046C0">
              <w:rPr>
                <w:rFonts w:ascii="Times New Roman" w:eastAsia="MS PMincho" w:hAnsi="Times New Roman" w:cs="Times New Roman"/>
                <w:kern w:val="0"/>
                <w:sz w:val="16"/>
                <w:szCs w:val="16"/>
              </w:rPr>
              <w:t xml:space="preserve"> to</w:t>
            </w:r>
            <w:r w:rsidR="00734322" w:rsidRPr="00B046C0">
              <w:rPr>
                <w:rFonts w:ascii="Times New Roman" w:hAnsi="Times New Roman" w:cs="Times New Roman"/>
                <w:sz w:val="16"/>
                <w:szCs w:val="16"/>
              </w:rPr>
              <w:t xml:space="preserve"> 5</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501)</w:t>
            </w:r>
          </w:p>
        </w:tc>
        <w:tc>
          <w:tcPr>
            <w:tcW w:w="365" w:type="pct"/>
            <w:tcBorders>
              <w:top w:val="nil"/>
              <w:left w:val="nil"/>
              <w:right w:val="nil"/>
            </w:tcBorders>
            <w:vAlign w:val="center"/>
          </w:tcPr>
          <w:p w14:paraId="52BA8841" w14:textId="714A7582"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0</w:t>
            </w:r>
            <w:r w:rsidR="007B3863" w:rsidRPr="00B046C0">
              <w:rPr>
                <w:rFonts w:ascii="Times New Roman" w:eastAsia="MS PMincho" w:hAnsi="Times New Roman" w:cs="Times New Roman"/>
                <w:kern w:val="0"/>
                <w:sz w:val="16"/>
                <w:szCs w:val="16"/>
              </w:rPr>
              <w:t>.</w:t>
            </w:r>
            <w:r w:rsidRPr="00B046C0">
              <w:rPr>
                <w:rFonts w:ascii="Times New Roman" w:eastAsia="MS PMincho" w:hAnsi="Times New Roman" w:cs="Times New Roman"/>
                <w:kern w:val="0"/>
                <w:sz w:val="16"/>
                <w:szCs w:val="16"/>
              </w:rPr>
              <w:t>167</w:t>
            </w:r>
          </w:p>
        </w:tc>
      </w:tr>
      <w:tr w:rsidR="00B046C0" w:rsidRPr="00B046C0" w14:paraId="4B43D9E2" w14:textId="77777777" w:rsidTr="00CA1B87">
        <w:trPr>
          <w:trHeight w:val="173"/>
        </w:trPr>
        <w:tc>
          <w:tcPr>
            <w:tcW w:w="1046" w:type="pct"/>
            <w:tcBorders>
              <w:top w:val="nil"/>
              <w:left w:val="nil"/>
              <w:right w:val="nil"/>
            </w:tcBorders>
            <w:vAlign w:val="center"/>
          </w:tcPr>
          <w:p w14:paraId="5C4A7F56" w14:textId="77777777" w:rsidR="00734322" w:rsidRPr="00B046C0" w:rsidRDefault="00734322" w:rsidP="00734322">
            <w:pPr>
              <w:widowControl/>
              <w:rPr>
                <w:rFonts w:ascii="Times New Roman" w:eastAsia="MS PMincho" w:hAnsi="Times New Roman" w:cs="Times New Roman"/>
                <w:sz w:val="16"/>
                <w:szCs w:val="16"/>
              </w:rPr>
            </w:pPr>
          </w:p>
        </w:tc>
        <w:tc>
          <w:tcPr>
            <w:tcW w:w="447" w:type="pct"/>
            <w:tcBorders>
              <w:top w:val="nil"/>
              <w:left w:val="nil"/>
              <w:right w:val="nil"/>
            </w:tcBorders>
          </w:tcPr>
          <w:p w14:paraId="3103F67C" w14:textId="096FD88F"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18 months</w:t>
            </w:r>
          </w:p>
        </w:tc>
        <w:tc>
          <w:tcPr>
            <w:tcW w:w="1038" w:type="pct"/>
            <w:tcBorders>
              <w:top w:val="nil"/>
              <w:left w:val="nil"/>
              <w:right w:val="nil"/>
            </w:tcBorders>
            <w:shd w:val="clear" w:color="auto" w:fill="auto"/>
            <w:noWrap/>
          </w:tcPr>
          <w:p w14:paraId="0013D0A3" w14:textId="35A891A2" w:rsidR="00734322" w:rsidRPr="00B046C0" w:rsidRDefault="00552834" w:rsidP="00734322">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w:t>
            </w:r>
            <w:r w:rsidR="00734322" w:rsidRPr="00B046C0">
              <w:rPr>
                <w:rFonts w:ascii="Times New Roman" w:hAnsi="Times New Roman" w:cs="Times New Roman"/>
                <w:sz w:val="16"/>
                <w:szCs w:val="16"/>
              </w:rPr>
              <w:t>8</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971 (</w:t>
            </w:r>
            <w:r w:rsidRPr="00B046C0">
              <w:rPr>
                <w:rFonts w:ascii="Times New Roman" w:hAnsi="Times New Roman" w:cs="Times New Roman"/>
                <w:sz w:val="16"/>
                <w:szCs w:val="16"/>
              </w:rPr>
              <w:t>−</w:t>
            </w:r>
            <w:r w:rsidR="00734322" w:rsidRPr="00B046C0">
              <w:rPr>
                <w:rFonts w:ascii="Times New Roman" w:hAnsi="Times New Roman" w:cs="Times New Roman"/>
                <w:sz w:val="16"/>
                <w:szCs w:val="16"/>
              </w:rPr>
              <w:t>22</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315</w:t>
            </w:r>
            <w:r w:rsidR="00734322" w:rsidRPr="00B046C0">
              <w:rPr>
                <w:rFonts w:ascii="Times New Roman" w:eastAsia="MS PMincho" w:hAnsi="Times New Roman" w:cs="Times New Roman"/>
                <w:kern w:val="0"/>
                <w:sz w:val="16"/>
                <w:szCs w:val="16"/>
              </w:rPr>
              <w:t xml:space="preserve"> to</w:t>
            </w:r>
            <w:r w:rsidR="00734322" w:rsidRPr="00B046C0">
              <w:rPr>
                <w:rFonts w:ascii="Times New Roman" w:hAnsi="Times New Roman" w:cs="Times New Roman"/>
                <w:sz w:val="16"/>
                <w:szCs w:val="16"/>
              </w:rPr>
              <w:t xml:space="preserve"> 4</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373)</w:t>
            </w:r>
          </w:p>
        </w:tc>
        <w:tc>
          <w:tcPr>
            <w:tcW w:w="903" w:type="pct"/>
            <w:tcBorders>
              <w:top w:val="nil"/>
              <w:left w:val="nil"/>
              <w:right w:val="nil"/>
            </w:tcBorders>
          </w:tcPr>
          <w:p w14:paraId="1337ABAC" w14:textId="1DEA2526"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4</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247 (</w:t>
            </w:r>
            <w:r w:rsidR="00552834" w:rsidRPr="00B046C0">
              <w:rPr>
                <w:rFonts w:ascii="Times New Roman" w:hAnsi="Times New Roman" w:cs="Times New Roman"/>
                <w:sz w:val="16"/>
                <w:szCs w:val="16"/>
              </w:rPr>
              <w:t>−</w:t>
            </w:r>
            <w:r w:rsidRPr="00B046C0">
              <w:rPr>
                <w:rFonts w:ascii="Times New Roman" w:hAnsi="Times New Roman" w:cs="Times New Roman"/>
                <w:sz w:val="16"/>
                <w:szCs w:val="16"/>
              </w:rPr>
              <w:t>8</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806</w:t>
            </w:r>
            <w:r w:rsidRPr="00B046C0">
              <w:rPr>
                <w:rFonts w:ascii="Times New Roman" w:eastAsia="MS PMincho" w:hAnsi="Times New Roman" w:cs="Times New Roman"/>
                <w:kern w:val="0"/>
                <w:sz w:val="16"/>
                <w:szCs w:val="16"/>
              </w:rPr>
              <w:t xml:space="preserve"> to</w:t>
            </w:r>
            <w:r w:rsidRPr="00B046C0">
              <w:rPr>
                <w:rFonts w:ascii="Times New Roman" w:hAnsi="Times New Roman" w:cs="Times New Roman"/>
                <w:sz w:val="16"/>
                <w:szCs w:val="16"/>
              </w:rPr>
              <w:t xml:space="preserve"> 17</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301)</w:t>
            </w:r>
          </w:p>
        </w:tc>
        <w:tc>
          <w:tcPr>
            <w:tcW w:w="1201" w:type="pct"/>
            <w:tcBorders>
              <w:top w:val="nil"/>
              <w:left w:val="nil"/>
              <w:right w:val="nil"/>
            </w:tcBorders>
          </w:tcPr>
          <w:p w14:paraId="59C1B0A3" w14:textId="71AD6DB4" w:rsidR="00734322" w:rsidRPr="00B046C0" w:rsidRDefault="00552834" w:rsidP="00734322">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w:t>
            </w:r>
            <w:r w:rsidR="00734322" w:rsidRPr="00B046C0">
              <w:rPr>
                <w:rFonts w:ascii="Times New Roman" w:hAnsi="Times New Roman" w:cs="Times New Roman"/>
                <w:sz w:val="16"/>
                <w:szCs w:val="16"/>
              </w:rPr>
              <w:t>13</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219 (</w:t>
            </w:r>
            <w:r w:rsidRPr="00B046C0">
              <w:rPr>
                <w:rFonts w:ascii="Times New Roman" w:hAnsi="Times New Roman" w:cs="Times New Roman"/>
                <w:sz w:val="16"/>
                <w:szCs w:val="16"/>
              </w:rPr>
              <w:t>−</w:t>
            </w:r>
            <w:r w:rsidR="00734322" w:rsidRPr="00B046C0">
              <w:rPr>
                <w:rFonts w:ascii="Times New Roman" w:hAnsi="Times New Roman" w:cs="Times New Roman"/>
                <w:sz w:val="16"/>
                <w:szCs w:val="16"/>
              </w:rPr>
              <w:t>31</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966</w:t>
            </w:r>
            <w:r w:rsidR="00734322" w:rsidRPr="00B046C0">
              <w:rPr>
                <w:rFonts w:ascii="Times New Roman" w:eastAsia="MS PMincho" w:hAnsi="Times New Roman" w:cs="Times New Roman"/>
                <w:kern w:val="0"/>
                <w:sz w:val="16"/>
                <w:szCs w:val="16"/>
              </w:rPr>
              <w:t xml:space="preserve"> to</w:t>
            </w:r>
            <w:r w:rsidR="00734322" w:rsidRPr="00B046C0">
              <w:rPr>
                <w:rFonts w:ascii="Times New Roman" w:hAnsi="Times New Roman" w:cs="Times New Roman"/>
                <w:sz w:val="16"/>
                <w:szCs w:val="16"/>
              </w:rPr>
              <w:t xml:space="preserve"> 5</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529)</w:t>
            </w:r>
          </w:p>
        </w:tc>
        <w:tc>
          <w:tcPr>
            <w:tcW w:w="365" w:type="pct"/>
            <w:tcBorders>
              <w:top w:val="nil"/>
              <w:left w:val="nil"/>
              <w:right w:val="nil"/>
            </w:tcBorders>
            <w:vAlign w:val="center"/>
          </w:tcPr>
          <w:p w14:paraId="76A24BD3" w14:textId="25568D80"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0</w:t>
            </w:r>
            <w:r w:rsidR="007B3863" w:rsidRPr="00B046C0">
              <w:rPr>
                <w:rFonts w:ascii="Times New Roman" w:eastAsia="MS PMincho" w:hAnsi="Times New Roman" w:cs="Times New Roman"/>
                <w:kern w:val="0"/>
                <w:sz w:val="16"/>
                <w:szCs w:val="16"/>
              </w:rPr>
              <w:t>.</w:t>
            </w:r>
            <w:r w:rsidRPr="00B046C0">
              <w:rPr>
                <w:rFonts w:ascii="Times New Roman" w:eastAsia="MS PMincho" w:hAnsi="Times New Roman" w:cs="Times New Roman"/>
                <w:kern w:val="0"/>
                <w:sz w:val="16"/>
                <w:szCs w:val="16"/>
              </w:rPr>
              <w:t>165</w:t>
            </w:r>
          </w:p>
        </w:tc>
      </w:tr>
      <w:tr w:rsidR="00B046C0" w:rsidRPr="00B046C0" w14:paraId="0C227F5E" w14:textId="77777777" w:rsidTr="00CA1B87">
        <w:trPr>
          <w:trHeight w:val="173"/>
        </w:trPr>
        <w:tc>
          <w:tcPr>
            <w:tcW w:w="1046" w:type="pct"/>
            <w:tcBorders>
              <w:top w:val="nil"/>
              <w:left w:val="nil"/>
              <w:right w:val="nil"/>
            </w:tcBorders>
            <w:vAlign w:val="center"/>
          </w:tcPr>
          <w:p w14:paraId="6FF2F2CD" w14:textId="77777777" w:rsidR="00734322" w:rsidRPr="00B046C0" w:rsidRDefault="00734322" w:rsidP="00734322">
            <w:pPr>
              <w:widowControl/>
              <w:rPr>
                <w:rFonts w:ascii="Times New Roman" w:eastAsia="MS PMincho" w:hAnsi="Times New Roman" w:cs="Times New Roman"/>
                <w:sz w:val="16"/>
                <w:szCs w:val="16"/>
              </w:rPr>
            </w:pPr>
            <w:r w:rsidRPr="00B046C0">
              <w:rPr>
                <w:rFonts w:ascii="Times New Roman" w:eastAsia="MS PMincho" w:hAnsi="Times New Roman" w:cs="Times New Roman"/>
                <w:sz w:val="16"/>
                <w:szCs w:val="16"/>
              </w:rPr>
              <w:t>Digit symbol substitution test</w:t>
            </w:r>
          </w:p>
        </w:tc>
        <w:tc>
          <w:tcPr>
            <w:tcW w:w="447" w:type="pct"/>
            <w:tcBorders>
              <w:top w:val="nil"/>
              <w:left w:val="nil"/>
              <w:right w:val="nil"/>
            </w:tcBorders>
          </w:tcPr>
          <w:p w14:paraId="0B630325" w14:textId="751299A4"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6 months</w:t>
            </w:r>
          </w:p>
        </w:tc>
        <w:tc>
          <w:tcPr>
            <w:tcW w:w="1038" w:type="pct"/>
            <w:tcBorders>
              <w:top w:val="nil"/>
              <w:left w:val="nil"/>
              <w:right w:val="nil"/>
            </w:tcBorders>
            <w:shd w:val="clear" w:color="auto" w:fill="auto"/>
            <w:noWrap/>
          </w:tcPr>
          <w:p w14:paraId="56599590" w14:textId="10903FE8"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300 (</w:t>
            </w:r>
            <w:r w:rsidR="00552834" w:rsidRPr="00B046C0">
              <w:rPr>
                <w:rFonts w:ascii="Times New Roman" w:hAnsi="Times New Roman" w:cs="Times New Roman"/>
                <w:sz w:val="16"/>
                <w:szCs w:val="16"/>
              </w:rPr>
              <w:t>−</w:t>
            </w: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565</w:t>
            </w:r>
            <w:r w:rsidRPr="00B046C0">
              <w:rPr>
                <w:rFonts w:ascii="Times New Roman" w:eastAsia="MS PMincho" w:hAnsi="Times New Roman" w:cs="Times New Roman"/>
                <w:kern w:val="0"/>
                <w:sz w:val="16"/>
                <w:szCs w:val="16"/>
              </w:rPr>
              <w:t xml:space="preserve"> to</w:t>
            </w:r>
            <w:r w:rsidRPr="00B046C0">
              <w:rPr>
                <w:rFonts w:ascii="Times New Roman" w:hAnsi="Times New Roman" w:cs="Times New Roman"/>
                <w:sz w:val="16"/>
                <w:szCs w:val="16"/>
              </w:rPr>
              <w:t xml:space="preserve"> 3</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166)</w:t>
            </w:r>
          </w:p>
        </w:tc>
        <w:tc>
          <w:tcPr>
            <w:tcW w:w="903" w:type="pct"/>
            <w:tcBorders>
              <w:top w:val="nil"/>
              <w:left w:val="nil"/>
              <w:right w:val="nil"/>
            </w:tcBorders>
          </w:tcPr>
          <w:p w14:paraId="45CB8F27" w14:textId="5031ED42"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2</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881 (1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169</w:t>
            </w:r>
            <w:r w:rsidRPr="00B046C0">
              <w:rPr>
                <w:rFonts w:ascii="Times New Roman" w:eastAsia="MS PMincho" w:hAnsi="Times New Roman" w:cs="Times New Roman"/>
                <w:kern w:val="0"/>
                <w:sz w:val="16"/>
                <w:szCs w:val="16"/>
              </w:rPr>
              <w:t xml:space="preserve"> to</w:t>
            </w:r>
            <w:r w:rsidRPr="00B046C0">
              <w:rPr>
                <w:rFonts w:ascii="Times New Roman" w:hAnsi="Times New Roman" w:cs="Times New Roman"/>
                <w:sz w:val="16"/>
                <w:szCs w:val="16"/>
              </w:rPr>
              <w:t xml:space="preserve"> 4</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592)</w:t>
            </w:r>
          </w:p>
        </w:tc>
        <w:tc>
          <w:tcPr>
            <w:tcW w:w="1201" w:type="pct"/>
            <w:tcBorders>
              <w:top w:val="nil"/>
              <w:left w:val="nil"/>
              <w:right w:val="nil"/>
            </w:tcBorders>
          </w:tcPr>
          <w:p w14:paraId="2D3F9CD7" w14:textId="42E38E4B" w:rsidR="00734322" w:rsidRPr="00B046C0" w:rsidRDefault="00552834" w:rsidP="00734322">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w:t>
            </w:r>
            <w:r w:rsidR="00734322" w:rsidRPr="00B046C0">
              <w:rPr>
                <w:rFonts w:ascii="Times New Roman" w:hAnsi="Times New Roman" w:cs="Times New Roman"/>
                <w:sz w:val="16"/>
                <w:szCs w:val="16"/>
              </w:rPr>
              <w:t>1</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580 (</w:t>
            </w:r>
            <w:r w:rsidRPr="00B046C0">
              <w:rPr>
                <w:rFonts w:ascii="Times New Roman" w:hAnsi="Times New Roman" w:cs="Times New Roman"/>
                <w:sz w:val="16"/>
                <w:szCs w:val="16"/>
              </w:rPr>
              <w:t>−</w:t>
            </w:r>
            <w:r w:rsidR="00734322" w:rsidRPr="00B046C0">
              <w:rPr>
                <w:rFonts w:ascii="Times New Roman" w:hAnsi="Times New Roman" w:cs="Times New Roman"/>
                <w:sz w:val="16"/>
                <w:szCs w:val="16"/>
              </w:rPr>
              <w:t>4</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141</w:t>
            </w:r>
            <w:r w:rsidR="00734322" w:rsidRPr="00B046C0">
              <w:rPr>
                <w:rFonts w:ascii="Times New Roman" w:eastAsia="MS PMincho" w:hAnsi="Times New Roman" w:cs="Times New Roman"/>
                <w:kern w:val="0"/>
                <w:sz w:val="16"/>
                <w:szCs w:val="16"/>
              </w:rPr>
              <w:t xml:space="preserve"> to</w:t>
            </w:r>
            <w:r w:rsidR="00734322" w:rsidRPr="00B046C0">
              <w:rPr>
                <w:rFonts w:ascii="Times New Roman" w:hAnsi="Times New Roman" w:cs="Times New Roman"/>
                <w:sz w:val="16"/>
                <w:szCs w:val="16"/>
              </w:rPr>
              <w:t xml:space="preserve"> 0</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980)</w:t>
            </w:r>
          </w:p>
        </w:tc>
        <w:tc>
          <w:tcPr>
            <w:tcW w:w="365" w:type="pct"/>
            <w:tcBorders>
              <w:top w:val="nil"/>
              <w:left w:val="nil"/>
              <w:right w:val="nil"/>
            </w:tcBorders>
            <w:vAlign w:val="center"/>
          </w:tcPr>
          <w:p w14:paraId="7C70BD7E" w14:textId="2ED6ACF0"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0</w:t>
            </w:r>
            <w:r w:rsidR="007B3863" w:rsidRPr="00B046C0">
              <w:rPr>
                <w:rFonts w:ascii="Times New Roman" w:eastAsia="MS PMincho" w:hAnsi="Times New Roman" w:cs="Times New Roman"/>
                <w:kern w:val="0"/>
                <w:sz w:val="16"/>
                <w:szCs w:val="16"/>
              </w:rPr>
              <w:t>.</w:t>
            </w:r>
            <w:r w:rsidRPr="00B046C0">
              <w:rPr>
                <w:rFonts w:ascii="Times New Roman" w:eastAsia="MS PMincho" w:hAnsi="Times New Roman" w:cs="Times New Roman"/>
                <w:kern w:val="0"/>
                <w:sz w:val="16"/>
                <w:szCs w:val="16"/>
              </w:rPr>
              <w:t>224</w:t>
            </w:r>
          </w:p>
        </w:tc>
      </w:tr>
      <w:tr w:rsidR="00B046C0" w:rsidRPr="00B046C0" w14:paraId="15BAAC1C" w14:textId="77777777" w:rsidTr="00CA1B87">
        <w:trPr>
          <w:trHeight w:val="173"/>
        </w:trPr>
        <w:tc>
          <w:tcPr>
            <w:tcW w:w="1046" w:type="pct"/>
            <w:tcBorders>
              <w:top w:val="nil"/>
              <w:left w:val="nil"/>
              <w:right w:val="nil"/>
            </w:tcBorders>
            <w:vAlign w:val="center"/>
          </w:tcPr>
          <w:p w14:paraId="0C806C25" w14:textId="77777777" w:rsidR="00734322" w:rsidRPr="00B046C0" w:rsidRDefault="00734322" w:rsidP="00734322">
            <w:pPr>
              <w:widowControl/>
              <w:rPr>
                <w:rFonts w:ascii="Times New Roman" w:eastAsia="MS PMincho" w:hAnsi="Times New Roman" w:cs="Times New Roman"/>
                <w:sz w:val="16"/>
                <w:szCs w:val="16"/>
              </w:rPr>
            </w:pPr>
          </w:p>
        </w:tc>
        <w:tc>
          <w:tcPr>
            <w:tcW w:w="447" w:type="pct"/>
            <w:tcBorders>
              <w:top w:val="nil"/>
              <w:left w:val="nil"/>
              <w:right w:val="nil"/>
            </w:tcBorders>
          </w:tcPr>
          <w:p w14:paraId="35C17347" w14:textId="659D0FC1"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18 months</w:t>
            </w:r>
          </w:p>
        </w:tc>
        <w:tc>
          <w:tcPr>
            <w:tcW w:w="1038" w:type="pct"/>
            <w:tcBorders>
              <w:top w:val="nil"/>
              <w:left w:val="nil"/>
              <w:right w:val="nil"/>
            </w:tcBorders>
            <w:shd w:val="clear" w:color="auto" w:fill="auto"/>
            <w:noWrap/>
          </w:tcPr>
          <w:p w14:paraId="5970283C" w14:textId="6DBCA8CA"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812 (</w:t>
            </w:r>
            <w:r w:rsidR="00552834" w:rsidRPr="00B046C0">
              <w:rPr>
                <w:rFonts w:ascii="Times New Roman" w:hAnsi="Times New Roman" w:cs="Times New Roman"/>
                <w:sz w:val="16"/>
                <w:szCs w:val="16"/>
              </w:rPr>
              <w:t>−</w:t>
            </w:r>
            <w:r w:rsidRPr="00B046C0">
              <w:rPr>
                <w:rFonts w:ascii="Times New Roman" w:hAnsi="Times New Roman" w:cs="Times New Roman"/>
                <w:sz w:val="16"/>
                <w:szCs w:val="16"/>
              </w:rPr>
              <w:t>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210</w:t>
            </w:r>
            <w:r w:rsidRPr="00B046C0">
              <w:rPr>
                <w:rFonts w:ascii="Times New Roman" w:eastAsia="MS PMincho" w:hAnsi="Times New Roman" w:cs="Times New Roman"/>
                <w:kern w:val="0"/>
                <w:sz w:val="16"/>
                <w:szCs w:val="16"/>
              </w:rPr>
              <w:t xml:space="preserve"> to</w:t>
            </w:r>
            <w:r w:rsidRPr="00B046C0">
              <w:rPr>
                <w:rFonts w:ascii="Times New Roman" w:hAnsi="Times New Roman" w:cs="Times New Roman"/>
                <w:sz w:val="16"/>
                <w:szCs w:val="16"/>
              </w:rPr>
              <w:t xml:space="preserve"> 2</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834)</w:t>
            </w:r>
          </w:p>
        </w:tc>
        <w:tc>
          <w:tcPr>
            <w:tcW w:w="903" w:type="pct"/>
            <w:tcBorders>
              <w:top w:val="nil"/>
              <w:left w:val="nil"/>
              <w:right w:val="nil"/>
            </w:tcBorders>
          </w:tcPr>
          <w:p w14:paraId="3EC45D8A" w14:textId="4F17C9B7" w:rsidR="00734322" w:rsidRPr="00B046C0" w:rsidRDefault="00552834" w:rsidP="00734322">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w:t>
            </w:r>
            <w:r w:rsidR="00734322"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683 (</w:t>
            </w:r>
            <w:r w:rsidRPr="00B046C0">
              <w:rPr>
                <w:rFonts w:ascii="Times New Roman" w:hAnsi="Times New Roman" w:cs="Times New Roman"/>
                <w:sz w:val="16"/>
                <w:szCs w:val="16"/>
              </w:rPr>
              <w:t>−</w:t>
            </w:r>
            <w:r w:rsidR="00734322" w:rsidRPr="00B046C0">
              <w:rPr>
                <w:rFonts w:ascii="Times New Roman" w:hAnsi="Times New Roman" w:cs="Times New Roman"/>
                <w:sz w:val="16"/>
                <w:szCs w:val="16"/>
              </w:rPr>
              <w:t>2</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550</w:t>
            </w:r>
            <w:r w:rsidR="00734322" w:rsidRPr="00B046C0">
              <w:rPr>
                <w:rFonts w:ascii="Times New Roman" w:eastAsia="MS PMincho" w:hAnsi="Times New Roman" w:cs="Times New Roman"/>
                <w:kern w:val="0"/>
                <w:sz w:val="16"/>
                <w:szCs w:val="16"/>
              </w:rPr>
              <w:t xml:space="preserve"> to</w:t>
            </w:r>
            <w:r w:rsidR="00734322" w:rsidRPr="00B046C0">
              <w:rPr>
                <w:rFonts w:ascii="Times New Roman" w:hAnsi="Times New Roman" w:cs="Times New Roman"/>
                <w:sz w:val="16"/>
                <w:szCs w:val="16"/>
              </w:rPr>
              <w:t xml:space="preserve"> 1</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184)</w:t>
            </w:r>
          </w:p>
        </w:tc>
        <w:tc>
          <w:tcPr>
            <w:tcW w:w="1201" w:type="pct"/>
            <w:tcBorders>
              <w:top w:val="nil"/>
              <w:left w:val="nil"/>
              <w:right w:val="nil"/>
            </w:tcBorders>
          </w:tcPr>
          <w:p w14:paraId="0E454583" w14:textId="3FD339AD"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495 (</w:t>
            </w:r>
            <w:r w:rsidR="00552834" w:rsidRPr="00B046C0">
              <w:rPr>
                <w:rFonts w:ascii="Times New Roman" w:hAnsi="Times New Roman" w:cs="Times New Roman"/>
                <w:sz w:val="16"/>
                <w:szCs w:val="16"/>
              </w:rPr>
              <w:t>−</w:t>
            </w:r>
            <w:r w:rsidRPr="00B046C0">
              <w:rPr>
                <w:rFonts w:ascii="Times New Roman" w:hAnsi="Times New Roman" w:cs="Times New Roman"/>
                <w:sz w:val="16"/>
                <w:szCs w:val="16"/>
              </w:rPr>
              <w:t>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284</w:t>
            </w:r>
            <w:r w:rsidRPr="00B046C0">
              <w:rPr>
                <w:rFonts w:ascii="Times New Roman" w:eastAsia="MS PMincho" w:hAnsi="Times New Roman" w:cs="Times New Roman"/>
                <w:kern w:val="0"/>
                <w:sz w:val="16"/>
                <w:szCs w:val="16"/>
              </w:rPr>
              <w:t xml:space="preserve"> to</w:t>
            </w:r>
            <w:r w:rsidRPr="00B046C0">
              <w:rPr>
                <w:rFonts w:ascii="Times New Roman" w:hAnsi="Times New Roman" w:cs="Times New Roman"/>
                <w:sz w:val="16"/>
                <w:szCs w:val="16"/>
              </w:rPr>
              <w:t xml:space="preserve"> 4</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273)</w:t>
            </w:r>
          </w:p>
        </w:tc>
        <w:tc>
          <w:tcPr>
            <w:tcW w:w="365" w:type="pct"/>
            <w:tcBorders>
              <w:top w:val="nil"/>
              <w:left w:val="nil"/>
              <w:right w:val="nil"/>
            </w:tcBorders>
            <w:vAlign w:val="center"/>
          </w:tcPr>
          <w:p w14:paraId="128865EB" w14:textId="2558819C"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0</w:t>
            </w:r>
            <w:r w:rsidR="007B3863" w:rsidRPr="00B046C0">
              <w:rPr>
                <w:rFonts w:ascii="Times New Roman" w:eastAsia="MS PMincho" w:hAnsi="Times New Roman" w:cs="Times New Roman"/>
                <w:kern w:val="0"/>
                <w:sz w:val="16"/>
                <w:szCs w:val="16"/>
              </w:rPr>
              <w:t>.</w:t>
            </w:r>
            <w:r w:rsidRPr="00B046C0">
              <w:rPr>
                <w:rFonts w:ascii="Times New Roman" w:eastAsia="MS PMincho" w:hAnsi="Times New Roman" w:cs="Times New Roman"/>
                <w:kern w:val="0"/>
                <w:sz w:val="16"/>
                <w:szCs w:val="16"/>
              </w:rPr>
              <w:t>288</w:t>
            </w:r>
          </w:p>
        </w:tc>
      </w:tr>
      <w:tr w:rsidR="00B046C0" w:rsidRPr="00B046C0" w14:paraId="29D637F5" w14:textId="77777777" w:rsidTr="00CA1B87">
        <w:trPr>
          <w:trHeight w:val="173"/>
        </w:trPr>
        <w:tc>
          <w:tcPr>
            <w:tcW w:w="1046" w:type="pct"/>
            <w:tcBorders>
              <w:top w:val="nil"/>
              <w:left w:val="nil"/>
              <w:right w:val="nil"/>
            </w:tcBorders>
            <w:vAlign w:val="center"/>
          </w:tcPr>
          <w:p w14:paraId="06208186" w14:textId="5C2CB278" w:rsidR="00734322" w:rsidRPr="00B046C0" w:rsidRDefault="00734322" w:rsidP="00734322">
            <w:pPr>
              <w:widowControl/>
              <w:rPr>
                <w:rFonts w:ascii="Times New Roman" w:eastAsia="MS PMincho" w:hAnsi="Times New Roman" w:cs="Times New Roman"/>
                <w:sz w:val="16"/>
                <w:szCs w:val="16"/>
              </w:rPr>
            </w:pPr>
            <w:r w:rsidRPr="00B046C0">
              <w:rPr>
                <w:rFonts w:ascii="Times New Roman" w:eastAsia="MS PMincho" w:hAnsi="Times New Roman" w:cs="Times New Roman"/>
                <w:sz w:val="16"/>
                <w:szCs w:val="16"/>
              </w:rPr>
              <w:t>Letter word fluency test</w:t>
            </w:r>
          </w:p>
        </w:tc>
        <w:tc>
          <w:tcPr>
            <w:tcW w:w="447" w:type="pct"/>
            <w:tcBorders>
              <w:top w:val="nil"/>
              <w:left w:val="nil"/>
              <w:right w:val="nil"/>
            </w:tcBorders>
          </w:tcPr>
          <w:p w14:paraId="2815AA07" w14:textId="1E9394EF"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6 months</w:t>
            </w:r>
          </w:p>
        </w:tc>
        <w:tc>
          <w:tcPr>
            <w:tcW w:w="1038" w:type="pct"/>
            <w:tcBorders>
              <w:top w:val="nil"/>
              <w:left w:val="nil"/>
              <w:right w:val="nil"/>
            </w:tcBorders>
            <w:shd w:val="clear" w:color="auto" w:fill="auto"/>
            <w:noWrap/>
          </w:tcPr>
          <w:p w14:paraId="622898CC" w14:textId="10F78F8A"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407 (</w:t>
            </w:r>
            <w:r w:rsidR="00552834" w:rsidRPr="00B046C0">
              <w:rPr>
                <w:rFonts w:ascii="Times New Roman" w:hAnsi="Times New Roman" w:cs="Times New Roman"/>
                <w:sz w:val="16"/>
                <w:szCs w:val="16"/>
              </w:rPr>
              <w:t>−</w:t>
            </w: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311</w:t>
            </w:r>
            <w:r w:rsidRPr="00B046C0">
              <w:rPr>
                <w:rFonts w:ascii="Times New Roman" w:eastAsia="MS PMincho" w:hAnsi="Times New Roman" w:cs="Times New Roman"/>
                <w:kern w:val="0"/>
                <w:sz w:val="16"/>
                <w:szCs w:val="16"/>
              </w:rPr>
              <w:t xml:space="preserve"> to</w:t>
            </w:r>
            <w:r w:rsidRPr="00B046C0">
              <w:rPr>
                <w:rFonts w:ascii="Times New Roman" w:hAnsi="Times New Roman" w:cs="Times New Roman"/>
                <w:sz w:val="16"/>
                <w:szCs w:val="16"/>
              </w:rPr>
              <w:t xml:space="preserve"> 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125)</w:t>
            </w:r>
          </w:p>
        </w:tc>
        <w:tc>
          <w:tcPr>
            <w:tcW w:w="903" w:type="pct"/>
            <w:tcBorders>
              <w:top w:val="nil"/>
              <w:left w:val="nil"/>
              <w:right w:val="nil"/>
            </w:tcBorders>
          </w:tcPr>
          <w:p w14:paraId="4A7AA42C" w14:textId="4927532C" w:rsidR="00734322" w:rsidRPr="00B046C0" w:rsidRDefault="00552834" w:rsidP="00734322">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w:t>
            </w:r>
            <w:r w:rsidR="00734322"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022 (</w:t>
            </w:r>
            <w:r w:rsidRPr="00B046C0">
              <w:rPr>
                <w:rFonts w:ascii="Times New Roman" w:hAnsi="Times New Roman" w:cs="Times New Roman"/>
                <w:sz w:val="16"/>
                <w:szCs w:val="16"/>
              </w:rPr>
              <w:t>−</w:t>
            </w:r>
            <w:r w:rsidR="00734322"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681</w:t>
            </w:r>
            <w:r w:rsidR="00734322" w:rsidRPr="00B046C0">
              <w:rPr>
                <w:rFonts w:ascii="Times New Roman" w:eastAsia="MS PMincho" w:hAnsi="Times New Roman" w:cs="Times New Roman"/>
                <w:kern w:val="0"/>
                <w:sz w:val="16"/>
                <w:szCs w:val="16"/>
              </w:rPr>
              <w:t xml:space="preserve"> to</w:t>
            </w:r>
            <w:r w:rsidR="00734322" w:rsidRPr="00B046C0">
              <w:rPr>
                <w:rFonts w:ascii="Times New Roman" w:hAnsi="Times New Roman" w:cs="Times New Roman"/>
                <w:sz w:val="16"/>
                <w:szCs w:val="16"/>
              </w:rPr>
              <w:t xml:space="preserve"> 0</w:t>
            </w:r>
            <w:r w:rsidR="007B3863" w:rsidRPr="00B046C0">
              <w:rPr>
                <w:rFonts w:ascii="Times New Roman" w:hAnsi="Times New Roman" w:cs="Times New Roman"/>
                <w:sz w:val="16"/>
                <w:szCs w:val="16"/>
              </w:rPr>
              <w:t>.</w:t>
            </w:r>
            <w:r w:rsidR="00734322" w:rsidRPr="00B046C0">
              <w:rPr>
                <w:rFonts w:ascii="Times New Roman" w:hAnsi="Times New Roman" w:cs="Times New Roman"/>
                <w:sz w:val="16"/>
                <w:szCs w:val="16"/>
              </w:rPr>
              <w:t>638)</w:t>
            </w:r>
          </w:p>
        </w:tc>
        <w:tc>
          <w:tcPr>
            <w:tcW w:w="1201" w:type="pct"/>
            <w:tcBorders>
              <w:top w:val="nil"/>
              <w:left w:val="nil"/>
              <w:right w:val="nil"/>
            </w:tcBorders>
          </w:tcPr>
          <w:p w14:paraId="5DF9128F" w14:textId="3CE0C11B"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429 (</w:t>
            </w:r>
            <w:r w:rsidR="00552834" w:rsidRPr="00B046C0">
              <w:rPr>
                <w:rFonts w:ascii="Times New Roman" w:hAnsi="Times New Roman" w:cs="Times New Roman"/>
                <w:sz w:val="16"/>
                <w:szCs w:val="16"/>
              </w:rPr>
              <w:t>−</w:t>
            </w: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546</w:t>
            </w:r>
            <w:r w:rsidRPr="00B046C0">
              <w:rPr>
                <w:rFonts w:ascii="Times New Roman" w:eastAsia="MS PMincho" w:hAnsi="Times New Roman" w:cs="Times New Roman"/>
                <w:kern w:val="0"/>
                <w:sz w:val="16"/>
                <w:szCs w:val="16"/>
              </w:rPr>
              <w:t xml:space="preserve"> to</w:t>
            </w:r>
            <w:r w:rsidRPr="00B046C0">
              <w:rPr>
                <w:rFonts w:ascii="Times New Roman" w:hAnsi="Times New Roman" w:cs="Times New Roman"/>
                <w:sz w:val="16"/>
                <w:szCs w:val="16"/>
              </w:rPr>
              <w:t xml:space="preserve"> 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403)</w:t>
            </w:r>
          </w:p>
        </w:tc>
        <w:tc>
          <w:tcPr>
            <w:tcW w:w="365" w:type="pct"/>
            <w:tcBorders>
              <w:top w:val="nil"/>
              <w:left w:val="nil"/>
              <w:right w:val="nil"/>
            </w:tcBorders>
            <w:vAlign w:val="center"/>
          </w:tcPr>
          <w:p w14:paraId="3749EB57" w14:textId="155CEF3F"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0</w:t>
            </w:r>
            <w:r w:rsidR="007B3863" w:rsidRPr="00B046C0">
              <w:rPr>
                <w:rFonts w:ascii="Times New Roman" w:eastAsia="MS PMincho" w:hAnsi="Times New Roman" w:cs="Times New Roman"/>
                <w:kern w:val="0"/>
                <w:sz w:val="16"/>
                <w:szCs w:val="16"/>
              </w:rPr>
              <w:t>.</w:t>
            </w:r>
            <w:r w:rsidRPr="00B046C0">
              <w:rPr>
                <w:rFonts w:ascii="Times New Roman" w:eastAsia="MS PMincho" w:hAnsi="Times New Roman" w:cs="Times New Roman"/>
                <w:kern w:val="0"/>
                <w:sz w:val="16"/>
                <w:szCs w:val="16"/>
              </w:rPr>
              <w:t>385</w:t>
            </w:r>
          </w:p>
        </w:tc>
      </w:tr>
      <w:tr w:rsidR="00B046C0" w:rsidRPr="00B046C0" w14:paraId="526F62B8" w14:textId="77777777" w:rsidTr="00CA1B87">
        <w:trPr>
          <w:trHeight w:val="25"/>
        </w:trPr>
        <w:tc>
          <w:tcPr>
            <w:tcW w:w="1046" w:type="pct"/>
            <w:tcBorders>
              <w:top w:val="nil"/>
              <w:left w:val="nil"/>
              <w:bottom w:val="single" w:sz="4" w:space="0" w:color="auto"/>
              <w:right w:val="nil"/>
            </w:tcBorders>
            <w:vAlign w:val="center"/>
          </w:tcPr>
          <w:p w14:paraId="227CDE8A" w14:textId="7BE654D6" w:rsidR="00734322" w:rsidRPr="00B046C0" w:rsidRDefault="00734322" w:rsidP="00734322">
            <w:pPr>
              <w:widowControl/>
              <w:rPr>
                <w:rFonts w:ascii="Times New Roman" w:eastAsia="MS PMincho" w:hAnsi="Times New Roman" w:cs="Times New Roman"/>
                <w:sz w:val="16"/>
                <w:szCs w:val="16"/>
              </w:rPr>
            </w:pPr>
          </w:p>
        </w:tc>
        <w:tc>
          <w:tcPr>
            <w:tcW w:w="447" w:type="pct"/>
            <w:tcBorders>
              <w:top w:val="nil"/>
              <w:left w:val="nil"/>
              <w:bottom w:val="single" w:sz="4" w:space="0" w:color="auto"/>
              <w:right w:val="nil"/>
            </w:tcBorders>
          </w:tcPr>
          <w:p w14:paraId="6F37D02D" w14:textId="1EC55078"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18 months</w:t>
            </w:r>
          </w:p>
        </w:tc>
        <w:tc>
          <w:tcPr>
            <w:tcW w:w="1038" w:type="pct"/>
            <w:tcBorders>
              <w:top w:val="nil"/>
              <w:left w:val="nil"/>
              <w:bottom w:val="single" w:sz="4" w:space="0" w:color="auto"/>
              <w:right w:val="nil"/>
            </w:tcBorders>
            <w:shd w:val="clear" w:color="auto" w:fill="auto"/>
            <w:noWrap/>
          </w:tcPr>
          <w:p w14:paraId="2B72201D" w14:textId="74DE8BE6"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546 (</w:t>
            </w:r>
            <w:r w:rsidR="00552834" w:rsidRPr="00B046C0">
              <w:rPr>
                <w:rFonts w:ascii="Times New Roman" w:hAnsi="Times New Roman" w:cs="Times New Roman"/>
                <w:sz w:val="16"/>
                <w:szCs w:val="16"/>
              </w:rPr>
              <w:t>−</w:t>
            </w: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168</w:t>
            </w:r>
            <w:r w:rsidRPr="00B046C0">
              <w:rPr>
                <w:rFonts w:ascii="Times New Roman" w:eastAsia="MS PMincho" w:hAnsi="Times New Roman" w:cs="Times New Roman"/>
                <w:kern w:val="0"/>
                <w:sz w:val="16"/>
                <w:szCs w:val="16"/>
              </w:rPr>
              <w:t xml:space="preserve"> to</w:t>
            </w:r>
            <w:r w:rsidRPr="00B046C0">
              <w:rPr>
                <w:rFonts w:ascii="Times New Roman" w:hAnsi="Times New Roman" w:cs="Times New Roman"/>
                <w:sz w:val="16"/>
                <w:szCs w:val="16"/>
              </w:rPr>
              <w:t xml:space="preserve"> 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259)</w:t>
            </w:r>
          </w:p>
        </w:tc>
        <w:tc>
          <w:tcPr>
            <w:tcW w:w="903" w:type="pct"/>
            <w:tcBorders>
              <w:top w:val="nil"/>
              <w:left w:val="nil"/>
              <w:bottom w:val="single" w:sz="4" w:space="0" w:color="auto"/>
              <w:right w:val="nil"/>
            </w:tcBorders>
          </w:tcPr>
          <w:p w14:paraId="5446B30E" w14:textId="17D8345D"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248 (</w:t>
            </w:r>
            <w:r w:rsidR="00552834" w:rsidRPr="00B046C0">
              <w:rPr>
                <w:rFonts w:ascii="Times New Roman" w:hAnsi="Times New Roman" w:cs="Times New Roman"/>
                <w:sz w:val="16"/>
                <w:szCs w:val="16"/>
              </w:rPr>
              <w:t>−</w:t>
            </w: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410</w:t>
            </w:r>
            <w:r w:rsidRPr="00B046C0">
              <w:rPr>
                <w:rFonts w:ascii="Times New Roman" w:eastAsia="MS PMincho" w:hAnsi="Times New Roman" w:cs="Times New Roman"/>
                <w:kern w:val="0"/>
                <w:sz w:val="16"/>
                <w:szCs w:val="16"/>
              </w:rPr>
              <w:t xml:space="preserve"> to</w:t>
            </w:r>
            <w:r w:rsidRPr="00B046C0">
              <w:rPr>
                <w:rFonts w:ascii="Times New Roman" w:hAnsi="Times New Roman" w:cs="Times New Roman"/>
                <w:sz w:val="16"/>
                <w:szCs w:val="16"/>
              </w:rPr>
              <w:t xml:space="preserve">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907)</w:t>
            </w:r>
          </w:p>
        </w:tc>
        <w:tc>
          <w:tcPr>
            <w:tcW w:w="1201" w:type="pct"/>
            <w:tcBorders>
              <w:top w:val="nil"/>
              <w:left w:val="nil"/>
              <w:bottom w:val="single" w:sz="4" w:space="0" w:color="auto"/>
              <w:right w:val="nil"/>
            </w:tcBorders>
          </w:tcPr>
          <w:p w14:paraId="374FF49B" w14:textId="6FA8819F"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297 (</w:t>
            </w:r>
            <w:r w:rsidR="00552834" w:rsidRPr="00B046C0">
              <w:rPr>
                <w:rFonts w:ascii="Times New Roman" w:hAnsi="Times New Roman" w:cs="Times New Roman"/>
                <w:sz w:val="16"/>
                <w:szCs w:val="16"/>
              </w:rPr>
              <w:t>−</w:t>
            </w: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674</w:t>
            </w:r>
            <w:r w:rsidRPr="00B046C0">
              <w:rPr>
                <w:rFonts w:ascii="Times New Roman" w:eastAsia="MS PMincho" w:hAnsi="Times New Roman" w:cs="Times New Roman"/>
                <w:kern w:val="0"/>
                <w:sz w:val="16"/>
                <w:szCs w:val="16"/>
              </w:rPr>
              <w:t xml:space="preserve"> to</w:t>
            </w:r>
            <w:r w:rsidRPr="00B046C0">
              <w:rPr>
                <w:rFonts w:ascii="Times New Roman" w:hAnsi="Times New Roman" w:cs="Times New Roman"/>
                <w:sz w:val="16"/>
                <w:szCs w:val="16"/>
              </w:rPr>
              <w:t xml:space="preserve"> 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268)</w:t>
            </w:r>
          </w:p>
        </w:tc>
        <w:tc>
          <w:tcPr>
            <w:tcW w:w="365" w:type="pct"/>
            <w:tcBorders>
              <w:top w:val="nil"/>
              <w:left w:val="nil"/>
              <w:bottom w:val="single" w:sz="4" w:space="0" w:color="auto"/>
              <w:right w:val="nil"/>
            </w:tcBorders>
            <w:vAlign w:val="center"/>
          </w:tcPr>
          <w:p w14:paraId="1167B3F4" w14:textId="2E819CF6" w:rsidR="00734322" w:rsidRPr="00B046C0" w:rsidRDefault="00734322" w:rsidP="00734322">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0</w:t>
            </w:r>
            <w:r w:rsidR="007B3863" w:rsidRPr="00B046C0">
              <w:rPr>
                <w:rFonts w:ascii="Times New Roman" w:eastAsia="MS PMincho" w:hAnsi="Times New Roman" w:cs="Times New Roman"/>
                <w:kern w:val="0"/>
                <w:sz w:val="16"/>
                <w:szCs w:val="16"/>
              </w:rPr>
              <w:t>.</w:t>
            </w:r>
            <w:r w:rsidRPr="00B046C0">
              <w:rPr>
                <w:rFonts w:ascii="Times New Roman" w:eastAsia="MS PMincho" w:hAnsi="Times New Roman" w:cs="Times New Roman"/>
                <w:kern w:val="0"/>
                <w:sz w:val="16"/>
                <w:szCs w:val="16"/>
              </w:rPr>
              <w:t>545</w:t>
            </w:r>
          </w:p>
        </w:tc>
      </w:tr>
    </w:tbl>
    <w:p w14:paraId="162B06D6" w14:textId="648EE49F" w:rsidR="00E93F11" w:rsidRPr="00B046C0" w:rsidRDefault="00E93F11" w:rsidP="00CF7A5C">
      <w:pPr>
        <w:rPr>
          <w:rFonts w:ascii="Times New Roman" w:hAnsi="Times New Roman" w:cs="Times New Roman"/>
          <w:sz w:val="20"/>
          <w:szCs w:val="20"/>
        </w:rPr>
      </w:pPr>
      <w:r w:rsidRPr="00B046C0">
        <w:rPr>
          <w:rFonts w:ascii="Times New Roman" w:hAnsi="Times New Roman" w:cs="Times New Roman" w:hint="eastAsia"/>
          <w:sz w:val="20"/>
          <w:szCs w:val="20"/>
        </w:rPr>
        <w:t>M</w:t>
      </w:r>
      <w:r w:rsidRPr="00B046C0">
        <w:rPr>
          <w:rFonts w:ascii="Times New Roman" w:hAnsi="Times New Roman" w:cs="Times New Roman"/>
          <w:sz w:val="20"/>
          <w:szCs w:val="20"/>
        </w:rPr>
        <w:t>oCA-J</w:t>
      </w:r>
      <w:r w:rsidR="00FE088F" w:rsidRPr="00B046C0">
        <w:rPr>
          <w:rFonts w:ascii="Times New Roman" w:hAnsi="Times New Roman" w:cs="Times New Roman"/>
          <w:sz w:val="20"/>
          <w:szCs w:val="20"/>
        </w:rPr>
        <w:t xml:space="preserve">, </w:t>
      </w:r>
      <w:r w:rsidRPr="00B046C0">
        <w:rPr>
          <w:rFonts w:ascii="Times New Roman" w:hAnsi="Times New Roman" w:cs="Times New Roman"/>
          <w:sz w:val="20"/>
          <w:szCs w:val="20"/>
        </w:rPr>
        <w:t>Japanese version of Montreal Cognitive Assessment</w:t>
      </w:r>
      <w:r w:rsidR="00FE088F" w:rsidRPr="00B046C0">
        <w:rPr>
          <w:rFonts w:ascii="Times New Roman" w:hAnsi="Times New Roman" w:cs="Times New Roman"/>
          <w:sz w:val="20"/>
          <w:szCs w:val="20"/>
        </w:rPr>
        <w:t>;</w:t>
      </w:r>
      <w:r w:rsidRPr="00B046C0">
        <w:rPr>
          <w:rFonts w:ascii="Times New Roman" w:hAnsi="Times New Roman" w:cs="Times New Roman"/>
          <w:sz w:val="20"/>
          <w:szCs w:val="20"/>
        </w:rPr>
        <w:t xml:space="preserve"> MMSE</w:t>
      </w:r>
      <w:r w:rsidR="00FE088F" w:rsidRPr="00B046C0">
        <w:rPr>
          <w:rFonts w:ascii="Times New Roman" w:hAnsi="Times New Roman" w:cs="Times New Roman"/>
          <w:sz w:val="20"/>
          <w:szCs w:val="20"/>
        </w:rPr>
        <w:t>,</w:t>
      </w:r>
      <w:r w:rsidRPr="00B046C0">
        <w:rPr>
          <w:rFonts w:ascii="Times New Roman" w:hAnsi="Times New Roman" w:cs="Times New Roman"/>
          <w:sz w:val="20"/>
          <w:szCs w:val="20"/>
        </w:rPr>
        <w:t xml:space="preserve"> Mini-Mental State Examination</w:t>
      </w:r>
      <w:r w:rsidR="00FE088F" w:rsidRPr="00B046C0">
        <w:rPr>
          <w:rFonts w:ascii="Times New Roman" w:hAnsi="Times New Roman" w:cs="Times New Roman"/>
          <w:sz w:val="20"/>
          <w:szCs w:val="20"/>
        </w:rPr>
        <w:t>;</w:t>
      </w:r>
      <w:r w:rsidRPr="00B046C0">
        <w:rPr>
          <w:rFonts w:ascii="Times New Roman" w:hAnsi="Times New Roman" w:cs="Times New Roman"/>
          <w:sz w:val="20"/>
          <w:szCs w:val="20"/>
        </w:rPr>
        <w:t xml:space="preserve"> ROCFT</w:t>
      </w:r>
      <w:r w:rsidR="00FE088F" w:rsidRPr="00B046C0">
        <w:rPr>
          <w:rFonts w:ascii="Times New Roman" w:hAnsi="Times New Roman" w:cs="Times New Roman"/>
          <w:sz w:val="20"/>
          <w:szCs w:val="20"/>
        </w:rPr>
        <w:t>,</w:t>
      </w:r>
      <w:r w:rsidRPr="00B046C0">
        <w:rPr>
          <w:rFonts w:ascii="Times New Roman" w:hAnsi="Times New Roman" w:cs="Times New Roman"/>
          <w:sz w:val="20"/>
          <w:szCs w:val="20"/>
        </w:rPr>
        <w:t xml:space="preserve"> Rey</w:t>
      </w:r>
      <w:r w:rsidR="00FE088F" w:rsidRPr="00B046C0">
        <w:rPr>
          <w:rFonts w:ascii="Times New Roman" w:hAnsi="Times New Roman" w:cs="Times New Roman"/>
          <w:sz w:val="20"/>
          <w:szCs w:val="20"/>
        </w:rPr>
        <w:t>–</w:t>
      </w:r>
      <w:proofErr w:type="spellStart"/>
      <w:r w:rsidRPr="00B046C0">
        <w:rPr>
          <w:rFonts w:ascii="Times New Roman" w:hAnsi="Times New Roman" w:cs="Times New Roman"/>
          <w:sz w:val="20"/>
          <w:szCs w:val="20"/>
        </w:rPr>
        <w:t>Osterrieth</w:t>
      </w:r>
      <w:proofErr w:type="spellEnd"/>
      <w:r w:rsidRPr="00B046C0">
        <w:rPr>
          <w:rFonts w:ascii="Times New Roman" w:hAnsi="Times New Roman" w:cs="Times New Roman"/>
          <w:sz w:val="20"/>
          <w:szCs w:val="20"/>
        </w:rPr>
        <w:t xml:space="preserve"> Complex Figure Test </w:t>
      </w:r>
    </w:p>
    <w:p w14:paraId="2301F67C" w14:textId="0F024BB1" w:rsidR="0051475F" w:rsidRPr="00B046C0" w:rsidRDefault="00E93F11" w:rsidP="00CF7A5C">
      <w:pPr>
        <w:rPr>
          <w:rFonts w:ascii="Times New Roman" w:hAnsi="Times New Roman" w:cs="Times New Roman"/>
          <w:b/>
          <w:bCs/>
          <w:sz w:val="20"/>
          <w:szCs w:val="20"/>
        </w:rPr>
      </w:pPr>
      <w:r w:rsidRPr="00B046C0">
        <w:rPr>
          <w:rFonts w:ascii="Times New Roman" w:hAnsi="Times New Roman" w:cs="Times New Roman"/>
          <w:sz w:val="22"/>
        </w:rPr>
        <w:br w:type="page"/>
      </w:r>
      <w:r w:rsidR="0051475F" w:rsidRPr="00B046C0">
        <w:rPr>
          <w:rFonts w:ascii="Times New Roman" w:hAnsi="Times New Roman" w:cs="Times New Roman"/>
          <w:b/>
          <w:bCs/>
          <w:sz w:val="20"/>
          <w:szCs w:val="20"/>
        </w:rPr>
        <w:lastRenderedPageBreak/>
        <w:t xml:space="preserve">Table </w:t>
      </w:r>
      <w:r w:rsidR="00EB10D5" w:rsidRPr="00B046C0">
        <w:rPr>
          <w:rFonts w:ascii="Times New Roman" w:hAnsi="Times New Roman" w:cs="Times New Roman"/>
          <w:b/>
          <w:bCs/>
          <w:sz w:val="20"/>
          <w:szCs w:val="20"/>
        </w:rPr>
        <w:t>S</w:t>
      </w:r>
      <w:r w:rsidR="00496FE4" w:rsidRPr="00B046C0">
        <w:rPr>
          <w:rFonts w:ascii="Times New Roman" w:hAnsi="Times New Roman" w:cs="Times New Roman" w:hint="eastAsia"/>
          <w:b/>
          <w:bCs/>
          <w:sz w:val="20"/>
          <w:szCs w:val="20"/>
        </w:rPr>
        <w:t>3</w:t>
      </w:r>
      <w:r w:rsidR="0051475F" w:rsidRPr="00B046C0">
        <w:rPr>
          <w:rFonts w:ascii="Times New Roman" w:hAnsi="Times New Roman" w:cs="Times New Roman"/>
          <w:b/>
          <w:bCs/>
          <w:sz w:val="20"/>
          <w:szCs w:val="20"/>
        </w:rPr>
        <w:t xml:space="preserve">. </w:t>
      </w:r>
      <w:r w:rsidR="003A2978" w:rsidRPr="00B046C0">
        <w:rPr>
          <w:rFonts w:ascii="Times New Roman" w:hAnsi="Times New Roman" w:cs="Times New Roman"/>
          <w:b/>
          <w:bCs/>
          <w:sz w:val="20"/>
          <w:szCs w:val="20"/>
        </w:rPr>
        <w:t>M</w:t>
      </w:r>
      <w:r w:rsidR="0051475F" w:rsidRPr="00B046C0">
        <w:rPr>
          <w:rFonts w:ascii="Times New Roman" w:hAnsi="Times New Roman" w:cs="Times New Roman"/>
          <w:b/>
          <w:bCs/>
          <w:sz w:val="20"/>
          <w:szCs w:val="20"/>
        </w:rPr>
        <w:t>ean difference</w:t>
      </w:r>
      <w:r w:rsidR="003F7652" w:rsidRPr="00B046C0">
        <w:rPr>
          <w:rFonts w:ascii="Times New Roman" w:hAnsi="Times New Roman" w:cs="Times New Roman"/>
          <w:b/>
          <w:bCs/>
          <w:sz w:val="20"/>
          <w:szCs w:val="20"/>
        </w:rPr>
        <w:t>s</w:t>
      </w:r>
      <w:r w:rsidR="0051475F" w:rsidRPr="00B046C0">
        <w:rPr>
          <w:rFonts w:ascii="Times New Roman" w:hAnsi="Times New Roman" w:cs="Times New Roman"/>
          <w:b/>
          <w:bCs/>
          <w:sz w:val="20"/>
          <w:szCs w:val="20"/>
        </w:rPr>
        <w:t xml:space="preserve"> </w:t>
      </w:r>
      <w:r w:rsidR="003F7652" w:rsidRPr="00B046C0">
        <w:rPr>
          <w:rFonts w:ascii="Times New Roman" w:hAnsi="Times New Roman" w:cs="Times New Roman"/>
          <w:b/>
          <w:bCs/>
          <w:sz w:val="20"/>
          <w:szCs w:val="20"/>
        </w:rPr>
        <w:t xml:space="preserve">in </w:t>
      </w:r>
      <w:r w:rsidR="0051475F" w:rsidRPr="00B046C0">
        <w:rPr>
          <w:rFonts w:ascii="Times New Roman" w:hAnsi="Times New Roman" w:cs="Times New Roman"/>
          <w:b/>
          <w:bCs/>
          <w:sz w:val="20"/>
          <w:szCs w:val="20"/>
        </w:rPr>
        <w:t xml:space="preserve">changes in appetite and </w:t>
      </w:r>
      <w:r w:rsidR="004425A9" w:rsidRPr="00B046C0">
        <w:rPr>
          <w:rFonts w:ascii="Times New Roman" w:hAnsi="Times New Roman" w:cs="Times New Roman"/>
          <w:b/>
          <w:bCs/>
          <w:sz w:val="20"/>
          <w:szCs w:val="20"/>
        </w:rPr>
        <w:t>intakes of nutrients and food</w:t>
      </w:r>
      <w:r w:rsidR="00EE2DD7" w:rsidRPr="00B046C0">
        <w:rPr>
          <w:rFonts w:ascii="Times New Roman" w:hAnsi="Times New Roman" w:cs="Times New Roman"/>
          <w:b/>
          <w:bCs/>
          <w:sz w:val="20"/>
          <w:szCs w:val="20"/>
        </w:rPr>
        <w:t xml:space="preserve"> groups</w:t>
      </w:r>
      <w:r w:rsidR="0051475F" w:rsidRPr="00B046C0">
        <w:rPr>
          <w:rFonts w:ascii="Times New Roman" w:hAnsi="Times New Roman" w:cs="Times New Roman"/>
          <w:b/>
          <w:bCs/>
          <w:sz w:val="20"/>
          <w:szCs w:val="20"/>
        </w:rPr>
        <w:t xml:space="preserve"> from baseline to 18-month follow-up in the full-analysis set</w:t>
      </w:r>
    </w:p>
    <w:tbl>
      <w:tblPr>
        <w:tblW w:w="4975" w:type="pct"/>
        <w:tblLayout w:type="fixed"/>
        <w:tblCellMar>
          <w:left w:w="99" w:type="dxa"/>
          <w:right w:w="99" w:type="dxa"/>
        </w:tblCellMar>
        <w:tblLook w:val="04A0" w:firstRow="1" w:lastRow="0" w:firstColumn="1" w:lastColumn="0" w:noHBand="0" w:noVBand="1"/>
      </w:tblPr>
      <w:tblGrid>
        <w:gridCol w:w="2324"/>
        <w:gridCol w:w="1670"/>
        <w:gridCol w:w="1691"/>
        <w:gridCol w:w="220"/>
        <w:gridCol w:w="2133"/>
        <w:gridCol w:w="2075"/>
        <w:gridCol w:w="2078"/>
        <w:gridCol w:w="895"/>
      </w:tblGrid>
      <w:tr w:rsidR="00B046C0" w:rsidRPr="00B046C0" w14:paraId="6D262C76" w14:textId="77777777" w:rsidTr="00CA1B87">
        <w:trPr>
          <w:trHeight w:val="173"/>
        </w:trPr>
        <w:tc>
          <w:tcPr>
            <w:tcW w:w="888" w:type="pct"/>
            <w:tcBorders>
              <w:top w:val="single" w:sz="4" w:space="0" w:color="auto"/>
              <w:left w:val="nil"/>
              <w:bottom w:val="single" w:sz="4" w:space="0" w:color="auto"/>
              <w:right w:val="nil"/>
            </w:tcBorders>
            <w:vAlign w:val="center"/>
          </w:tcPr>
          <w:p w14:paraId="061BCC74" w14:textId="77777777" w:rsidR="003E3451" w:rsidRPr="00B046C0" w:rsidRDefault="003E3451" w:rsidP="00616656">
            <w:pPr>
              <w:widowControl/>
              <w:jc w:val="center"/>
              <w:rPr>
                <w:rFonts w:ascii="Times New Roman" w:eastAsia="MS PMincho" w:hAnsi="Times New Roman" w:cs="Times New Roman"/>
                <w:kern w:val="0"/>
                <w:sz w:val="16"/>
                <w:szCs w:val="16"/>
              </w:rPr>
            </w:pPr>
          </w:p>
        </w:tc>
        <w:tc>
          <w:tcPr>
            <w:tcW w:w="1284" w:type="pct"/>
            <w:gridSpan w:val="2"/>
            <w:tcBorders>
              <w:top w:val="single" w:sz="4" w:space="0" w:color="auto"/>
              <w:left w:val="nil"/>
              <w:bottom w:val="single" w:sz="4" w:space="0" w:color="auto"/>
              <w:right w:val="nil"/>
            </w:tcBorders>
          </w:tcPr>
          <w:p w14:paraId="703ADC1B" w14:textId="5AC448A7" w:rsidR="003E3451" w:rsidRPr="00B046C0" w:rsidRDefault="003E3451" w:rsidP="00616656">
            <w:pPr>
              <w:widowControl/>
              <w:jc w:val="center"/>
              <w:rPr>
                <w:rFonts w:ascii="Times New Roman" w:hAnsi="Times New Roman" w:cs="Times New Roman"/>
                <w:b/>
                <w:bCs/>
                <w:sz w:val="16"/>
                <w:szCs w:val="16"/>
              </w:rPr>
            </w:pPr>
            <w:r w:rsidRPr="00B046C0">
              <w:rPr>
                <w:rFonts w:ascii="Times New Roman" w:hAnsi="Times New Roman" w:cs="Times New Roman" w:hint="eastAsia"/>
                <w:b/>
                <w:bCs/>
                <w:sz w:val="16"/>
                <w:szCs w:val="16"/>
              </w:rPr>
              <w:t>B</w:t>
            </w:r>
            <w:r w:rsidRPr="00B046C0">
              <w:rPr>
                <w:rFonts w:ascii="Times New Roman" w:hAnsi="Times New Roman" w:cs="Times New Roman"/>
                <w:b/>
                <w:bCs/>
                <w:sz w:val="16"/>
                <w:szCs w:val="16"/>
              </w:rPr>
              <w:t>aseline</w:t>
            </w:r>
          </w:p>
        </w:tc>
        <w:tc>
          <w:tcPr>
            <w:tcW w:w="84" w:type="pct"/>
            <w:tcBorders>
              <w:top w:val="single" w:sz="4" w:space="0" w:color="auto"/>
              <w:left w:val="nil"/>
              <w:right w:val="nil"/>
            </w:tcBorders>
          </w:tcPr>
          <w:p w14:paraId="70ED0892" w14:textId="77777777" w:rsidR="003E3451" w:rsidRPr="00B046C0" w:rsidRDefault="003E3451" w:rsidP="00616656">
            <w:pPr>
              <w:widowControl/>
              <w:jc w:val="center"/>
              <w:rPr>
                <w:rFonts w:ascii="Times New Roman" w:eastAsia="MS PMincho" w:hAnsi="Times New Roman" w:cs="Times New Roman"/>
                <w:b/>
                <w:bCs/>
                <w:kern w:val="0"/>
                <w:sz w:val="16"/>
                <w:szCs w:val="16"/>
              </w:rPr>
            </w:pPr>
          </w:p>
        </w:tc>
        <w:tc>
          <w:tcPr>
            <w:tcW w:w="2744" w:type="pct"/>
            <w:gridSpan w:val="4"/>
            <w:tcBorders>
              <w:top w:val="single" w:sz="4" w:space="0" w:color="auto"/>
              <w:left w:val="nil"/>
              <w:bottom w:val="single" w:sz="4" w:space="0" w:color="auto"/>
              <w:right w:val="nil"/>
            </w:tcBorders>
            <w:shd w:val="clear" w:color="auto" w:fill="auto"/>
            <w:noWrap/>
          </w:tcPr>
          <w:p w14:paraId="6D478E2C" w14:textId="32C22167" w:rsidR="003E3451" w:rsidRPr="00B046C0" w:rsidRDefault="003E3451" w:rsidP="00616656">
            <w:pPr>
              <w:widowControl/>
              <w:jc w:val="center"/>
              <w:rPr>
                <w:rFonts w:ascii="Times New Roman" w:eastAsia="MS PMincho" w:hAnsi="Times New Roman" w:cs="Times New Roman"/>
                <w:b/>
                <w:bCs/>
                <w:kern w:val="0"/>
                <w:sz w:val="16"/>
                <w:szCs w:val="16"/>
              </w:rPr>
            </w:pPr>
            <w:r w:rsidRPr="00B046C0">
              <w:rPr>
                <w:rFonts w:ascii="Times New Roman" w:eastAsia="MS PMincho" w:hAnsi="Times New Roman" w:cs="Times New Roman"/>
                <w:b/>
                <w:bCs/>
                <w:kern w:val="0"/>
                <w:sz w:val="16"/>
                <w:szCs w:val="16"/>
              </w:rPr>
              <w:t xml:space="preserve">Changes from baseline to </w:t>
            </w:r>
            <w:r w:rsidR="00AF478A" w:rsidRPr="00B046C0">
              <w:rPr>
                <w:rFonts w:ascii="Times New Roman" w:eastAsia="MS PMincho" w:hAnsi="Times New Roman" w:cs="Times New Roman"/>
                <w:b/>
                <w:bCs/>
                <w:kern w:val="0"/>
                <w:sz w:val="16"/>
                <w:szCs w:val="16"/>
              </w:rPr>
              <w:t xml:space="preserve">the </w:t>
            </w:r>
            <w:r w:rsidRPr="00B046C0">
              <w:rPr>
                <w:rFonts w:ascii="Times New Roman" w:eastAsia="MS PMincho" w:hAnsi="Times New Roman" w:cs="Times New Roman"/>
                <w:b/>
                <w:bCs/>
                <w:kern w:val="0"/>
                <w:sz w:val="16"/>
                <w:szCs w:val="16"/>
              </w:rPr>
              <w:t xml:space="preserve">18-month follow-up </w:t>
            </w:r>
          </w:p>
        </w:tc>
      </w:tr>
      <w:tr w:rsidR="00B046C0" w:rsidRPr="00B046C0" w14:paraId="4BA24683" w14:textId="77777777" w:rsidTr="00921AE3">
        <w:trPr>
          <w:trHeight w:val="173"/>
        </w:trPr>
        <w:tc>
          <w:tcPr>
            <w:tcW w:w="888" w:type="pct"/>
            <w:tcBorders>
              <w:top w:val="single" w:sz="4" w:space="0" w:color="auto"/>
              <w:left w:val="nil"/>
              <w:bottom w:val="single" w:sz="4" w:space="0" w:color="auto"/>
              <w:right w:val="nil"/>
            </w:tcBorders>
            <w:vAlign w:val="center"/>
          </w:tcPr>
          <w:p w14:paraId="1D59C34C" w14:textId="77777777" w:rsidR="003E3451" w:rsidRPr="00B046C0" w:rsidRDefault="003E3451" w:rsidP="00616656">
            <w:pPr>
              <w:widowControl/>
              <w:jc w:val="center"/>
              <w:rPr>
                <w:rFonts w:ascii="Times New Roman" w:eastAsia="MS PMincho" w:hAnsi="Times New Roman" w:cs="Times New Roman"/>
                <w:kern w:val="0"/>
                <w:sz w:val="16"/>
                <w:szCs w:val="16"/>
              </w:rPr>
            </w:pPr>
          </w:p>
        </w:tc>
        <w:tc>
          <w:tcPr>
            <w:tcW w:w="638" w:type="pct"/>
            <w:tcBorders>
              <w:top w:val="single" w:sz="4" w:space="0" w:color="auto"/>
              <w:left w:val="nil"/>
              <w:bottom w:val="single" w:sz="4" w:space="0" w:color="auto"/>
              <w:right w:val="nil"/>
            </w:tcBorders>
          </w:tcPr>
          <w:p w14:paraId="15F16F43" w14:textId="325F5ABB" w:rsidR="003E3451" w:rsidRPr="00B046C0" w:rsidRDefault="003E3451" w:rsidP="00921AE3">
            <w:pPr>
              <w:widowControl/>
              <w:jc w:val="center"/>
              <w:rPr>
                <w:rFonts w:ascii="Times New Roman" w:hAnsi="Times New Roman" w:cs="Times New Roman"/>
                <w:b/>
                <w:bCs/>
                <w:sz w:val="16"/>
                <w:szCs w:val="16"/>
              </w:rPr>
            </w:pPr>
            <w:r w:rsidRPr="00B046C0">
              <w:rPr>
                <w:rFonts w:ascii="Times New Roman" w:hAnsi="Times New Roman" w:cs="Times New Roman" w:hint="eastAsia"/>
                <w:b/>
                <w:bCs/>
                <w:sz w:val="16"/>
                <w:szCs w:val="16"/>
              </w:rPr>
              <w:t>I</w:t>
            </w:r>
            <w:r w:rsidRPr="00B046C0">
              <w:rPr>
                <w:rFonts w:ascii="Times New Roman" w:hAnsi="Times New Roman" w:cs="Times New Roman"/>
                <w:b/>
                <w:bCs/>
                <w:sz w:val="16"/>
                <w:szCs w:val="16"/>
              </w:rPr>
              <w:t>ntervention group</w:t>
            </w:r>
          </w:p>
        </w:tc>
        <w:tc>
          <w:tcPr>
            <w:tcW w:w="646" w:type="pct"/>
            <w:tcBorders>
              <w:top w:val="single" w:sz="4" w:space="0" w:color="auto"/>
              <w:left w:val="nil"/>
              <w:bottom w:val="single" w:sz="4" w:space="0" w:color="auto"/>
              <w:right w:val="nil"/>
            </w:tcBorders>
          </w:tcPr>
          <w:p w14:paraId="6A460DBE" w14:textId="201185C3" w:rsidR="003E3451" w:rsidRPr="00B046C0" w:rsidRDefault="003E3451" w:rsidP="00921AE3">
            <w:pPr>
              <w:widowControl/>
              <w:jc w:val="center"/>
              <w:rPr>
                <w:rFonts w:ascii="Times New Roman" w:hAnsi="Times New Roman" w:cs="Times New Roman"/>
                <w:b/>
                <w:bCs/>
                <w:sz w:val="16"/>
                <w:szCs w:val="16"/>
              </w:rPr>
            </w:pPr>
            <w:r w:rsidRPr="00B046C0">
              <w:rPr>
                <w:rFonts w:ascii="Times New Roman" w:hAnsi="Times New Roman" w:cs="Times New Roman" w:hint="eastAsia"/>
                <w:b/>
                <w:bCs/>
                <w:sz w:val="16"/>
                <w:szCs w:val="16"/>
              </w:rPr>
              <w:t>C</w:t>
            </w:r>
            <w:r w:rsidRPr="00B046C0">
              <w:rPr>
                <w:rFonts w:ascii="Times New Roman" w:hAnsi="Times New Roman" w:cs="Times New Roman"/>
                <w:b/>
                <w:bCs/>
                <w:sz w:val="16"/>
                <w:szCs w:val="16"/>
              </w:rPr>
              <w:t>ontrol group</w:t>
            </w:r>
          </w:p>
        </w:tc>
        <w:tc>
          <w:tcPr>
            <w:tcW w:w="84" w:type="pct"/>
            <w:tcBorders>
              <w:left w:val="nil"/>
              <w:bottom w:val="single" w:sz="4" w:space="0" w:color="auto"/>
              <w:right w:val="nil"/>
            </w:tcBorders>
          </w:tcPr>
          <w:p w14:paraId="433CB784" w14:textId="77777777" w:rsidR="003E3451" w:rsidRPr="00B046C0" w:rsidRDefault="003E3451" w:rsidP="00616656">
            <w:pPr>
              <w:widowControl/>
              <w:jc w:val="center"/>
              <w:rPr>
                <w:rFonts w:ascii="Times New Roman" w:hAnsi="Times New Roman" w:cs="Times New Roman"/>
                <w:b/>
                <w:bCs/>
                <w:sz w:val="16"/>
                <w:szCs w:val="16"/>
              </w:rPr>
            </w:pPr>
          </w:p>
        </w:tc>
        <w:tc>
          <w:tcPr>
            <w:tcW w:w="815" w:type="pct"/>
            <w:tcBorders>
              <w:top w:val="single" w:sz="4" w:space="0" w:color="auto"/>
              <w:left w:val="nil"/>
              <w:bottom w:val="single" w:sz="4" w:space="0" w:color="auto"/>
              <w:right w:val="nil"/>
            </w:tcBorders>
            <w:shd w:val="clear" w:color="auto" w:fill="auto"/>
            <w:noWrap/>
          </w:tcPr>
          <w:p w14:paraId="56C21019" w14:textId="0D72F9E4" w:rsidR="003E3451" w:rsidRPr="00B046C0" w:rsidRDefault="003E3451" w:rsidP="00921AE3">
            <w:pPr>
              <w:widowControl/>
              <w:jc w:val="center"/>
              <w:rPr>
                <w:rFonts w:ascii="Times New Roman" w:hAnsi="Times New Roman" w:cs="Times New Roman"/>
                <w:b/>
                <w:bCs/>
                <w:sz w:val="16"/>
                <w:szCs w:val="16"/>
              </w:rPr>
            </w:pPr>
            <w:r w:rsidRPr="00B046C0">
              <w:rPr>
                <w:rFonts w:ascii="Times New Roman" w:hAnsi="Times New Roman" w:cs="Times New Roman"/>
                <w:b/>
                <w:bCs/>
                <w:sz w:val="16"/>
                <w:szCs w:val="16"/>
              </w:rPr>
              <w:t>Intervention group</w:t>
            </w:r>
          </w:p>
        </w:tc>
        <w:tc>
          <w:tcPr>
            <w:tcW w:w="793" w:type="pct"/>
            <w:tcBorders>
              <w:top w:val="single" w:sz="4" w:space="0" w:color="auto"/>
              <w:left w:val="nil"/>
              <w:bottom w:val="single" w:sz="4" w:space="0" w:color="auto"/>
              <w:right w:val="nil"/>
            </w:tcBorders>
          </w:tcPr>
          <w:p w14:paraId="6DF07A14" w14:textId="2A128426" w:rsidR="003E3451" w:rsidRPr="00B046C0" w:rsidRDefault="003E3451" w:rsidP="00921AE3">
            <w:pPr>
              <w:widowControl/>
              <w:jc w:val="center"/>
              <w:rPr>
                <w:rFonts w:ascii="Times New Roman" w:hAnsi="Times New Roman" w:cs="Times New Roman"/>
                <w:b/>
                <w:bCs/>
                <w:sz w:val="16"/>
                <w:szCs w:val="16"/>
              </w:rPr>
            </w:pPr>
            <w:r w:rsidRPr="00B046C0">
              <w:rPr>
                <w:rFonts w:ascii="Times New Roman" w:hAnsi="Times New Roman" w:cs="Times New Roman"/>
                <w:b/>
                <w:bCs/>
                <w:sz w:val="16"/>
                <w:szCs w:val="16"/>
              </w:rPr>
              <w:t>Control group</w:t>
            </w:r>
          </w:p>
        </w:tc>
        <w:tc>
          <w:tcPr>
            <w:tcW w:w="794" w:type="pct"/>
            <w:tcBorders>
              <w:top w:val="single" w:sz="4" w:space="0" w:color="auto"/>
              <w:left w:val="nil"/>
              <w:bottom w:val="single" w:sz="4" w:space="0" w:color="auto"/>
              <w:right w:val="nil"/>
            </w:tcBorders>
            <w:vAlign w:val="center"/>
          </w:tcPr>
          <w:p w14:paraId="3D8839CB" w14:textId="77777777" w:rsidR="003E3451" w:rsidRPr="00B046C0" w:rsidRDefault="003E3451" w:rsidP="00616656">
            <w:pPr>
              <w:widowControl/>
              <w:jc w:val="center"/>
              <w:rPr>
                <w:rFonts w:ascii="Times New Roman" w:eastAsia="MS PMincho" w:hAnsi="Times New Roman" w:cs="Times New Roman"/>
                <w:b/>
                <w:bCs/>
                <w:kern w:val="0"/>
                <w:sz w:val="16"/>
                <w:szCs w:val="16"/>
              </w:rPr>
            </w:pPr>
            <w:r w:rsidRPr="00B046C0">
              <w:rPr>
                <w:rFonts w:ascii="Times New Roman" w:eastAsia="MS PMincho" w:hAnsi="Times New Roman" w:cs="Times New Roman"/>
                <w:b/>
                <w:bCs/>
                <w:kern w:val="0"/>
                <w:sz w:val="16"/>
                <w:szCs w:val="16"/>
              </w:rPr>
              <w:t>Mean differences between groups</w:t>
            </w:r>
          </w:p>
        </w:tc>
        <w:tc>
          <w:tcPr>
            <w:tcW w:w="342" w:type="pct"/>
            <w:tcBorders>
              <w:top w:val="single" w:sz="4" w:space="0" w:color="auto"/>
              <w:left w:val="nil"/>
              <w:bottom w:val="single" w:sz="4" w:space="0" w:color="auto"/>
              <w:right w:val="nil"/>
            </w:tcBorders>
            <w:vAlign w:val="center"/>
          </w:tcPr>
          <w:p w14:paraId="2E1DE335" w14:textId="2F76BE43" w:rsidR="003E3451" w:rsidRPr="00B046C0" w:rsidRDefault="004E6FFB" w:rsidP="00616656">
            <w:pPr>
              <w:widowControl/>
              <w:jc w:val="center"/>
              <w:rPr>
                <w:rFonts w:ascii="Times New Roman" w:eastAsia="MS PMincho" w:hAnsi="Times New Roman" w:cs="Times New Roman"/>
                <w:b/>
                <w:bCs/>
                <w:kern w:val="0"/>
                <w:sz w:val="16"/>
                <w:szCs w:val="16"/>
              </w:rPr>
            </w:pPr>
            <w:r w:rsidRPr="00B046C0">
              <w:rPr>
                <w:rFonts w:ascii="Times New Roman" w:eastAsia="MS PMincho" w:hAnsi="Times New Roman" w:cs="Times New Roman"/>
                <w:b/>
                <w:bCs/>
                <w:iCs/>
                <w:kern w:val="0"/>
                <w:sz w:val="16"/>
                <w:szCs w:val="16"/>
              </w:rPr>
              <w:t>P</w:t>
            </w:r>
            <w:r w:rsidR="009A6EB8" w:rsidRPr="00B046C0">
              <w:rPr>
                <w:rFonts w:ascii="Times New Roman" w:hAnsi="Times New Roman"/>
                <w:b/>
                <w:i/>
                <w:kern w:val="0"/>
                <w:sz w:val="16"/>
              </w:rPr>
              <w:t>-</w:t>
            </w:r>
            <w:r w:rsidR="00AF478A" w:rsidRPr="00B046C0">
              <w:rPr>
                <w:rFonts w:ascii="Times New Roman" w:eastAsia="MS PMincho" w:hAnsi="Times New Roman" w:cs="Times New Roman"/>
                <w:b/>
                <w:bCs/>
                <w:kern w:val="0"/>
                <w:sz w:val="16"/>
                <w:szCs w:val="16"/>
              </w:rPr>
              <w:t>value</w:t>
            </w:r>
          </w:p>
        </w:tc>
      </w:tr>
      <w:tr w:rsidR="00B046C0" w:rsidRPr="00B046C0" w14:paraId="2DCEAF9F" w14:textId="77777777" w:rsidTr="00921AE3">
        <w:trPr>
          <w:trHeight w:val="173"/>
        </w:trPr>
        <w:tc>
          <w:tcPr>
            <w:tcW w:w="888" w:type="pct"/>
            <w:tcBorders>
              <w:top w:val="nil"/>
              <w:left w:val="nil"/>
              <w:right w:val="nil"/>
            </w:tcBorders>
            <w:vAlign w:val="center"/>
          </w:tcPr>
          <w:p w14:paraId="2B77FCC3" w14:textId="7FB0ABE8" w:rsidR="003E3451" w:rsidRPr="00B046C0" w:rsidRDefault="003E3451" w:rsidP="003E3451">
            <w:pPr>
              <w:widowControl/>
              <w:rPr>
                <w:rFonts w:ascii="Times New Roman" w:eastAsia="MS PMincho" w:hAnsi="Times New Roman" w:cs="Times New Roman"/>
                <w:b/>
                <w:bCs/>
                <w:sz w:val="16"/>
                <w:szCs w:val="16"/>
              </w:rPr>
            </w:pPr>
            <w:r w:rsidRPr="00B046C0">
              <w:rPr>
                <w:rFonts w:ascii="Times New Roman" w:eastAsia="MS PMincho" w:hAnsi="Times New Roman" w:cs="Times New Roman"/>
                <w:b/>
                <w:bCs/>
                <w:sz w:val="16"/>
                <w:szCs w:val="16"/>
              </w:rPr>
              <w:t>SNAQ</w:t>
            </w:r>
          </w:p>
        </w:tc>
        <w:tc>
          <w:tcPr>
            <w:tcW w:w="638" w:type="pct"/>
            <w:tcBorders>
              <w:top w:val="nil"/>
              <w:left w:val="nil"/>
              <w:right w:val="nil"/>
            </w:tcBorders>
          </w:tcPr>
          <w:p w14:paraId="78EA1873" w14:textId="33992DF5" w:rsidR="003E3451" w:rsidRPr="00B046C0" w:rsidRDefault="003E3451" w:rsidP="003E3451">
            <w:pPr>
              <w:widowControl/>
              <w:jc w:val="center"/>
              <w:rPr>
                <w:rFonts w:ascii="Times New Roman" w:hAnsi="Times New Roman" w:cs="Times New Roman"/>
                <w:sz w:val="16"/>
                <w:szCs w:val="16"/>
              </w:rPr>
            </w:pPr>
            <w:r w:rsidRPr="00B046C0">
              <w:rPr>
                <w:rFonts w:ascii="Times New Roman" w:hAnsi="Times New Roman" w:cs="Times New Roman"/>
                <w:sz w:val="16"/>
                <w:szCs w:val="16"/>
              </w:rPr>
              <w:t>15</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162 (14</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722)</w:t>
            </w:r>
          </w:p>
        </w:tc>
        <w:tc>
          <w:tcPr>
            <w:tcW w:w="646" w:type="pct"/>
            <w:tcBorders>
              <w:top w:val="single" w:sz="4" w:space="0" w:color="auto"/>
              <w:left w:val="nil"/>
              <w:right w:val="nil"/>
            </w:tcBorders>
          </w:tcPr>
          <w:p w14:paraId="47B8FF5E" w14:textId="49FC8316" w:rsidR="003E3451" w:rsidRPr="00B046C0" w:rsidRDefault="003E3451" w:rsidP="003E3451">
            <w:pPr>
              <w:widowControl/>
              <w:jc w:val="center"/>
              <w:rPr>
                <w:rFonts w:ascii="Times New Roman" w:hAnsi="Times New Roman" w:cs="Times New Roman"/>
                <w:sz w:val="16"/>
                <w:szCs w:val="16"/>
              </w:rPr>
            </w:pPr>
            <w:r w:rsidRPr="00B046C0">
              <w:rPr>
                <w:rFonts w:ascii="Times New Roman" w:hAnsi="Times New Roman" w:cs="Times New Roman"/>
                <w:sz w:val="16"/>
                <w:szCs w:val="16"/>
              </w:rPr>
              <w:t>15</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516 (1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156)</w:t>
            </w:r>
          </w:p>
        </w:tc>
        <w:tc>
          <w:tcPr>
            <w:tcW w:w="84" w:type="pct"/>
            <w:tcBorders>
              <w:top w:val="single" w:sz="4" w:space="0" w:color="auto"/>
              <w:left w:val="nil"/>
              <w:right w:val="nil"/>
            </w:tcBorders>
          </w:tcPr>
          <w:p w14:paraId="72AA20D3" w14:textId="77777777" w:rsidR="003E3451" w:rsidRPr="00B046C0" w:rsidRDefault="003E3451" w:rsidP="003E3451">
            <w:pPr>
              <w:widowControl/>
              <w:jc w:val="center"/>
              <w:rPr>
                <w:rFonts w:ascii="Times New Roman" w:hAnsi="Times New Roman" w:cs="Times New Roman"/>
                <w:sz w:val="16"/>
                <w:szCs w:val="16"/>
              </w:rPr>
            </w:pPr>
          </w:p>
        </w:tc>
        <w:tc>
          <w:tcPr>
            <w:tcW w:w="815" w:type="pct"/>
            <w:tcBorders>
              <w:top w:val="nil"/>
              <w:left w:val="nil"/>
              <w:right w:val="nil"/>
            </w:tcBorders>
            <w:shd w:val="clear" w:color="auto" w:fill="auto"/>
            <w:noWrap/>
          </w:tcPr>
          <w:p w14:paraId="7059C208" w14:textId="2004D632" w:rsidR="003E3451" w:rsidRPr="00B046C0" w:rsidRDefault="003E3451" w:rsidP="003E3451">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154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328</w:t>
            </w:r>
            <w:r w:rsidRPr="00B046C0">
              <w:rPr>
                <w:rFonts w:ascii="Times New Roman" w:hAnsi="Times New Roman" w:cs="Times New Roman" w:hint="eastAsia"/>
                <w:sz w:val="16"/>
                <w:szCs w:val="16"/>
              </w:rPr>
              <w:t xml:space="preserve"> </w:t>
            </w:r>
            <w:r w:rsidRPr="00B046C0">
              <w:rPr>
                <w:rFonts w:ascii="Times New Roman" w:hAnsi="Times New Roman" w:cs="Times New Roman"/>
                <w:sz w:val="16"/>
                <w:szCs w:val="16"/>
              </w:rPr>
              <w:t>to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636)</w:t>
            </w:r>
          </w:p>
        </w:tc>
        <w:tc>
          <w:tcPr>
            <w:tcW w:w="793" w:type="pct"/>
            <w:tcBorders>
              <w:top w:val="nil"/>
              <w:left w:val="nil"/>
              <w:right w:val="nil"/>
            </w:tcBorders>
          </w:tcPr>
          <w:p w14:paraId="3E758F10" w14:textId="49F62DA7" w:rsidR="003E3451" w:rsidRPr="00B046C0" w:rsidRDefault="00AF478A" w:rsidP="003E3451">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w:t>
            </w:r>
            <w:r w:rsidR="003E3451"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3E3451" w:rsidRPr="00B046C0">
              <w:rPr>
                <w:rFonts w:ascii="Times New Roman" w:hAnsi="Times New Roman" w:cs="Times New Roman"/>
                <w:sz w:val="16"/>
                <w:szCs w:val="16"/>
              </w:rPr>
              <w:t>151 (</w:t>
            </w:r>
            <w:r w:rsidRPr="00B046C0">
              <w:rPr>
                <w:rFonts w:ascii="Times New Roman" w:hAnsi="Times New Roman" w:cs="Times New Roman"/>
                <w:sz w:val="16"/>
                <w:szCs w:val="16"/>
              </w:rPr>
              <w:t>−</w:t>
            </w:r>
            <w:r w:rsidR="003E3451"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3E3451" w:rsidRPr="00B046C0">
              <w:rPr>
                <w:rFonts w:ascii="Times New Roman" w:hAnsi="Times New Roman" w:cs="Times New Roman"/>
                <w:sz w:val="16"/>
                <w:szCs w:val="16"/>
              </w:rPr>
              <w:t>561 to 0</w:t>
            </w:r>
            <w:r w:rsidR="007B3863" w:rsidRPr="00B046C0">
              <w:rPr>
                <w:rFonts w:ascii="Times New Roman" w:hAnsi="Times New Roman" w:cs="Times New Roman"/>
                <w:sz w:val="16"/>
                <w:szCs w:val="16"/>
              </w:rPr>
              <w:t>.</w:t>
            </w:r>
            <w:r w:rsidR="003E3451" w:rsidRPr="00B046C0">
              <w:rPr>
                <w:rFonts w:ascii="Times New Roman" w:hAnsi="Times New Roman" w:cs="Times New Roman"/>
                <w:sz w:val="16"/>
                <w:szCs w:val="16"/>
              </w:rPr>
              <w:t>259)</w:t>
            </w:r>
          </w:p>
        </w:tc>
        <w:tc>
          <w:tcPr>
            <w:tcW w:w="794" w:type="pct"/>
            <w:tcBorders>
              <w:top w:val="nil"/>
              <w:left w:val="nil"/>
              <w:right w:val="nil"/>
            </w:tcBorders>
          </w:tcPr>
          <w:p w14:paraId="3EFE30DB" w14:textId="049463CF" w:rsidR="003E3451" w:rsidRPr="00B046C0" w:rsidRDefault="003E3451" w:rsidP="003E3451">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305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319 to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929)</w:t>
            </w:r>
          </w:p>
        </w:tc>
        <w:tc>
          <w:tcPr>
            <w:tcW w:w="342" w:type="pct"/>
            <w:tcBorders>
              <w:top w:val="nil"/>
              <w:left w:val="nil"/>
              <w:right w:val="nil"/>
            </w:tcBorders>
          </w:tcPr>
          <w:p w14:paraId="38A50572" w14:textId="79DD326C" w:rsidR="003E3451" w:rsidRPr="00B046C0" w:rsidRDefault="003E3451" w:rsidP="003E3451">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098</w:t>
            </w:r>
          </w:p>
        </w:tc>
      </w:tr>
      <w:tr w:rsidR="00B046C0" w:rsidRPr="00B046C0" w14:paraId="3DE826E5" w14:textId="77777777" w:rsidTr="00CA1B87">
        <w:trPr>
          <w:trHeight w:val="173"/>
        </w:trPr>
        <w:tc>
          <w:tcPr>
            <w:tcW w:w="888" w:type="pct"/>
            <w:tcBorders>
              <w:top w:val="nil"/>
              <w:left w:val="nil"/>
              <w:right w:val="nil"/>
            </w:tcBorders>
            <w:vAlign w:val="center"/>
          </w:tcPr>
          <w:p w14:paraId="03177F15" w14:textId="6A31DF6B" w:rsidR="003E3451" w:rsidRPr="00B046C0" w:rsidRDefault="003E3451" w:rsidP="00616656">
            <w:pPr>
              <w:widowControl/>
              <w:rPr>
                <w:rFonts w:ascii="Times New Roman" w:eastAsia="MS PMincho" w:hAnsi="Times New Roman" w:cs="Times New Roman"/>
                <w:b/>
                <w:bCs/>
                <w:sz w:val="16"/>
                <w:szCs w:val="16"/>
              </w:rPr>
            </w:pPr>
            <w:r w:rsidRPr="00B046C0">
              <w:rPr>
                <w:rFonts w:ascii="Times New Roman" w:eastAsia="MS PMincho" w:hAnsi="Times New Roman" w:cs="Times New Roman" w:hint="eastAsia"/>
                <w:b/>
                <w:bCs/>
                <w:sz w:val="16"/>
                <w:szCs w:val="16"/>
              </w:rPr>
              <w:t>N</w:t>
            </w:r>
            <w:r w:rsidRPr="00B046C0">
              <w:rPr>
                <w:rFonts w:ascii="Times New Roman" w:eastAsia="MS PMincho" w:hAnsi="Times New Roman" w:cs="Times New Roman"/>
                <w:b/>
                <w:bCs/>
                <w:sz w:val="16"/>
                <w:szCs w:val="16"/>
              </w:rPr>
              <w:t>utritional intake</w:t>
            </w:r>
          </w:p>
        </w:tc>
        <w:tc>
          <w:tcPr>
            <w:tcW w:w="638" w:type="pct"/>
            <w:tcBorders>
              <w:top w:val="nil"/>
              <w:left w:val="nil"/>
              <w:right w:val="nil"/>
            </w:tcBorders>
          </w:tcPr>
          <w:p w14:paraId="377300D3" w14:textId="77777777" w:rsidR="003E3451" w:rsidRPr="00B046C0" w:rsidRDefault="003E3451" w:rsidP="00616656">
            <w:pPr>
              <w:widowControl/>
              <w:jc w:val="center"/>
              <w:rPr>
                <w:rFonts w:ascii="Times New Roman" w:eastAsia="MS PMincho" w:hAnsi="Times New Roman" w:cs="Times New Roman"/>
                <w:kern w:val="0"/>
                <w:sz w:val="16"/>
                <w:szCs w:val="16"/>
              </w:rPr>
            </w:pPr>
          </w:p>
        </w:tc>
        <w:tc>
          <w:tcPr>
            <w:tcW w:w="646" w:type="pct"/>
            <w:tcBorders>
              <w:top w:val="nil"/>
              <w:left w:val="nil"/>
              <w:right w:val="nil"/>
            </w:tcBorders>
          </w:tcPr>
          <w:p w14:paraId="51F38156" w14:textId="77777777" w:rsidR="003E3451" w:rsidRPr="00B046C0" w:rsidRDefault="003E3451" w:rsidP="00616656">
            <w:pPr>
              <w:widowControl/>
              <w:jc w:val="center"/>
              <w:rPr>
                <w:rFonts w:ascii="Times New Roman" w:eastAsia="MS PMincho" w:hAnsi="Times New Roman" w:cs="Times New Roman"/>
                <w:kern w:val="0"/>
                <w:sz w:val="16"/>
                <w:szCs w:val="16"/>
              </w:rPr>
            </w:pPr>
          </w:p>
        </w:tc>
        <w:tc>
          <w:tcPr>
            <w:tcW w:w="84" w:type="pct"/>
            <w:tcBorders>
              <w:top w:val="nil"/>
              <w:left w:val="nil"/>
              <w:right w:val="nil"/>
            </w:tcBorders>
          </w:tcPr>
          <w:p w14:paraId="17C5AEDE" w14:textId="77777777" w:rsidR="003E3451" w:rsidRPr="00B046C0" w:rsidRDefault="003E3451" w:rsidP="00616656">
            <w:pPr>
              <w:widowControl/>
              <w:jc w:val="center"/>
              <w:rPr>
                <w:rFonts w:ascii="Times New Roman" w:eastAsia="MS PMincho" w:hAnsi="Times New Roman" w:cs="Times New Roman"/>
                <w:kern w:val="0"/>
                <w:sz w:val="16"/>
                <w:szCs w:val="16"/>
              </w:rPr>
            </w:pPr>
          </w:p>
        </w:tc>
        <w:tc>
          <w:tcPr>
            <w:tcW w:w="815" w:type="pct"/>
            <w:tcBorders>
              <w:top w:val="nil"/>
              <w:left w:val="nil"/>
              <w:right w:val="nil"/>
            </w:tcBorders>
            <w:shd w:val="clear" w:color="auto" w:fill="auto"/>
            <w:noWrap/>
          </w:tcPr>
          <w:p w14:paraId="05B59331" w14:textId="03BA290E" w:rsidR="003E3451" w:rsidRPr="00B046C0" w:rsidRDefault="003E3451" w:rsidP="00616656">
            <w:pPr>
              <w:widowControl/>
              <w:jc w:val="center"/>
              <w:rPr>
                <w:rFonts w:ascii="Times New Roman" w:eastAsia="MS PMincho" w:hAnsi="Times New Roman" w:cs="Times New Roman"/>
                <w:kern w:val="0"/>
                <w:sz w:val="16"/>
                <w:szCs w:val="16"/>
              </w:rPr>
            </w:pPr>
          </w:p>
        </w:tc>
        <w:tc>
          <w:tcPr>
            <w:tcW w:w="793" w:type="pct"/>
            <w:tcBorders>
              <w:top w:val="nil"/>
              <w:left w:val="nil"/>
              <w:right w:val="nil"/>
            </w:tcBorders>
          </w:tcPr>
          <w:p w14:paraId="21DC7533" w14:textId="77777777" w:rsidR="003E3451" w:rsidRPr="00B046C0" w:rsidRDefault="003E3451" w:rsidP="00616656">
            <w:pPr>
              <w:widowControl/>
              <w:jc w:val="center"/>
              <w:rPr>
                <w:rFonts w:ascii="Times New Roman" w:eastAsia="MS PMincho" w:hAnsi="Times New Roman" w:cs="Times New Roman"/>
                <w:kern w:val="0"/>
                <w:sz w:val="16"/>
                <w:szCs w:val="16"/>
              </w:rPr>
            </w:pPr>
          </w:p>
        </w:tc>
        <w:tc>
          <w:tcPr>
            <w:tcW w:w="794" w:type="pct"/>
            <w:tcBorders>
              <w:top w:val="nil"/>
              <w:left w:val="nil"/>
              <w:right w:val="nil"/>
            </w:tcBorders>
          </w:tcPr>
          <w:p w14:paraId="2188FA6C" w14:textId="77777777" w:rsidR="003E3451" w:rsidRPr="00B046C0" w:rsidRDefault="003E3451" w:rsidP="00616656">
            <w:pPr>
              <w:widowControl/>
              <w:jc w:val="center"/>
              <w:rPr>
                <w:rFonts w:ascii="Times New Roman" w:eastAsia="MS PMincho" w:hAnsi="Times New Roman" w:cs="Times New Roman"/>
                <w:kern w:val="0"/>
                <w:sz w:val="16"/>
                <w:szCs w:val="16"/>
              </w:rPr>
            </w:pPr>
          </w:p>
        </w:tc>
        <w:tc>
          <w:tcPr>
            <w:tcW w:w="342" w:type="pct"/>
            <w:tcBorders>
              <w:top w:val="nil"/>
              <w:left w:val="nil"/>
              <w:right w:val="nil"/>
            </w:tcBorders>
          </w:tcPr>
          <w:p w14:paraId="1EFBD35C" w14:textId="77777777" w:rsidR="003E3451" w:rsidRPr="00B046C0" w:rsidRDefault="003E3451" w:rsidP="00616656">
            <w:pPr>
              <w:widowControl/>
              <w:jc w:val="center"/>
              <w:rPr>
                <w:rFonts w:ascii="Times New Roman" w:eastAsia="MS PMincho" w:hAnsi="Times New Roman" w:cs="Times New Roman"/>
                <w:kern w:val="0"/>
                <w:sz w:val="16"/>
                <w:szCs w:val="16"/>
              </w:rPr>
            </w:pPr>
          </w:p>
        </w:tc>
      </w:tr>
      <w:tr w:rsidR="00B046C0" w:rsidRPr="00B046C0" w14:paraId="5A4A0406" w14:textId="77777777" w:rsidTr="00CA1B87">
        <w:trPr>
          <w:trHeight w:val="173"/>
        </w:trPr>
        <w:tc>
          <w:tcPr>
            <w:tcW w:w="888" w:type="pct"/>
            <w:tcBorders>
              <w:top w:val="nil"/>
              <w:left w:val="nil"/>
              <w:right w:val="nil"/>
            </w:tcBorders>
            <w:vAlign w:val="center"/>
          </w:tcPr>
          <w:p w14:paraId="0CB88118" w14:textId="1BE1E8F4" w:rsidR="003E3451" w:rsidRPr="00B046C0" w:rsidRDefault="003E3451" w:rsidP="00932ABE">
            <w:pPr>
              <w:widowControl/>
              <w:rPr>
                <w:rFonts w:ascii="Times New Roman" w:eastAsia="MS PMincho" w:hAnsi="Times New Roman" w:cs="Times New Roman"/>
                <w:sz w:val="16"/>
                <w:szCs w:val="16"/>
              </w:rPr>
            </w:pPr>
            <w:r w:rsidRPr="00B046C0">
              <w:rPr>
                <w:rFonts w:ascii="Times New Roman" w:eastAsia="MS PMincho" w:hAnsi="Times New Roman" w:cs="Times New Roman" w:hint="eastAsia"/>
                <w:sz w:val="16"/>
                <w:szCs w:val="16"/>
              </w:rPr>
              <w:t>Energy</w:t>
            </w:r>
            <w:r w:rsidRPr="00B046C0">
              <w:rPr>
                <w:rFonts w:ascii="Times New Roman" w:eastAsia="MS PMincho" w:hAnsi="Times New Roman" w:cs="Times New Roman"/>
                <w:sz w:val="16"/>
                <w:szCs w:val="16"/>
              </w:rPr>
              <w:t xml:space="preserve"> (Kcal/d)</w:t>
            </w:r>
          </w:p>
        </w:tc>
        <w:tc>
          <w:tcPr>
            <w:tcW w:w="638" w:type="pct"/>
            <w:tcBorders>
              <w:top w:val="nil"/>
              <w:left w:val="nil"/>
              <w:right w:val="nil"/>
            </w:tcBorders>
          </w:tcPr>
          <w:p w14:paraId="29B4B987" w14:textId="66B9A399" w:rsidR="003E3451" w:rsidRPr="00B046C0" w:rsidRDefault="003E3451" w:rsidP="00932ABE">
            <w:pPr>
              <w:widowControl/>
              <w:jc w:val="center"/>
              <w:rPr>
                <w:rFonts w:ascii="Times New Roman" w:hAnsi="Times New Roman" w:cs="Times New Roman"/>
                <w:sz w:val="16"/>
                <w:szCs w:val="16"/>
              </w:rPr>
            </w:pPr>
            <w:r w:rsidRPr="00B046C0">
              <w:rPr>
                <w:rFonts w:ascii="Times New Roman" w:hAnsi="Times New Roman" w:cs="Times New Roman"/>
                <w:sz w:val="16"/>
                <w:szCs w:val="16"/>
              </w:rPr>
              <w:t>1692</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6</w:t>
            </w:r>
            <w:r w:rsidR="00921AE3" w:rsidRPr="00B046C0">
              <w:rPr>
                <w:rFonts w:ascii="Times New Roman" w:hAnsi="Times New Roman" w:cs="Times New Roman"/>
                <w:sz w:val="16"/>
                <w:szCs w:val="16"/>
              </w:rPr>
              <w:t>00</w:t>
            </w:r>
            <w:r w:rsidRPr="00B046C0">
              <w:rPr>
                <w:rFonts w:ascii="Times New Roman" w:hAnsi="Times New Roman" w:cs="Times New Roman"/>
                <w:sz w:val="16"/>
                <w:szCs w:val="16"/>
              </w:rPr>
              <w:t xml:space="preserve"> (530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792)</w:t>
            </w:r>
          </w:p>
        </w:tc>
        <w:tc>
          <w:tcPr>
            <w:tcW w:w="646" w:type="pct"/>
            <w:tcBorders>
              <w:top w:val="nil"/>
              <w:left w:val="nil"/>
              <w:right w:val="nil"/>
            </w:tcBorders>
          </w:tcPr>
          <w:p w14:paraId="153E2625" w14:textId="5C4C9D00" w:rsidR="003E3451" w:rsidRPr="00B046C0" w:rsidRDefault="003E3451" w:rsidP="00932ABE">
            <w:pPr>
              <w:widowControl/>
              <w:jc w:val="center"/>
              <w:rPr>
                <w:rFonts w:ascii="Times New Roman" w:hAnsi="Times New Roman" w:cs="Times New Roman"/>
                <w:sz w:val="16"/>
                <w:szCs w:val="16"/>
              </w:rPr>
            </w:pPr>
            <w:r w:rsidRPr="00B046C0">
              <w:rPr>
                <w:rFonts w:ascii="Times New Roman" w:hAnsi="Times New Roman" w:cs="Times New Roman"/>
                <w:sz w:val="16"/>
                <w:szCs w:val="16"/>
              </w:rPr>
              <w:t>1673</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93</w:t>
            </w:r>
            <w:r w:rsidR="00921AE3" w:rsidRPr="00B046C0">
              <w:rPr>
                <w:rFonts w:ascii="Times New Roman" w:hAnsi="Times New Roman" w:cs="Times New Roman"/>
                <w:sz w:val="16"/>
                <w:szCs w:val="16"/>
              </w:rPr>
              <w:t>0</w:t>
            </w:r>
            <w:r w:rsidRPr="00B046C0">
              <w:rPr>
                <w:rFonts w:ascii="Times New Roman" w:hAnsi="Times New Roman" w:cs="Times New Roman"/>
                <w:sz w:val="16"/>
                <w:szCs w:val="16"/>
              </w:rPr>
              <w:t xml:space="preserve"> (383</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505)</w:t>
            </w:r>
          </w:p>
        </w:tc>
        <w:tc>
          <w:tcPr>
            <w:tcW w:w="84" w:type="pct"/>
            <w:tcBorders>
              <w:top w:val="nil"/>
              <w:left w:val="nil"/>
              <w:right w:val="nil"/>
            </w:tcBorders>
          </w:tcPr>
          <w:p w14:paraId="3CAD62DF" w14:textId="77777777" w:rsidR="003E3451" w:rsidRPr="00B046C0" w:rsidRDefault="003E3451" w:rsidP="00932ABE">
            <w:pPr>
              <w:widowControl/>
              <w:jc w:val="center"/>
              <w:rPr>
                <w:rFonts w:ascii="Times New Roman" w:hAnsi="Times New Roman" w:cs="Times New Roman"/>
                <w:sz w:val="16"/>
                <w:szCs w:val="16"/>
              </w:rPr>
            </w:pPr>
          </w:p>
        </w:tc>
        <w:tc>
          <w:tcPr>
            <w:tcW w:w="815" w:type="pct"/>
            <w:tcBorders>
              <w:top w:val="nil"/>
              <w:left w:val="nil"/>
              <w:right w:val="nil"/>
            </w:tcBorders>
            <w:shd w:val="clear" w:color="auto" w:fill="auto"/>
            <w:noWrap/>
          </w:tcPr>
          <w:p w14:paraId="510E560E" w14:textId="43BEA5D4" w:rsidR="003E3451" w:rsidRPr="00B046C0" w:rsidRDefault="003E3451" w:rsidP="00932ABE">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7</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000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86</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684 to 100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7</w:t>
            </w:r>
            <w:r w:rsidR="00F73BCC" w:rsidRPr="00B046C0">
              <w:rPr>
                <w:rFonts w:ascii="Times New Roman" w:hAnsi="Times New Roman" w:cs="Times New Roman"/>
                <w:sz w:val="16"/>
                <w:szCs w:val="16"/>
              </w:rPr>
              <w:t>00</w:t>
            </w:r>
            <w:r w:rsidRPr="00B046C0">
              <w:rPr>
                <w:rFonts w:ascii="Times New Roman" w:hAnsi="Times New Roman" w:cs="Times New Roman"/>
                <w:sz w:val="16"/>
                <w:szCs w:val="16"/>
              </w:rPr>
              <w:t>)</w:t>
            </w:r>
          </w:p>
        </w:tc>
        <w:tc>
          <w:tcPr>
            <w:tcW w:w="793" w:type="pct"/>
            <w:tcBorders>
              <w:top w:val="nil"/>
              <w:left w:val="nil"/>
              <w:right w:val="nil"/>
            </w:tcBorders>
          </w:tcPr>
          <w:p w14:paraId="2E08411C" w14:textId="6E66738D" w:rsidR="003E3451" w:rsidRPr="00B046C0" w:rsidRDefault="00AF478A" w:rsidP="00932ABE">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w:t>
            </w:r>
            <w:r w:rsidR="003E3451" w:rsidRPr="00B046C0">
              <w:rPr>
                <w:rFonts w:ascii="Times New Roman" w:hAnsi="Times New Roman" w:cs="Times New Roman"/>
                <w:sz w:val="16"/>
                <w:szCs w:val="16"/>
              </w:rPr>
              <w:t>35</w:t>
            </w:r>
            <w:r w:rsidR="007B3863" w:rsidRPr="00B046C0">
              <w:rPr>
                <w:rFonts w:ascii="Times New Roman" w:hAnsi="Times New Roman" w:cs="Times New Roman"/>
                <w:sz w:val="16"/>
                <w:szCs w:val="16"/>
              </w:rPr>
              <w:t>.</w:t>
            </w:r>
            <w:r w:rsidR="003E3451" w:rsidRPr="00B046C0">
              <w:rPr>
                <w:rFonts w:ascii="Times New Roman" w:hAnsi="Times New Roman" w:cs="Times New Roman"/>
                <w:sz w:val="16"/>
                <w:szCs w:val="16"/>
              </w:rPr>
              <w:t>430 (</w:t>
            </w:r>
            <w:r w:rsidRPr="00B046C0">
              <w:rPr>
                <w:rFonts w:ascii="Times New Roman" w:hAnsi="Times New Roman" w:cs="Times New Roman"/>
                <w:sz w:val="16"/>
                <w:szCs w:val="16"/>
              </w:rPr>
              <w:t>−</w:t>
            </w:r>
            <w:r w:rsidR="003E3451" w:rsidRPr="00B046C0">
              <w:rPr>
                <w:rFonts w:ascii="Times New Roman" w:hAnsi="Times New Roman" w:cs="Times New Roman"/>
                <w:sz w:val="16"/>
                <w:szCs w:val="16"/>
              </w:rPr>
              <w:t>136</w:t>
            </w:r>
            <w:r w:rsidR="007B3863" w:rsidRPr="00B046C0">
              <w:rPr>
                <w:rFonts w:ascii="Times New Roman" w:hAnsi="Times New Roman" w:cs="Times New Roman"/>
                <w:sz w:val="16"/>
                <w:szCs w:val="16"/>
              </w:rPr>
              <w:t>.</w:t>
            </w:r>
            <w:r w:rsidR="003E3451" w:rsidRPr="00B046C0">
              <w:rPr>
                <w:rFonts w:ascii="Times New Roman" w:hAnsi="Times New Roman" w:cs="Times New Roman"/>
                <w:sz w:val="16"/>
                <w:szCs w:val="16"/>
              </w:rPr>
              <w:t>5 to 65</w:t>
            </w:r>
            <w:r w:rsidR="007B3863" w:rsidRPr="00B046C0">
              <w:rPr>
                <w:rFonts w:ascii="Times New Roman" w:hAnsi="Times New Roman" w:cs="Times New Roman"/>
                <w:sz w:val="16"/>
                <w:szCs w:val="16"/>
              </w:rPr>
              <w:t>.</w:t>
            </w:r>
            <w:r w:rsidR="003E3451" w:rsidRPr="00B046C0">
              <w:rPr>
                <w:rFonts w:ascii="Times New Roman" w:hAnsi="Times New Roman" w:cs="Times New Roman"/>
                <w:sz w:val="16"/>
                <w:szCs w:val="16"/>
              </w:rPr>
              <w:t>681)</w:t>
            </w:r>
          </w:p>
        </w:tc>
        <w:tc>
          <w:tcPr>
            <w:tcW w:w="794" w:type="pct"/>
            <w:tcBorders>
              <w:top w:val="nil"/>
              <w:left w:val="nil"/>
              <w:right w:val="nil"/>
            </w:tcBorders>
          </w:tcPr>
          <w:p w14:paraId="0DB6A9D7" w14:textId="39860D87" w:rsidR="003E3451" w:rsidRPr="00B046C0" w:rsidRDefault="003E3451" w:rsidP="00932ABE">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42</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430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94</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256 to 179</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w:t>
            </w:r>
          </w:p>
        </w:tc>
        <w:tc>
          <w:tcPr>
            <w:tcW w:w="342" w:type="pct"/>
            <w:tcBorders>
              <w:top w:val="nil"/>
              <w:left w:val="nil"/>
              <w:right w:val="nil"/>
            </w:tcBorders>
          </w:tcPr>
          <w:p w14:paraId="339E4857" w14:textId="3215BF05" w:rsidR="003E3451" w:rsidRPr="00B046C0" w:rsidRDefault="003E3451" w:rsidP="00932ABE">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511</w:t>
            </w:r>
          </w:p>
        </w:tc>
      </w:tr>
      <w:tr w:rsidR="00B046C0" w:rsidRPr="00B046C0" w14:paraId="3C32D2B2" w14:textId="77777777" w:rsidTr="00CA1B87">
        <w:trPr>
          <w:trHeight w:val="173"/>
        </w:trPr>
        <w:tc>
          <w:tcPr>
            <w:tcW w:w="888" w:type="pct"/>
            <w:tcBorders>
              <w:top w:val="nil"/>
              <w:left w:val="nil"/>
              <w:right w:val="nil"/>
            </w:tcBorders>
            <w:vAlign w:val="center"/>
          </w:tcPr>
          <w:p w14:paraId="648952E3" w14:textId="3A167833" w:rsidR="003E3451" w:rsidRPr="00B046C0" w:rsidRDefault="003E3451" w:rsidP="00932ABE">
            <w:pPr>
              <w:widowControl/>
              <w:rPr>
                <w:rFonts w:ascii="Times New Roman" w:eastAsia="MS PMincho" w:hAnsi="Times New Roman" w:cs="Times New Roman"/>
                <w:sz w:val="16"/>
                <w:szCs w:val="16"/>
              </w:rPr>
            </w:pPr>
            <w:r w:rsidRPr="00B046C0">
              <w:rPr>
                <w:rFonts w:ascii="Times New Roman" w:eastAsia="MS PMincho" w:hAnsi="Times New Roman" w:cs="Times New Roman" w:hint="eastAsia"/>
                <w:sz w:val="16"/>
                <w:szCs w:val="16"/>
              </w:rPr>
              <w:t>P</w:t>
            </w:r>
            <w:r w:rsidRPr="00B046C0">
              <w:rPr>
                <w:rFonts w:ascii="Times New Roman" w:eastAsia="MS PMincho" w:hAnsi="Times New Roman" w:cs="Times New Roman"/>
                <w:sz w:val="16"/>
                <w:szCs w:val="16"/>
              </w:rPr>
              <w:t>rotein (g/d)</w:t>
            </w:r>
          </w:p>
        </w:tc>
        <w:tc>
          <w:tcPr>
            <w:tcW w:w="638" w:type="pct"/>
            <w:tcBorders>
              <w:top w:val="nil"/>
              <w:left w:val="nil"/>
              <w:right w:val="nil"/>
            </w:tcBorders>
          </w:tcPr>
          <w:p w14:paraId="10B31B7A" w14:textId="7EE09352" w:rsidR="003E3451" w:rsidRPr="00B046C0" w:rsidRDefault="003E3451" w:rsidP="00932ABE">
            <w:pPr>
              <w:widowControl/>
              <w:jc w:val="center"/>
              <w:rPr>
                <w:rFonts w:ascii="Times New Roman" w:hAnsi="Times New Roman" w:cs="Times New Roman"/>
                <w:sz w:val="16"/>
                <w:szCs w:val="16"/>
              </w:rPr>
            </w:pPr>
            <w:r w:rsidRPr="00B046C0">
              <w:rPr>
                <w:rFonts w:ascii="Times New Roman" w:hAnsi="Times New Roman" w:cs="Times New Roman"/>
                <w:sz w:val="16"/>
                <w:szCs w:val="16"/>
              </w:rPr>
              <w:t>62</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522 (16</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042)</w:t>
            </w:r>
          </w:p>
        </w:tc>
        <w:tc>
          <w:tcPr>
            <w:tcW w:w="646" w:type="pct"/>
            <w:tcBorders>
              <w:top w:val="nil"/>
              <w:left w:val="nil"/>
              <w:right w:val="nil"/>
            </w:tcBorders>
          </w:tcPr>
          <w:p w14:paraId="4231CC4B" w14:textId="57CD1425" w:rsidR="003E3451" w:rsidRPr="00B046C0" w:rsidRDefault="003E3451" w:rsidP="00932ABE">
            <w:pPr>
              <w:widowControl/>
              <w:jc w:val="center"/>
              <w:rPr>
                <w:rFonts w:ascii="Times New Roman" w:hAnsi="Times New Roman" w:cs="Times New Roman"/>
                <w:sz w:val="16"/>
                <w:szCs w:val="16"/>
              </w:rPr>
            </w:pPr>
            <w:r w:rsidRPr="00B046C0">
              <w:rPr>
                <w:rFonts w:ascii="Times New Roman" w:hAnsi="Times New Roman" w:cs="Times New Roman"/>
                <w:sz w:val="16"/>
                <w:szCs w:val="16"/>
              </w:rPr>
              <w:t>63</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285 (17</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58)</w:t>
            </w:r>
          </w:p>
        </w:tc>
        <w:tc>
          <w:tcPr>
            <w:tcW w:w="84" w:type="pct"/>
            <w:tcBorders>
              <w:top w:val="nil"/>
              <w:left w:val="nil"/>
              <w:right w:val="nil"/>
            </w:tcBorders>
          </w:tcPr>
          <w:p w14:paraId="1E8CEBFB" w14:textId="77777777" w:rsidR="003E3451" w:rsidRPr="00B046C0" w:rsidRDefault="003E3451" w:rsidP="00932ABE">
            <w:pPr>
              <w:widowControl/>
              <w:jc w:val="center"/>
              <w:rPr>
                <w:rFonts w:ascii="Times New Roman" w:hAnsi="Times New Roman" w:cs="Times New Roman"/>
                <w:sz w:val="16"/>
                <w:szCs w:val="16"/>
              </w:rPr>
            </w:pPr>
          </w:p>
        </w:tc>
        <w:tc>
          <w:tcPr>
            <w:tcW w:w="815" w:type="pct"/>
            <w:tcBorders>
              <w:top w:val="nil"/>
              <w:left w:val="nil"/>
              <w:right w:val="nil"/>
            </w:tcBorders>
            <w:shd w:val="clear" w:color="auto" w:fill="auto"/>
            <w:noWrap/>
          </w:tcPr>
          <w:p w14:paraId="730380C0" w14:textId="46F3544C" w:rsidR="003E3451" w:rsidRPr="00B046C0" w:rsidRDefault="003E3451" w:rsidP="00932ABE">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33</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538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12</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336 to 79</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413)</w:t>
            </w:r>
          </w:p>
        </w:tc>
        <w:tc>
          <w:tcPr>
            <w:tcW w:w="793" w:type="pct"/>
            <w:tcBorders>
              <w:top w:val="nil"/>
              <w:left w:val="nil"/>
              <w:right w:val="nil"/>
            </w:tcBorders>
          </w:tcPr>
          <w:p w14:paraId="686F3B3D" w14:textId="281C487B" w:rsidR="003E3451" w:rsidRPr="00B046C0" w:rsidRDefault="003E3451" w:rsidP="00932ABE">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14</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175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14</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699 to 43</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050)</w:t>
            </w:r>
          </w:p>
        </w:tc>
        <w:tc>
          <w:tcPr>
            <w:tcW w:w="794" w:type="pct"/>
            <w:tcBorders>
              <w:top w:val="nil"/>
              <w:left w:val="nil"/>
              <w:right w:val="nil"/>
            </w:tcBorders>
          </w:tcPr>
          <w:p w14:paraId="0E407CE3" w14:textId="6D1ED5AC" w:rsidR="003E3451" w:rsidRPr="00B046C0" w:rsidRDefault="003E3451" w:rsidP="00932ABE">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19</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363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33</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828 to 72</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554)</w:t>
            </w:r>
          </w:p>
        </w:tc>
        <w:tc>
          <w:tcPr>
            <w:tcW w:w="342" w:type="pct"/>
            <w:tcBorders>
              <w:top w:val="nil"/>
              <w:left w:val="nil"/>
              <w:right w:val="nil"/>
            </w:tcBorders>
          </w:tcPr>
          <w:p w14:paraId="5B03CF41" w14:textId="15C3E077" w:rsidR="003E3451" w:rsidRPr="00B046C0" w:rsidRDefault="003E3451" w:rsidP="00932ABE">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148</w:t>
            </w:r>
          </w:p>
        </w:tc>
      </w:tr>
      <w:tr w:rsidR="00B046C0" w:rsidRPr="00B046C0" w14:paraId="0550E277" w14:textId="77777777" w:rsidTr="00CA1B87">
        <w:trPr>
          <w:trHeight w:val="173"/>
        </w:trPr>
        <w:tc>
          <w:tcPr>
            <w:tcW w:w="888" w:type="pct"/>
            <w:tcBorders>
              <w:top w:val="nil"/>
              <w:left w:val="nil"/>
              <w:right w:val="nil"/>
            </w:tcBorders>
            <w:vAlign w:val="center"/>
          </w:tcPr>
          <w:p w14:paraId="04C9C797" w14:textId="12CC7E0E" w:rsidR="003E3451" w:rsidRPr="00B046C0" w:rsidRDefault="003E3451" w:rsidP="00932ABE">
            <w:pPr>
              <w:widowControl/>
              <w:rPr>
                <w:rFonts w:ascii="Times New Roman" w:eastAsia="MS PMincho" w:hAnsi="Times New Roman" w:cs="Times New Roman"/>
                <w:sz w:val="16"/>
                <w:szCs w:val="16"/>
              </w:rPr>
            </w:pPr>
            <w:r w:rsidRPr="00B046C0">
              <w:rPr>
                <w:rFonts w:ascii="Times New Roman" w:eastAsia="MS PMincho" w:hAnsi="Times New Roman" w:cs="Times New Roman"/>
                <w:sz w:val="16"/>
                <w:szCs w:val="16"/>
              </w:rPr>
              <w:t>Fat (g/d)</w:t>
            </w:r>
          </w:p>
        </w:tc>
        <w:tc>
          <w:tcPr>
            <w:tcW w:w="638" w:type="pct"/>
            <w:tcBorders>
              <w:top w:val="nil"/>
              <w:left w:val="nil"/>
              <w:right w:val="nil"/>
            </w:tcBorders>
          </w:tcPr>
          <w:p w14:paraId="7959A8DB" w14:textId="0F380787" w:rsidR="003E3451" w:rsidRPr="00B046C0" w:rsidRDefault="003E3451" w:rsidP="00932ABE">
            <w:pPr>
              <w:widowControl/>
              <w:jc w:val="center"/>
              <w:rPr>
                <w:rFonts w:ascii="Times New Roman" w:hAnsi="Times New Roman" w:cs="Times New Roman"/>
                <w:sz w:val="16"/>
                <w:szCs w:val="16"/>
              </w:rPr>
            </w:pPr>
            <w:r w:rsidRPr="00B046C0">
              <w:rPr>
                <w:rFonts w:ascii="Times New Roman" w:hAnsi="Times New Roman" w:cs="Times New Roman"/>
                <w:sz w:val="16"/>
                <w:szCs w:val="16"/>
              </w:rPr>
              <w:t>51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325 (15</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044)</w:t>
            </w:r>
          </w:p>
        </w:tc>
        <w:tc>
          <w:tcPr>
            <w:tcW w:w="646" w:type="pct"/>
            <w:tcBorders>
              <w:top w:val="nil"/>
              <w:left w:val="nil"/>
              <w:right w:val="nil"/>
            </w:tcBorders>
          </w:tcPr>
          <w:p w14:paraId="7FAFD5A3" w14:textId="593024AC" w:rsidR="003E3451" w:rsidRPr="00B046C0" w:rsidRDefault="003E3451" w:rsidP="00932ABE">
            <w:pPr>
              <w:widowControl/>
              <w:jc w:val="center"/>
              <w:rPr>
                <w:rFonts w:ascii="Times New Roman" w:hAnsi="Times New Roman" w:cs="Times New Roman"/>
                <w:sz w:val="16"/>
                <w:szCs w:val="16"/>
              </w:rPr>
            </w:pPr>
            <w:r w:rsidRPr="00B046C0">
              <w:rPr>
                <w:rFonts w:ascii="Times New Roman" w:hAnsi="Times New Roman" w:cs="Times New Roman"/>
                <w:sz w:val="16"/>
                <w:szCs w:val="16"/>
              </w:rPr>
              <w:t>51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273 (15</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713)</w:t>
            </w:r>
          </w:p>
        </w:tc>
        <w:tc>
          <w:tcPr>
            <w:tcW w:w="84" w:type="pct"/>
            <w:tcBorders>
              <w:top w:val="nil"/>
              <w:left w:val="nil"/>
              <w:right w:val="nil"/>
            </w:tcBorders>
          </w:tcPr>
          <w:p w14:paraId="4F4B59BF" w14:textId="77777777" w:rsidR="003E3451" w:rsidRPr="00B046C0" w:rsidRDefault="003E3451" w:rsidP="00932ABE">
            <w:pPr>
              <w:widowControl/>
              <w:jc w:val="center"/>
              <w:rPr>
                <w:rFonts w:ascii="Times New Roman" w:hAnsi="Times New Roman" w:cs="Times New Roman"/>
                <w:sz w:val="16"/>
                <w:szCs w:val="16"/>
              </w:rPr>
            </w:pPr>
          </w:p>
        </w:tc>
        <w:tc>
          <w:tcPr>
            <w:tcW w:w="815" w:type="pct"/>
            <w:tcBorders>
              <w:top w:val="nil"/>
              <w:left w:val="nil"/>
              <w:right w:val="nil"/>
            </w:tcBorders>
            <w:shd w:val="clear" w:color="auto" w:fill="auto"/>
            <w:noWrap/>
          </w:tcPr>
          <w:p w14:paraId="69BC462B" w14:textId="290299CA" w:rsidR="003E3451" w:rsidRPr="00B046C0" w:rsidRDefault="003E3451" w:rsidP="00932ABE">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2</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709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262 to 6</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680)</w:t>
            </w:r>
          </w:p>
        </w:tc>
        <w:tc>
          <w:tcPr>
            <w:tcW w:w="793" w:type="pct"/>
            <w:tcBorders>
              <w:top w:val="nil"/>
              <w:left w:val="nil"/>
              <w:right w:val="nil"/>
            </w:tcBorders>
          </w:tcPr>
          <w:p w14:paraId="76DCCDFD" w14:textId="03B95955" w:rsidR="003E3451" w:rsidRPr="00B046C0" w:rsidRDefault="003E3451" w:rsidP="00932ABE">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707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3</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092 to 4</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506)</w:t>
            </w:r>
          </w:p>
        </w:tc>
        <w:tc>
          <w:tcPr>
            <w:tcW w:w="794" w:type="pct"/>
            <w:tcBorders>
              <w:top w:val="nil"/>
              <w:left w:val="nil"/>
              <w:right w:val="nil"/>
            </w:tcBorders>
          </w:tcPr>
          <w:p w14:paraId="0FD7521B" w14:textId="11C9D608" w:rsidR="003E3451" w:rsidRPr="00B046C0" w:rsidRDefault="003E3451" w:rsidP="00932ABE">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2</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002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3</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430 to 7</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434)</w:t>
            </w:r>
          </w:p>
        </w:tc>
        <w:tc>
          <w:tcPr>
            <w:tcW w:w="342" w:type="pct"/>
            <w:tcBorders>
              <w:top w:val="nil"/>
              <w:left w:val="nil"/>
              <w:right w:val="nil"/>
            </w:tcBorders>
          </w:tcPr>
          <w:p w14:paraId="52759E90" w14:textId="23391B7C" w:rsidR="003E3451" w:rsidRPr="00B046C0" w:rsidRDefault="003E3451" w:rsidP="00932ABE">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247</w:t>
            </w:r>
          </w:p>
        </w:tc>
      </w:tr>
      <w:tr w:rsidR="00B046C0" w:rsidRPr="00B046C0" w14:paraId="1C348BBC" w14:textId="77777777" w:rsidTr="00CA1B87">
        <w:trPr>
          <w:trHeight w:val="173"/>
        </w:trPr>
        <w:tc>
          <w:tcPr>
            <w:tcW w:w="888" w:type="pct"/>
            <w:tcBorders>
              <w:top w:val="nil"/>
              <w:left w:val="nil"/>
              <w:right w:val="nil"/>
            </w:tcBorders>
            <w:vAlign w:val="center"/>
          </w:tcPr>
          <w:p w14:paraId="69CFF165" w14:textId="7380BFAF" w:rsidR="00691336" w:rsidRPr="00B046C0" w:rsidRDefault="00691336" w:rsidP="00691336">
            <w:pPr>
              <w:widowControl/>
              <w:rPr>
                <w:rFonts w:ascii="Times New Roman" w:eastAsia="MS PMincho" w:hAnsi="Times New Roman" w:cs="Times New Roman"/>
                <w:sz w:val="16"/>
                <w:szCs w:val="16"/>
              </w:rPr>
            </w:pPr>
            <w:r w:rsidRPr="00B046C0">
              <w:rPr>
                <w:rFonts w:ascii="Times New Roman" w:eastAsia="MS PMincho" w:hAnsi="Times New Roman" w:cs="Times New Roman" w:hint="eastAsia"/>
                <w:sz w:val="16"/>
                <w:szCs w:val="16"/>
              </w:rPr>
              <w:t>M</w:t>
            </w:r>
            <w:r w:rsidRPr="00B046C0">
              <w:rPr>
                <w:rFonts w:ascii="Times New Roman" w:eastAsia="MS PMincho" w:hAnsi="Times New Roman" w:cs="Times New Roman"/>
                <w:sz w:val="16"/>
                <w:szCs w:val="16"/>
              </w:rPr>
              <w:t>onounsaturated fatty acids (g/d)</w:t>
            </w:r>
          </w:p>
        </w:tc>
        <w:tc>
          <w:tcPr>
            <w:tcW w:w="638" w:type="pct"/>
            <w:tcBorders>
              <w:top w:val="nil"/>
              <w:left w:val="nil"/>
              <w:right w:val="nil"/>
            </w:tcBorders>
          </w:tcPr>
          <w:p w14:paraId="696CAF5E" w14:textId="6C6F9038"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17</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65</w:t>
            </w:r>
            <w:r w:rsidR="00921AE3" w:rsidRPr="00B046C0">
              <w:rPr>
                <w:rFonts w:ascii="Times New Roman" w:hAnsi="Times New Roman" w:cs="Times New Roman"/>
                <w:sz w:val="16"/>
                <w:szCs w:val="16"/>
              </w:rPr>
              <w:t>0</w:t>
            </w:r>
            <w:r w:rsidRPr="00B046C0">
              <w:rPr>
                <w:rFonts w:ascii="Times New Roman" w:hAnsi="Times New Roman" w:cs="Times New Roman"/>
                <w:sz w:val="16"/>
                <w:szCs w:val="16"/>
              </w:rPr>
              <w:t xml:space="preserve"> (5</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267)</w:t>
            </w:r>
          </w:p>
        </w:tc>
        <w:tc>
          <w:tcPr>
            <w:tcW w:w="646" w:type="pct"/>
            <w:tcBorders>
              <w:top w:val="nil"/>
              <w:left w:val="nil"/>
              <w:right w:val="nil"/>
            </w:tcBorders>
          </w:tcPr>
          <w:p w14:paraId="099096C6" w14:textId="4D62DB99"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18</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182 (5</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771)</w:t>
            </w:r>
          </w:p>
        </w:tc>
        <w:tc>
          <w:tcPr>
            <w:tcW w:w="84" w:type="pct"/>
            <w:tcBorders>
              <w:top w:val="nil"/>
              <w:left w:val="nil"/>
              <w:right w:val="nil"/>
            </w:tcBorders>
          </w:tcPr>
          <w:p w14:paraId="0AF4D372" w14:textId="77777777" w:rsidR="00691336" w:rsidRPr="00B046C0" w:rsidRDefault="00691336" w:rsidP="00691336">
            <w:pPr>
              <w:widowControl/>
              <w:jc w:val="center"/>
              <w:rPr>
                <w:rFonts w:ascii="Times New Roman" w:hAnsi="Times New Roman" w:cs="Times New Roman"/>
                <w:sz w:val="16"/>
                <w:szCs w:val="16"/>
              </w:rPr>
            </w:pPr>
          </w:p>
        </w:tc>
        <w:tc>
          <w:tcPr>
            <w:tcW w:w="815" w:type="pct"/>
            <w:tcBorders>
              <w:top w:val="nil"/>
              <w:left w:val="nil"/>
              <w:right w:val="nil"/>
            </w:tcBorders>
            <w:shd w:val="clear" w:color="auto" w:fill="auto"/>
            <w:noWrap/>
          </w:tcPr>
          <w:p w14:paraId="6D6061A7" w14:textId="7DAF03D9"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087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354 to 2</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529)</w:t>
            </w:r>
          </w:p>
        </w:tc>
        <w:tc>
          <w:tcPr>
            <w:tcW w:w="793" w:type="pct"/>
            <w:tcBorders>
              <w:top w:val="nil"/>
              <w:left w:val="nil"/>
              <w:right w:val="nil"/>
            </w:tcBorders>
          </w:tcPr>
          <w:p w14:paraId="258F2813" w14:textId="6499F78F"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009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488 to 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506)</w:t>
            </w:r>
          </w:p>
        </w:tc>
        <w:tc>
          <w:tcPr>
            <w:tcW w:w="794" w:type="pct"/>
            <w:tcBorders>
              <w:top w:val="nil"/>
              <w:left w:val="nil"/>
              <w:right w:val="nil"/>
            </w:tcBorders>
          </w:tcPr>
          <w:p w14:paraId="000123AB" w14:textId="42F21F07"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079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979 to 3</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136)</w:t>
            </w:r>
          </w:p>
        </w:tc>
        <w:tc>
          <w:tcPr>
            <w:tcW w:w="342" w:type="pct"/>
            <w:tcBorders>
              <w:top w:val="nil"/>
              <w:left w:val="nil"/>
              <w:right w:val="nil"/>
            </w:tcBorders>
          </w:tcPr>
          <w:p w14:paraId="46C20487" w14:textId="72EA3385"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169</w:t>
            </w:r>
          </w:p>
        </w:tc>
      </w:tr>
      <w:tr w:rsidR="00B046C0" w:rsidRPr="00B046C0" w14:paraId="1F8F8C06" w14:textId="77777777" w:rsidTr="00CA1B87">
        <w:trPr>
          <w:trHeight w:val="173"/>
        </w:trPr>
        <w:tc>
          <w:tcPr>
            <w:tcW w:w="888" w:type="pct"/>
            <w:tcBorders>
              <w:top w:val="nil"/>
              <w:left w:val="nil"/>
              <w:right w:val="nil"/>
            </w:tcBorders>
            <w:vAlign w:val="center"/>
          </w:tcPr>
          <w:p w14:paraId="7003C5B0" w14:textId="58BFBF20" w:rsidR="00691336" w:rsidRPr="00B046C0" w:rsidRDefault="00691336" w:rsidP="00691336">
            <w:pPr>
              <w:widowControl/>
              <w:rPr>
                <w:rFonts w:ascii="Times New Roman" w:eastAsia="MS PMincho" w:hAnsi="Times New Roman" w:cs="Times New Roman"/>
                <w:sz w:val="16"/>
                <w:szCs w:val="16"/>
              </w:rPr>
            </w:pPr>
            <w:r w:rsidRPr="00B046C0">
              <w:rPr>
                <w:rFonts w:ascii="Times New Roman" w:eastAsia="MS PMincho" w:hAnsi="Times New Roman" w:cs="Times New Roman" w:hint="eastAsia"/>
                <w:sz w:val="16"/>
                <w:szCs w:val="16"/>
              </w:rPr>
              <w:t>P</w:t>
            </w:r>
            <w:r w:rsidRPr="00B046C0">
              <w:rPr>
                <w:rFonts w:ascii="Times New Roman" w:eastAsia="MS PMincho" w:hAnsi="Times New Roman" w:cs="Times New Roman"/>
                <w:sz w:val="16"/>
                <w:szCs w:val="16"/>
              </w:rPr>
              <w:t>olyunsaturated fatty acids (g/d)</w:t>
            </w:r>
          </w:p>
        </w:tc>
        <w:tc>
          <w:tcPr>
            <w:tcW w:w="638" w:type="pct"/>
            <w:tcBorders>
              <w:top w:val="nil"/>
              <w:left w:val="nil"/>
              <w:right w:val="nil"/>
            </w:tcBorders>
          </w:tcPr>
          <w:p w14:paraId="5BC3EFB7" w14:textId="5353F5F2"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11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012 (3</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323)</w:t>
            </w:r>
          </w:p>
        </w:tc>
        <w:tc>
          <w:tcPr>
            <w:tcW w:w="646" w:type="pct"/>
            <w:tcBorders>
              <w:top w:val="nil"/>
              <w:left w:val="nil"/>
              <w:right w:val="nil"/>
            </w:tcBorders>
          </w:tcPr>
          <w:p w14:paraId="06D02636" w14:textId="1CCC0AEC"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10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813 (3</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411)</w:t>
            </w:r>
          </w:p>
        </w:tc>
        <w:tc>
          <w:tcPr>
            <w:tcW w:w="84" w:type="pct"/>
            <w:tcBorders>
              <w:top w:val="nil"/>
              <w:left w:val="nil"/>
              <w:right w:val="nil"/>
            </w:tcBorders>
          </w:tcPr>
          <w:p w14:paraId="7A569A37" w14:textId="77777777" w:rsidR="00691336" w:rsidRPr="00B046C0" w:rsidRDefault="00691336" w:rsidP="00691336">
            <w:pPr>
              <w:widowControl/>
              <w:jc w:val="center"/>
              <w:rPr>
                <w:rFonts w:ascii="Times New Roman" w:hAnsi="Times New Roman" w:cs="Times New Roman"/>
                <w:sz w:val="16"/>
                <w:szCs w:val="16"/>
              </w:rPr>
            </w:pPr>
          </w:p>
        </w:tc>
        <w:tc>
          <w:tcPr>
            <w:tcW w:w="815" w:type="pct"/>
            <w:tcBorders>
              <w:top w:val="nil"/>
              <w:left w:val="nil"/>
              <w:right w:val="nil"/>
            </w:tcBorders>
            <w:shd w:val="clear" w:color="auto" w:fill="auto"/>
            <w:noWrap/>
          </w:tcPr>
          <w:p w14:paraId="67671D73" w14:textId="4C792208"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544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504 to 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592)</w:t>
            </w:r>
          </w:p>
        </w:tc>
        <w:tc>
          <w:tcPr>
            <w:tcW w:w="793" w:type="pct"/>
            <w:tcBorders>
              <w:top w:val="nil"/>
              <w:left w:val="nil"/>
              <w:right w:val="nil"/>
            </w:tcBorders>
          </w:tcPr>
          <w:p w14:paraId="79E1AD26" w14:textId="131063AA" w:rsidR="00691336" w:rsidRPr="00B046C0" w:rsidRDefault="00AF478A"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w:t>
            </w:r>
            <w:r w:rsidR="00691336"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177 (</w:t>
            </w:r>
            <w:r w:rsidRPr="00B046C0">
              <w:rPr>
                <w:rFonts w:ascii="Times New Roman" w:hAnsi="Times New Roman" w:cs="Times New Roman"/>
                <w:sz w:val="16"/>
                <w:szCs w:val="16"/>
              </w:rPr>
              <w:t>−</w:t>
            </w:r>
            <w:r w:rsidR="00691336" w:rsidRPr="00B046C0">
              <w:rPr>
                <w:rFonts w:ascii="Times New Roman" w:hAnsi="Times New Roman" w:cs="Times New Roman"/>
                <w:sz w:val="16"/>
                <w:szCs w:val="16"/>
              </w:rPr>
              <w:t>1</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125 to 0</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770)</w:t>
            </w:r>
          </w:p>
        </w:tc>
        <w:tc>
          <w:tcPr>
            <w:tcW w:w="794" w:type="pct"/>
            <w:tcBorders>
              <w:top w:val="nil"/>
              <w:left w:val="nil"/>
              <w:right w:val="nil"/>
            </w:tcBorders>
          </w:tcPr>
          <w:p w14:paraId="61BC8BFB" w14:textId="49AABA19"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721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674 to 2</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116)</w:t>
            </w:r>
          </w:p>
        </w:tc>
        <w:tc>
          <w:tcPr>
            <w:tcW w:w="342" w:type="pct"/>
            <w:tcBorders>
              <w:top w:val="nil"/>
              <w:left w:val="nil"/>
              <w:right w:val="nil"/>
            </w:tcBorders>
          </w:tcPr>
          <w:p w14:paraId="1952FBB8" w14:textId="0CAD0DDD"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146</w:t>
            </w:r>
          </w:p>
        </w:tc>
      </w:tr>
      <w:tr w:rsidR="00B046C0" w:rsidRPr="00B046C0" w14:paraId="46D4D77C" w14:textId="77777777" w:rsidTr="00CA1B87">
        <w:trPr>
          <w:trHeight w:val="173"/>
        </w:trPr>
        <w:tc>
          <w:tcPr>
            <w:tcW w:w="888" w:type="pct"/>
            <w:tcBorders>
              <w:top w:val="nil"/>
              <w:left w:val="nil"/>
              <w:right w:val="nil"/>
            </w:tcBorders>
            <w:vAlign w:val="center"/>
          </w:tcPr>
          <w:p w14:paraId="108E50B5" w14:textId="0464BF26" w:rsidR="00691336" w:rsidRPr="00B046C0" w:rsidRDefault="00691336" w:rsidP="00691336">
            <w:pPr>
              <w:widowControl/>
              <w:rPr>
                <w:rFonts w:ascii="Times New Roman" w:eastAsia="MS PMincho" w:hAnsi="Times New Roman" w:cs="Times New Roman"/>
                <w:sz w:val="16"/>
                <w:szCs w:val="16"/>
              </w:rPr>
            </w:pPr>
            <w:r w:rsidRPr="00B046C0">
              <w:rPr>
                <w:rFonts w:ascii="Times New Roman" w:eastAsia="MS PMincho" w:hAnsi="Times New Roman" w:cs="Times New Roman"/>
                <w:sz w:val="16"/>
                <w:szCs w:val="16"/>
              </w:rPr>
              <w:t>n-3 fatty acids (g/d)</w:t>
            </w:r>
          </w:p>
        </w:tc>
        <w:tc>
          <w:tcPr>
            <w:tcW w:w="638" w:type="pct"/>
            <w:tcBorders>
              <w:top w:val="nil"/>
              <w:left w:val="nil"/>
              <w:right w:val="nil"/>
            </w:tcBorders>
          </w:tcPr>
          <w:p w14:paraId="3EBAF583" w14:textId="4B598212"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2</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172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776)</w:t>
            </w:r>
          </w:p>
        </w:tc>
        <w:tc>
          <w:tcPr>
            <w:tcW w:w="646" w:type="pct"/>
            <w:tcBorders>
              <w:top w:val="nil"/>
              <w:left w:val="nil"/>
              <w:right w:val="nil"/>
            </w:tcBorders>
          </w:tcPr>
          <w:p w14:paraId="2569808D" w14:textId="73D9B164"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2</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066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699)</w:t>
            </w:r>
          </w:p>
        </w:tc>
        <w:tc>
          <w:tcPr>
            <w:tcW w:w="84" w:type="pct"/>
            <w:tcBorders>
              <w:top w:val="nil"/>
              <w:left w:val="nil"/>
              <w:right w:val="nil"/>
            </w:tcBorders>
          </w:tcPr>
          <w:p w14:paraId="5B757285" w14:textId="77777777" w:rsidR="00691336" w:rsidRPr="00B046C0" w:rsidRDefault="00691336" w:rsidP="00691336">
            <w:pPr>
              <w:widowControl/>
              <w:jc w:val="center"/>
              <w:rPr>
                <w:rFonts w:ascii="Times New Roman" w:hAnsi="Times New Roman" w:cs="Times New Roman"/>
                <w:sz w:val="16"/>
                <w:szCs w:val="16"/>
              </w:rPr>
            </w:pPr>
          </w:p>
        </w:tc>
        <w:tc>
          <w:tcPr>
            <w:tcW w:w="815" w:type="pct"/>
            <w:tcBorders>
              <w:top w:val="nil"/>
              <w:left w:val="nil"/>
              <w:right w:val="nil"/>
            </w:tcBorders>
            <w:shd w:val="clear" w:color="auto" w:fill="auto"/>
            <w:noWrap/>
          </w:tcPr>
          <w:p w14:paraId="43B7353A" w14:textId="308D05A6"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067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164 to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298)</w:t>
            </w:r>
          </w:p>
        </w:tc>
        <w:tc>
          <w:tcPr>
            <w:tcW w:w="793" w:type="pct"/>
            <w:tcBorders>
              <w:top w:val="nil"/>
              <w:left w:val="nil"/>
              <w:right w:val="nil"/>
            </w:tcBorders>
          </w:tcPr>
          <w:p w14:paraId="6681D4E6" w14:textId="7C5BF343" w:rsidR="00691336" w:rsidRPr="00B046C0" w:rsidRDefault="00AF478A"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w:t>
            </w:r>
            <w:r w:rsidR="00691336"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042 (</w:t>
            </w:r>
            <w:r w:rsidRPr="00B046C0">
              <w:rPr>
                <w:rFonts w:ascii="Times New Roman" w:hAnsi="Times New Roman" w:cs="Times New Roman"/>
                <w:sz w:val="16"/>
                <w:szCs w:val="16"/>
              </w:rPr>
              <w:t>−</w:t>
            </w:r>
            <w:r w:rsidR="00691336"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268 to 0</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184)</w:t>
            </w:r>
          </w:p>
        </w:tc>
        <w:tc>
          <w:tcPr>
            <w:tcW w:w="794" w:type="pct"/>
            <w:tcBorders>
              <w:top w:val="nil"/>
              <w:left w:val="nil"/>
              <w:right w:val="nil"/>
            </w:tcBorders>
          </w:tcPr>
          <w:p w14:paraId="1DD16BCD" w14:textId="39410DDC"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109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210 to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429)</w:t>
            </w:r>
          </w:p>
        </w:tc>
        <w:tc>
          <w:tcPr>
            <w:tcW w:w="342" w:type="pct"/>
            <w:tcBorders>
              <w:top w:val="nil"/>
              <w:left w:val="nil"/>
              <w:right w:val="nil"/>
            </w:tcBorders>
          </w:tcPr>
          <w:p w14:paraId="06214EB3" w14:textId="72E36AA4"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158</w:t>
            </w:r>
          </w:p>
        </w:tc>
      </w:tr>
      <w:tr w:rsidR="00B046C0" w:rsidRPr="00B046C0" w14:paraId="3E6D4C4E" w14:textId="77777777" w:rsidTr="00CA1B87">
        <w:trPr>
          <w:trHeight w:val="173"/>
        </w:trPr>
        <w:tc>
          <w:tcPr>
            <w:tcW w:w="888" w:type="pct"/>
            <w:tcBorders>
              <w:top w:val="nil"/>
              <w:left w:val="nil"/>
              <w:right w:val="nil"/>
            </w:tcBorders>
            <w:vAlign w:val="center"/>
          </w:tcPr>
          <w:p w14:paraId="5B2A42DB" w14:textId="7F61FD1E" w:rsidR="00691336" w:rsidRPr="00B046C0" w:rsidRDefault="00691336" w:rsidP="00691336">
            <w:pPr>
              <w:widowControl/>
              <w:rPr>
                <w:rFonts w:ascii="Times New Roman" w:eastAsia="MS PMincho" w:hAnsi="Times New Roman" w:cs="Times New Roman"/>
                <w:sz w:val="16"/>
                <w:szCs w:val="16"/>
              </w:rPr>
            </w:pPr>
            <w:r w:rsidRPr="00B046C0">
              <w:rPr>
                <w:rFonts w:ascii="Times New Roman" w:eastAsia="MS PMincho" w:hAnsi="Times New Roman" w:cs="Times New Roman"/>
                <w:sz w:val="16"/>
                <w:szCs w:val="16"/>
              </w:rPr>
              <w:t>n-6 fatty acids (g/d)</w:t>
            </w:r>
          </w:p>
        </w:tc>
        <w:tc>
          <w:tcPr>
            <w:tcW w:w="638" w:type="pct"/>
            <w:tcBorders>
              <w:top w:val="nil"/>
              <w:left w:val="nil"/>
              <w:right w:val="nil"/>
            </w:tcBorders>
          </w:tcPr>
          <w:p w14:paraId="7F53C2FE" w14:textId="1033BA56"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8</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809 (2</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678)</w:t>
            </w:r>
          </w:p>
        </w:tc>
        <w:tc>
          <w:tcPr>
            <w:tcW w:w="646" w:type="pct"/>
            <w:tcBorders>
              <w:top w:val="nil"/>
              <w:left w:val="nil"/>
              <w:right w:val="nil"/>
            </w:tcBorders>
          </w:tcPr>
          <w:p w14:paraId="4B6C78A4" w14:textId="38A2C345"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8</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721 (2</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877)</w:t>
            </w:r>
          </w:p>
        </w:tc>
        <w:tc>
          <w:tcPr>
            <w:tcW w:w="84" w:type="pct"/>
            <w:tcBorders>
              <w:top w:val="nil"/>
              <w:left w:val="nil"/>
              <w:right w:val="nil"/>
            </w:tcBorders>
          </w:tcPr>
          <w:p w14:paraId="1B5D1AD9" w14:textId="77777777" w:rsidR="00691336" w:rsidRPr="00B046C0" w:rsidRDefault="00691336" w:rsidP="00691336">
            <w:pPr>
              <w:widowControl/>
              <w:jc w:val="center"/>
              <w:rPr>
                <w:rFonts w:ascii="Times New Roman" w:hAnsi="Times New Roman" w:cs="Times New Roman"/>
                <w:sz w:val="16"/>
                <w:szCs w:val="16"/>
              </w:rPr>
            </w:pPr>
          </w:p>
        </w:tc>
        <w:tc>
          <w:tcPr>
            <w:tcW w:w="815" w:type="pct"/>
            <w:tcBorders>
              <w:top w:val="nil"/>
              <w:left w:val="nil"/>
              <w:right w:val="nil"/>
            </w:tcBorders>
            <w:shd w:val="clear" w:color="auto" w:fill="auto"/>
            <w:noWrap/>
          </w:tcPr>
          <w:p w14:paraId="5DDBC68E" w14:textId="29C99EF8"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476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371 to 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324)</w:t>
            </w:r>
          </w:p>
        </w:tc>
        <w:tc>
          <w:tcPr>
            <w:tcW w:w="793" w:type="pct"/>
            <w:tcBorders>
              <w:top w:val="nil"/>
              <w:left w:val="nil"/>
              <w:right w:val="nil"/>
            </w:tcBorders>
          </w:tcPr>
          <w:p w14:paraId="535D199D" w14:textId="5C63DD04" w:rsidR="00691336" w:rsidRPr="00B046C0" w:rsidRDefault="00AF478A"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w:t>
            </w:r>
            <w:r w:rsidR="00691336"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130 (</w:t>
            </w:r>
            <w:r w:rsidRPr="00B046C0">
              <w:rPr>
                <w:rFonts w:ascii="Times New Roman" w:hAnsi="Times New Roman" w:cs="Times New Roman"/>
                <w:sz w:val="16"/>
                <w:szCs w:val="16"/>
              </w:rPr>
              <w:t>−</w:t>
            </w:r>
            <w:r w:rsidR="00691336"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920 to 0</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660)</w:t>
            </w:r>
          </w:p>
        </w:tc>
        <w:tc>
          <w:tcPr>
            <w:tcW w:w="794" w:type="pct"/>
            <w:tcBorders>
              <w:top w:val="nil"/>
              <w:left w:val="nil"/>
              <w:right w:val="nil"/>
            </w:tcBorders>
          </w:tcPr>
          <w:p w14:paraId="35AC88AF" w14:textId="1F753EAE"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606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539 to 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751)</w:t>
            </w:r>
          </w:p>
        </w:tc>
        <w:tc>
          <w:tcPr>
            <w:tcW w:w="342" w:type="pct"/>
            <w:tcBorders>
              <w:top w:val="nil"/>
              <w:left w:val="nil"/>
              <w:right w:val="nil"/>
            </w:tcBorders>
          </w:tcPr>
          <w:p w14:paraId="37046396" w14:textId="42853349"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183</w:t>
            </w:r>
          </w:p>
        </w:tc>
      </w:tr>
      <w:tr w:rsidR="00B046C0" w:rsidRPr="00B046C0" w14:paraId="2CEC6319" w14:textId="77777777" w:rsidTr="00CA1B87">
        <w:trPr>
          <w:trHeight w:val="173"/>
        </w:trPr>
        <w:tc>
          <w:tcPr>
            <w:tcW w:w="888" w:type="pct"/>
            <w:tcBorders>
              <w:top w:val="nil"/>
              <w:left w:val="nil"/>
              <w:right w:val="nil"/>
            </w:tcBorders>
            <w:vAlign w:val="center"/>
          </w:tcPr>
          <w:p w14:paraId="4225FC3D" w14:textId="11CAE53F" w:rsidR="00691336" w:rsidRPr="00B046C0" w:rsidRDefault="00691336" w:rsidP="00691336">
            <w:pPr>
              <w:widowControl/>
              <w:rPr>
                <w:rFonts w:ascii="Times New Roman" w:eastAsia="MS PMincho" w:hAnsi="Times New Roman" w:cs="Times New Roman"/>
                <w:sz w:val="16"/>
                <w:szCs w:val="16"/>
              </w:rPr>
            </w:pPr>
            <w:r w:rsidRPr="00B046C0">
              <w:rPr>
                <w:rFonts w:ascii="Times New Roman" w:eastAsia="MS PMincho" w:hAnsi="Times New Roman" w:cs="Times New Roman" w:hint="eastAsia"/>
                <w:sz w:val="16"/>
                <w:szCs w:val="16"/>
              </w:rPr>
              <w:t>C</w:t>
            </w:r>
            <w:r w:rsidRPr="00B046C0">
              <w:rPr>
                <w:rFonts w:ascii="Times New Roman" w:eastAsia="MS PMincho" w:hAnsi="Times New Roman" w:cs="Times New Roman"/>
                <w:sz w:val="16"/>
                <w:szCs w:val="16"/>
              </w:rPr>
              <w:t>holesterol (</w:t>
            </w:r>
            <w:r w:rsidRPr="00B046C0">
              <w:rPr>
                <w:rFonts w:ascii="Times New Roman" w:eastAsia="MS PMincho" w:hAnsi="Times New Roman" w:cs="Times New Roman" w:hint="eastAsia"/>
                <w:sz w:val="16"/>
                <w:szCs w:val="16"/>
              </w:rPr>
              <w:t>m</w:t>
            </w:r>
            <w:r w:rsidRPr="00B046C0">
              <w:rPr>
                <w:rFonts w:ascii="Times New Roman" w:eastAsia="MS PMincho" w:hAnsi="Times New Roman" w:cs="Times New Roman"/>
                <w:sz w:val="16"/>
                <w:szCs w:val="16"/>
              </w:rPr>
              <w:t>g/d)</w:t>
            </w:r>
          </w:p>
        </w:tc>
        <w:tc>
          <w:tcPr>
            <w:tcW w:w="638" w:type="pct"/>
            <w:tcBorders>
              <w:top w:val="nil"/>
              <w:left w:val="nil"/>
              <w:right w:val="nil"/>
            </w:tcBorders>
          </w:tcPr>
          <w:p w14:paraId="464A808F" w14:textId="501262F3"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308</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348 (117</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762)</w:t>
            </w:r>
          </w:p>
        </w:tc>
        <w:tc>
          <w:tcPr>
            <w:tcW w:w="646" w:type="pct"/>
            <w:tcBorders>
              <w:top w:val="nil"/>
              <w:left w:val="nil"/>
              <w:right w:val="nil"/>
            </w:tcBorders>
          </w:tcPr>
          <w:p w14:paraId="3332C3F8" w14:textId="2BCF2DF3"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322</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668 (130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208)</w:t>
            </w:r>
          </w:p>
        </w:tc>
        <w:tc>
          <w:tcPr>
            <w:tcW w:w="84" w:type="pct"/>
            <w:tcBorders>
              <w:top w:val="nil"/>
              <w:left w:val="nil"/>
              <w:right w:val="nil"/>
            </w:tcBorders>
          </w:tcPr>
          <w:p w14:paraId="3D94C8A7" w14:textId="77777777" w:rsidR="00691336" w:rsidRPr="00B046C0" w:rsidRDefault="00691336" w:rsidP="00691336">
            <w:pPr>
              <w:widowControl/>
              <w:jc w:val="center"/>
              <w:rPr>
                <w:rFonts w:ascii="Times New Roman" w:hAnsi="Times New Roman" w:cs="Times New Roman"/>
                <w:sz w:val="16"/>
                <w:szCs w:val="16"/>
              </w:rPr>
            </w:pPr>
          </w:p>
        </w:tc>
        <w:tc>
          <w:tcPr>
            <w:tcW w:w="815" w:type="pct"/>
            <w:tcBorders>
              <w:top w:val="nil"/>
              <w:left w:val="nil"/>
              <w:right w:val="nil"/>
            </w:tcBorders>
            <w:shd w:val="clear" w:color="auto" w:fill="auto"/>
            <w:noWrap/>
          </w:tcPr>
          <w:p w14:paraId="0FE2740E" w14:textId="01C4ECE7"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19</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304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12</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155 to 50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762)</w:t>
            </w:r>
          </w:p>
        </w:tc>
        <w:tc>
          <w:tcPr>
            <w:tcW w:w="793" w:type="pct"/>
            <w:tcBorders>
              <w:top w:val="nil"/>
              <w:left w:val="nil"/>
              <w:right w:val="nil"/>
            </w:tcBorders>
          </w:tcPr>
          <w:p w14:paraId="7D8AF833" w14:textId="4A9C6ED3"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14</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077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17</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607 to 45</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761)</w:t>
            </w:r>
          </w:p>
        </w:tc>
        <w:tc>
          <w:tcPr>
            <w:tcW w:w="794" w:type="pct"/>
            <w:tcBorders>
              <w:top w:val="nil"/>
              <w:left w:val="nil"/>
              <w:right w:val="nil"/>
            </w:tcBorders>
          </w:tcPr>
          <w:p w14:paraId="5760C8CB" w14:textId="56346FE0"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5</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226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38</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946 to 49</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399)</w:t>
            </w:r>
          </w:p>
        </w:tc>
        <w:tc>
          <w:tcPr>
            <w:tcW w:w="342" w:type="pct"/>
            <w:tcBorders>
              <w:top w:val="nil"/>
              <w:left w:val="nil"/>
              <w:right w:val="nil"/>
            </w:tcBorders>
          </w:tcPr>
          <w:p w14:paraId="3703EEC9" w14:textId="17987722"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848</w:t>
            </w:r>
          </w:p>
        </w:tc>
      </w:tr>
      <w:tr w:rsidR="00B046C0" w:rsidRPr="00B046C0" w14:paraId="7650EB30" w14:textId="77777777" w:rsidTr="00CA1B87">
        <w:trPr>
          <w:trHeight w:val="173"/>
        </w:trPr>
        <w:tc>
          <w:tcPr>
            <w:tcW w:w="888" w:type="pct"/>
            <w:tcBorders>
              <w:top w:val="nil"/>
              <w:left w:val="nil"/>
              <w:right w:val="nil"/>
            </w:tcBorders>
            <w:vAlign w:val="center"/>
          </w:tcPr>
          <w:p w14:paraId="0B0CB524" w14:textId="66A754AD" w:rsidR="00691336" w:rsidRPr="00B046C0" w:rsidRDefault="00691336" w:rsidP="00691336">
            <w:pPr>
              <w:widowControl/>
              <w:rPr>
                <w:rFonts w:ascii="Times New Roman" w:eastAsia="MS PMincho" w:hAnsi="Times New Roman" w:cs="Times New Roman"/>
                <w:sz w:val="16"/>
                <w:szCs w:val="16"/>
              </w:rPr>
            </w:pPr>
            <w:r w:rsidRPr="00B046C0">
              <w:rPr>
                <w:rFonts w:ascii="Times New Roman" w:eastAsia="MS PMincho" w:hAnsi="Times New Roman" w:cs="Times New Roman"/>
                <w:sz w:val="16"/>
                <w:szCs w:val="16"/>
              </w:rPr>
              <w:t>Carbohydrate (g/d)</w:t>
            </w:r>
          </w:p>
        </w:tc>
        <w:tc>
          <w:tcPr>
            <w:tcW w:w="638" w:type="pct"/>
            <w:tcBorders>
              <w:top w:val="nil"/>
              <w:left w:val="nil"/>
              <w:right w:val="nil"/>
            </w:tcBorders>
          </w:tcPr>
          <w:p w14:paraId="0107BE12" w14:textId="63081FEA"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233</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053 (53</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707)</w:t>
            </w:r>
          </w:p>
        </w:tc>
        <w:tc>
          <w:tcPr>
            <w:tcW w:w="646" w:type="pct"/>
            <w:tcBorders>
              <w:top w:val="nil"/>
              <w:left w:val="nil"/>
              <w:right w:val="nil"/>
            </w:tcBorders>
          </w:tcPr>
          <w:p w14:paraId="21137921" w14:textId="652E3518"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228</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819 (59</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112)</w:t>
            </w:r>
          </w:p>
        </w:tc>
        <w:tc>
          <w:tcPr>
            <w:tcW w:w="84" w:type="pct"/>
            <w:tcBorders>
              <w:top w:val="nil"/>
              <w:left w:val="nil"/>
              <w:right w:val="nil"/>
            </w:tcBorders>
          </w:tcPr>
          <w:p w14:paraId="6D309F43" w14:textId="77777777" w:rsidR="00691336" w:rsidRPr="00B046C0" w:rsidRDefault="00691336" w:rsidP="00691336">
            <w:pPr>
              <w:widowControl/>
              <w:jc w:val="center"/>
              <w:rPr>
                <w:rFonts w:ascii="Times New Roman" w:hAnsi="Times New Roman" w:cs="Times New Roman"/>
                <w:sz w:val="16"/>
                <w:szCs w:val="16"/>
              </w:rPr>
            </w:pPr>
          </w:p>
        </w:tc>
        <w:tc>
          <w:tcPr>
            <w:tcW w:w="815" w:type="pct"/>
            <w:tcBorders>
              <w:top w:val="nil"/>
              <w:left w:val="nil"/>
              <w:right w:val="nil"/>
            </w:tcBorders>
            <w:shd w:val="clear" w:color="auto" w:fill="auto"/>
            <w:noWrap/>
          </w:tcPr>
          <w:p w14:paraId="3C94AF17" w14:textId="6A71FBF1" w:rsidR="00691336" w:rsidRPr="00B046C0" w:rsidRDefault="00AF478A"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w:t>
            </w:r>
            <w:r w:rsidR="00691336" w:rsidRPr="00B046C0">
              <w:rPr>
                <w:rFonts w:ascii="Times New Roman" w:hAnsi="Times New Roman" w:cs="Times New Roman"/>
                <w:sz w:val="16"/>
                <w:szCs w:val="16"/>
              </w:rPr>
              <w:t>18</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027 (</w:t>
            </w:r>
            <w:r w:rsidRPr="00B046C0">
              <w:rPr>
                <w:rFonts w:ascii="Times New Roman" w:hAnsi="Times New Roman" w:cs="Times New Roman"/>
                <w:sz w:val="16"/>
                <w:szCs w:val="16"/>
              </w:rPr>
              <w:t>−</w:t>
            </w:r>
            <w:r w:rsidR="00691336" w:rsidRPr="00B046C0">
              <w:rPr>
                <w:rFonts w:ascii="Times New Roman" w:hAnsi="Times New Roman" w:cs="Times New Roman"/>
                <w:sz w:val="16"/>
                <w:szCs w:val="16"/>
              </w:rPr>
              <w:t>35</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419 to 0</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636)</w:t>
            </w:r>
          </w:p>
        </w:tc>
        <w:tc>
          <w:tcPr>
            <w:tcW w:w="793" w:type="pct"/>
            <w:tcBorders>
              <w:top w:val="nil"/>
              <w:left w:val="nil"/>
              <w:right w:val="nil"/>
            </w:tcBorders>
          </w:tcPr>
          <w:p w14:paraId="2F0DE305" w14:textId="2866EE38" w:rsidR="00691336" w:rsidRPr="00B046C0" w:rsidRDefault="00AF478A"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w:t>
            </w:r>
            <w:r w:rsidR="00691336" w:rsidRPr="00B046C0">
              <w:rPr>
                <w:rFonts w:ascii="Times New Roman" w:hAnsi="Times New Roman" w:cs="Times New Roman"/>
                <w:sz w:val="16"/>
                <w:szCs w:val="16"/>
              </w:rPr>
              <w:t>12</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640 (</w:t>
            </w:r>
            <w:r w:rsidRPr="00B046C0">
              <w:rPr>
                <w:rFonts w:ascii="Times New Roman" w:hAnsi="Times New Roman" w:cs="Times New Roman"/>
                <w:sz w:val="16"/>
                <w:szCs w:val="16"/>
              </w:rPr>
              <w:t>−</w:t>
            </w:r>
            <w:r w:rsidR="00691336" w:rsidRPr="00B046C0">
              <w:rPr>
                <w:rFonts w:ascii="Times New Roman" w:hAnsi="Times New Roman" w:cs="Times New Roman"/>
                <w:sz w:val="16"/>
                <w:szCs w:val="16"/>
              </w:rPr>
              <w:t>30</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105 to 4</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825)</w:t>
            </w:r>
          </w:p>
        </w:tc>
        <w:tc>
          <w:tcPr>
            <w:tcW w:w="794" w:type="pct"/>
            <w:tcBorders>
              <w:top w:val="nil"/>
              <w:left w:val="nil"/>
              <w:right w:val="nil"/>
            </w:tcBorders>
          </w:tcPr>
          <w:p w14:paraId="42CAF7B4" w14:textId="070EEC17" w:rsidR="00691336" w:rsidRPr="00B046C0" w:rsidRDefault="00AF478A"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w:t>
            </w:r>
            <w:r w:rsidR="00691336" w:rsidRPr="00B046C0">
              <w:rPr>
                <w:rFonts w:ascii="Times New Roman" w:hAnsi="Times New Roman" w:cs="Times New Roman"/>
                <w:sz w:val="16"/>
                <w:szCs w:val="16"/>
              </w:rPr>
              <w:t>5</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387 (</w:t>
            </w:r>
            <w:r w:rsidRPr="00B046C0">
              <w:rPr>
                <w:rFonts w:ascii="Times New Roman" w:hAnsi="Times New Roman" w:cs="Times New Roman"/>
                <w:sz w:val="16"/>
                <w:szCs w:val="16"/>
              </w:rPr>
              <w:t>−</w:t>
            </w:r>
            <w:r w:rsidR="00691336" w:rsidRPr="00B046C0">
              <w:rPr>
                <w:rFonts w:ascii="Times New Roman" w:hAnsi="Times New Roman" w:cs="Times New Roman"/>
                <w:sz w:val="16"/>
                <w:szCs w:val="16"/>
              </w:rPr>
              <w:t>29</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770 to 18</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996)</w:t>
            </w:r>
          </w:p>
        </w:tc>
        <w:tc>
          <w:tcPr>
            <w:tcW w:w="342" w:type="pct"/>
            <w:tcBorders>
              <w:top w:val="nil"/>
              <w:left w:val="nil"/>
              <w:right w:val="nil"/>
            </w:tcBorders>
          </w:tcPr>
          <w:p w14:paraId="7F8D99C4" w14:textId="7650B302"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568</w:t>
            </w:r>
          </w:p>
        </w:tc>
      </w:tr>
      <w:tr w:rsidR="00B046C0" w:rsidRPr="00B046C0" w14:paraId="1DDE7F4E" w14:textId="77777777" w:rsidTr="00CA1B87">
        <w:trPr>
          <w:trHeight w:val="173"/>
        </w:trPr>
        <w:tc>
          <w:tcPr>
            <w:tcW w:w="888" w:type="pct"/>
            <w:tcBorders>
              <w:top w:val="nil"/>
              <w:left w:val="nil"/>
              <w:right w:val="nil"/>
            </w:tcBorders>
            <w:vAlign w:val="center"/>
          </w:tcPr>
          <w:p w14:paraId="195B7B5D" w14:textId="78EAEFE8" w:rsidR="00691336" w:rsidRPr="00B046C0" w:rsidRDefault="00691336" w:rsidP="00691336">
            <w:pPr>
              <w:widowControl/>
              <w:rPr>
                <w:rFonts w:ascii="Times New Roman" w:eastAsia="MS PMincho" w:hAnsi="Times New Roman" w:cs="Times New Roman"/>
                <w:sz w:val="16"/>
                <w:szCs w:val="16"/>
              </w:rPr>
            </w:pPr>
            <w:r w:rsidRPr="00B046C0">
              <w:rPr>
                <w:rFonts w:ascii="Times New Roman" w:eastAsia="MS PMincho" w:hAnsi="Times New Roman" w:cs="Times New Roman"/>
                <w:sz w:val="16"/>
                <w:szCs w:val="16"/>
              </w:rPr>
              <w:t>Na (mg/d)</w:t>
            </w:r>
          </w:p>
        </w:tc>
        <w:tc>
          <w:tcPr>
            <w:tcW w:w="638" w:type="pct"/>
            <w:tcBorders>
              <w:top w:val="nil"/>
              <w:left w:val="nil"/>
              <w:right w:val="nil"/>
            </w:tcBorders>
          </w:tcPr>
          <w:p w14:paraId="31F1BE62" w14:textId="69FA0267"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3615</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87 (1420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76</w:t>
            </w:r>
            <w:r w:rsidR="00921AE3" w:rsidRPr="00B046C0">
              <w:rPr>
                <w:rFonts w:ascii="Times New Roman" w:hAnsi="Times New Roman" w:cs="Times New Roman"/>
                <w:sz w:val="16"/>
                <w:szCs w:val="16"/>
              </w:rPr>
              <w:t>0</w:t>
            </w:r>
            <w:r w:rsidRPr="00B046C0">
              <w:rPr>
                <w:rFonts w:ascii="Times New Roman" w:hAnsi="Times New Roman" w:cs="Times New Roman"/>
                <w:sz w:val="16"/>
                <w:szCs w:val="16"/>
              </w:rPr>
              <w:t>)</w:t>
            </w:r>
          </w:p>
        </w:tc>
        <w:tc>
          <w:tcPr>
            <w:tcW w:w="646" w:type="pct"/>
            <w:tcBorders>
              <w:top w:val="nil"/>
              <w:left w:val="nil"/>
              <w:right w:val="nil"/>
            </w:tcBorders>
          </w:tcPr>
          <w:p w14:paraId="22218751" w14:textId="1C0D98AA"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3337</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01</w:t>
            </w:r>
            <w:r w:rsidR="00921AE3" w:rsidRPr="00B046C0">
              <w:rPr>
                <w:rFonts w:ascii="Times New Roman" w:hAnsi="Times New Roman" w:cs="Times New Roman"/>
                <w:sz w:val="16"/>
                <w:szCs w:val="16"/>
              </w:rPr>
              <w:t>0</w:t>
            </w:r>
            <w:r w:rsidRPr="00B046C0">
              <w:rPr>
                <w:rFonts w:ascii="Times New Roman" w:hAnsi="Times New Roman" w:cs="Times New Roman"/>
                <w:sz w:val="16"/>
                <w:szCs w:val="16"/>
              </w:rPr>
              <w:t xml:space="preserve"> (1049</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7</w:t>
            </w:r>
            <w:r w:rsidR="00921AE3" w:rsidRPr="00B046C0">
              <w:rPr>
                <w:rFonts w:ascii="Times New Roman" w:hAnsi="Times New Roman" w:cs="Times New Roman"/>
                <w:sz w:val="16"/>
                <w:szCs w:val="16"/>
              </w:rPr>
              <w:t>00</w:t>
            </w:r>
            <w:r w:rsidRPr="00B046C0">
              <w:rPr>
                <w:rFonts w:ascii="Times New Roman" w:hAnsi="Times New Roman" w:cs="Times New Roman"/>
                <w:sz w:val="16"/>
                <w:szCs w:val="16"/>
              </w:rPr>
              <w:t>)</w:t>
            </w:r>
          </w:p>
        </w:tc>
        <w:tc>
          <w:tcPr>
            <w:tcW w:w="84" w:type="pct"/>
            <w:tcBorders>
              <w:top w:val="nil"/>
              <w:left w:val="nil"/>
              <w:right w:val="nil"/>
            </w:tcBorders>
          </w:tcPr>
          <w:p w14:paraId="1E8C4AD5" w14:textId="77777777" w:rsidR="00691336" w:rsidRPr="00B046C0" w:rsidRDefault="00691336" w:rsidP="00691336">
            <w:pPr>
              <w:widowControl/>
              <w:jc w:val="center"/>
              <w:rPr>
                <w:rFonts w:ascii="Times New Roman" w:hAnsi="Times New Roman" w:cs="Times New Roman"/>
                <w:sz w:val="16"/>
                <w:szCs w:val="16"/>
              </w:rPr>
            </w:pPr>
          </w:p>
        </w:tc>
        <w:tc>
          <w:tcPr>
            <w:tcW w:w="815" w:type="pct"/>
            <w:tcBorders>
              <w:top w:val="nil"/>
              <w:left w:val="nil"/>
              <w:right w:val="nil"/>
            </w:tcBorders>
            <w:shd w:val="clear" w:color="auto" w:fill="auto"/>
            <w:noWrap/>
          </w:tcPr>
          <w:p w14:paraId="20C39890" w14:textId="4A4B6DDA"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118</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8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212</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 to 449</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7)</w:t>
            </w:r>
          </w:p>
        </w:tc>
        <w:tc>
          <w:tcPr>
            <w:tcW w:w="793" w:type="pct"/>
            <w:tcBorders>
              <w:top w:val="nil"/>
              <w:left w:val="nil"/>
              <w:right w:val="nil"/>
            </w:tcBorders>
          </w:tcPr>
          <w:p w14:paraId="0AC09F1D" w14:textId="32ED1609"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87</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023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212</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 to 386</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w:t>
            </w:r>
          </w:p>
        </w:tc>
        <w:tc>
          <w:tcPr>
            <w:tcW w:w="794" w:type="pct"/>
            <w:tcBorders>
              <w:top w:val="nil"/>
              <w:left w:val="nil"/>
              <w:right w:val="nil"/>
            </w:tcBorders>
          </w:tcPr>
          <w:p w14:paraId="1AA4C400" w14:textId="7AA2204B"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31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819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408</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5 to 472</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w:t>
            </w:r>
          </w:p>
        </w:tc>
        <w:tc>
          <w:tcPr>
            <w:tcW w:w="342" w:type="pct"/>
            <w:tcBorders>
              <w:top w:val="nil"/>
              <w:left w:val="nil"/>
              <w:right w:val="nil"/>
            </w:tcBorders>
          </w:tcPr>
          <w:p w14:paraId="3DFFEAC6" w14:textId="655008D5"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675</w:t>
            </w:r>
          </w:p>
        </w:tc>
      </w:tr>
      <w:tr w:rsidR="00B046C0" w:rsidRPr="00B046C0" w14:paraId="233B7AE9" w14:textId="77777777" w:rsidTr="00CA1B87">
        <w:trPr>
          <w:trHeight w:val="173"/>
        </w:trPr>
        <w:tc>
          <w:tcPr>
            <w:tcW w:w="888" w:type="pct"/>
            <w:tcBorders>
              <w:top w:val="nil"/>
              <w:left w:val="nil"/>
              <w:right w:val="nil"/>
            </w:tcBorders>
            <w:vAlign w:val="center"/>
          </w:tcPr>
          <w:p w14:paraId="7BC690D9" w14:textId="24CA5C40" w:rsidR="00691336" w:rsidRPr="00B046C0" w:rsidRDefault="00691336" w:rsidP="00691336">
            <w:pPr>
              <w:widowControl/>
              <w:rPr>
                <w:rFonts w:ascii="Times New Roman" w:eastAsia="MS PMincho" w:hAnsi="Times New Roman" w:cs="Times New Roman"/>
                <w:sz w:val="16"/>
                <w:szCs w:val="16"/>
              </w:rPr>
            </w:pPr>
            <w:r w:rsidRPr="00B046C0">
              <w:rPr>
                <w:rFonts w:ascii="Times New Roman" w:eastAsia="MS PMincho" w:hAnsi="Times New Roman" w:cs="Times New Roman"/>
                <w:sz w:val="16"/>
                <w:szCs w:val="16"/>
              </w:rPr>
              <w:t>K (mg/d)</w:t>
            </w:r>
          </w:p>
        </w:tc>
        <w:tc>
          <w:tcPr>
            <w:tcW w:w="638" w:type="pct"/>
            <w:tcBorders>
              <w:top w:val="nil"/>
              <w:left w:val="nil"/>
              <w:right w:val="nil"/>
            </w:tcBorders>
          </w:tcPr>
          <w:p w14:paraId="69FE30C1" w14:textId="37DB4166"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2241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13</w:t>
            </w:r>
            <w:r w:rsidR="00921AE3" w:rsidRPr="00B046C0">
              <w:rPr>
                <w:rFonts w:ascii="Times New Roman" w:hAnsi="Times New Roman" w:cs="Times New Roman"/>
                <w:sz w:val="16"/>
                <w:szCs w:val="16"/>
              </w:rPr>
              <w:t>0</w:t>
            </w:r>
            <w:r w:rsidRPr="00B046C0">
              <w:rPr>
                <w:rFonts w:ascii="Times New Roman" w:hAnsi="Times New Roman" w:cs="Times New Roman"/>
                <w:sz w:val="16"/>
                <w:szCs w:val="16"/>
              </w:rPr>
              <w:t xml:space="preserve"> (721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493)</w:t>
            </w:r>
          </w:p>
        </w:tc>
        <w:tc>
          <w:tcPr>
            <w:tcW w:w="646" w:type="pct"/>
            <w:tcBorders>
              <w:top w:val="nil"/>
              <w:left w:val="nil"/>
              <w:right w:val="nil"/>
            </w:tcBorders>
          </w:tcPr>
          <w:p w14:paraId="57A14F47" w14:textId="442DCA43"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2223</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37</w:t>
            </w:r>
            <w:r w:rsidR="00921AE3" w:rsidRPr="00B046C0">
              <w:rPr>
                <w:rFonts w:ascii="Times New Roman" w:hAnsi="Times New Roman" w:cs="Times New Roman"/>
                <w:sz w:val="16"/>
                <w:szCs w:val="16"/>
              </w:rPr>
              <w:t>0</w:t>
            </w:r>
            <w:r w:rsidRPr="00B046C0">
              <w:rPr>
                <w:rFonts w:ascii="Times New Roman" w:hAnsi="Times New Roman" w:cs="Times New Roman"/>
                <w:sz w:val="16"/>
                <w:szCs w:val="16"/>
              </w:rPr>
              <w:t xml:space="preserve"> (652</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863)</w:t>
            </w:r>
          </w:p>
        </w:tc>
        <w:tc>
          <w:tcPr>
            <w:tcW w:w="84" w:type="pct"/>
            <w:tcBorders>
              <w:top w:val="nil"/>
              <w:left w:val="nil"/>
              <w:right w:val="nil"/>
            </w:tcBorders>
          </w:tcPr>
          <w:p w14:paraId="5E20A8EB" w14:textId="77777777" w:rsidR="00691336" w:rsidRPr="00B046C0" w:rsidRDefault="00691336" w:rsidP="00691336">
            <w:pPr>
              <w:widowControl/>
              <w:jc w:val="center"/>
              <w:rPr>
                <w:rFonts w:ascii="Times New Roman" w:hAnsi="Times New Roman" w:cs="Times New Roman"/>
                <w:sz w:val="16"/>
                <w:szCs w:val="16"/>
              </w:rPr>
            </w:pPr>
          </w:p>
        </w:tc>
        <w:tc>
          <w:tcPr>
            <w:tcW w:w="815" w:type="pct"/>
            <w:tcBorders>
              <w:top w:val="nil"/>
              <w:left w:val="nil"/>
              <w:right w:val="nil"/>
            </w:tcBorders>
            <w:shd w:val="clear" w:color="auto" w:fill="auto"/>
            <w:noWrap/>
          </w:tcPr>
          <w:p w14:paraId="74476388" w14:textId="4E978716"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118</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w:t>
            </w:r>
            <w:r w:rsidR="00921AE3" w:rsidRPr="00B046C0">
              <w:rPr>
                <w:rFonts w:ascii="Times New Roman" w:hAnsi="Times New Roman" w:cs="Times New Roman"/>
                <w:sz w:val="16"/>
                <w:szCs w:val="16"/>
              </w:rPr>
              <w:t>00</w:t>
            </w:r>
            <w:r w:rsidRPr="00B046C0">
              <w:rPr>
                <w:rFonts w:ascii="Times New Roman" w:hAnsi="Times New Roman" w:cs="Times New Roman"/>
                <w:sz w:val="16"/>
                <w:szCs w:val="16"/>
              </w:rPr>
              <w:t xml:space="preserve">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69</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919 to 306</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w:t>
            </w:r>
            <w:r w:rsidR="00921AE3" w:rsidRPr="00B046C0">
              <w:rPr>
                <w:rFonts w:ascii="Times New Roman" w:hAnsi="Times New Roman" w:cs="Times New Roman"/>
                <w:sz w:val="16"/>
                <w:szCs w:val="16"/>
              </w:rPr>
              <w:t>00</w:t>
            </w:r>
            <w:r w:rsidRPr="00B046C0">
              <w:rPr>
                <w:rFonts w:ascii="Times New Roman" w:hAnsi="Times New Roman" w:cs="Times New Roman"/>
                <w:sz w:val="16"/>
                <w:szCs w:val="16"/>
              </w:rPr>
              <w:t>)</w:t>
            </w:r>
          </w:p>
        </w:tc>
        <w:tc>
          <w:tcPr>
            <w:tcW w:w="793" w:type="pct"/>
            <w:tcBorders>
              <w:top w:val="nil"/>
              <w:left w:val="nil"/>
              <w:right w:val="nil"/>
            </w:tcBorders>
          </w:tcPr>
          <w:p w14:paraId="71C258D5" w14:textId="38C42461"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32</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907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126</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6 to 192</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4)</w:t>
            </w:r>
          </w:p>
        </w:tc>
        <w:tc>
          <w:tcPr>
            <w:tcW w:w="794" w:type="pct"/>
            <w:tcBorders>
              <w:top w:val="nil"/>
              <w:left w:val="nil"/>
              <w:right w:val="nil"/>
            </w:tcBorders>
          </w:tcPr>
          <w:p w14:paraId="47D6CA1B" w14:textId="380DC557"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85</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198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158</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 to 328</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4)</w:t>
            </w:r>
          </w:p>
        </w:tc>
        <w:tc>
          <w:tcPr>
            <w:tcW w:w="342" w:type="pct"/>
            <w:tcBorders>
              <w:top w:val="nil"/>
              <w:left w:val="nil"/>
              <w:right w:val="nil"/>
            </w:tcBorders>
          </w:tcPr>
          <w:p w14:paraId="161448D9" w14:textId="7292156E"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358</w:t>
            </w:r>
          </w:p>
        </w:tc>
      </w:tr>
      <w:tr w:rsidR="00B046C0" w:rsidRPr="00B046C0" w14:paraId="75C44096" w14:textId="77777777" w:rsidTr="00CA1B87">
        <w:trPr>
          <w:trHeight w:val="173"/>
        </w:trPr>
        <w:tc>
          <w:tcPr>
            <w:tcW w:w="888" w:type="pct"/>
            <w:tcBorders>
              <w:top w:val="nil"/>
              <w:left w:val="nil"/>
              <w:right w:val="nil"/>
            </w:tcBorders>
            <w:vAlign w:val="center"/>
          </w:tcPr>
          <w:p w14:paraId="3BE6FA76" w14:textId="2EADC442" w:rsidR="00691336" w:rsidRPr="00B046C0" w:rsidRDefault="00691336" w:rsidP="00691336">
            <w:pPr>
              <w:widowControl/>
              <w:rPr>
                <w:rFonts w:ascii="Times New Roman" w:eastAsia="MS PMincho" w:hAnsi="Times New Roman" w:cs="Times New Roman"/>
                <w:sz w:val="16"/>
                <w:szCs w:val="16"/>
              </w:rPr>
            </w:pPr>
            <w:r w:rsidRPr="00B046C0">
              <w:rPr>
                <w:rFonts w:ascii="Times New Roman" w:eastAsia="MS PMincho" w:hAnsi="Times New Roman" w:cs="Times New Roman"/>
                <w:sz w:val="16"/>
                <w:szCs w:val="16"/>
              </w:rPr>
              <w:t>Ca (mg/d)</w:t>
            </w:r>
          </w:p>
        </w:tc>
        <w:tc>
          <w:tcPr>
            <w:tcW w:w="638" w:type="pct"/>
            <w:tcBorders>
              <w:top w:val="nil"/>
              <w:left w:val="nil"/>
              <w:right w:val="nil"/>
            </w:tcBorders>
          </w:tcPr>
          <w:p w14:paraId="4640DC7F" w14:textId="5190FBEB"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528</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245 (184</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163)</w:t>
            </w:r>
          </w:p>
        </w:tc>
        <w:tc>
          <w:tcPr>
            <w:tcW w:w="646" w:type="pct"/>
            <w:tcBorders>
              <w:top w:val="nil"/>
              <w:left w:val="nil"/>
              <w:right w:val="nil"/>
            </w:tcBorders>
          </w:tcPr>
          <w:p w14:paraId="4157CDE7" w14:textId="543DBA76"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467</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285 (160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202)</w:t>
            </w:r>
          </w:p>
        </w:tc>
        <w:tc>
          <w:tcPr>
            <w:tcW w:w="84" w:type="pct"/>
            <w:tcBorders>
              <w:top w:val="nil"/>
              <w:left w:val="nil"/>
              <w:right w:val="nil"/>
            </w:tcBorders>
          </w:tcPr>
          <w:p w14:paraId="7DD90EF4" w14:textId="77777777" w:rsidR="00691336" w:rsidRPr="00B046C0" w:rsidRDefault="00691336" w:rsidP="00691336">
            <w:pPr>
              <w:widowControl/>
              <w:jc w:val="center"/>
              <w:rPr>
                <w:rFonts w:ascii="Times New Roman" w:hAnsi="Times New Roman" w:cs="Times New Roman"/>
                <w:sz w:val="16"/>
                <w:szCs w:val="16"/>
              </w:rPr>
            </w:pPr>
          </w:p>
        </w:tc>
        <w:tc>
          <w:tcPr>
            <w:tcW w:w="815" w:type="pct"/>
            <w:tcBorders>
              <w:top w:val="nil"/>
              <w:left w:val="nil"/>
              <w:right w:val="nil"/>
            </w:tcBorders>
            <w:shd w:val="clear" w:color="auto" w:fill="auto"/>
            <w:noWrap/>
          </w:tcPr>
          <w:p w14:paraId="11840D21" w14:textId="5C9208CC" w:rsidR="00691336" w:rsidRPr="00B046C0" w:rsidRDefault="00AF478A"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w:t>
            </w:r>
            <w:r w:rsidR="00691336" w:rsidRPr="00B046C0">
              <w:rPr>
                <w:rFonts w:ascii="Times New Roman" w:hAnsi="Times New Roman" w:cs="Times New Roman"/>
                <w:sz w:val="16"/>
                <w:szCs w:val="16"/>
              </w:rPr>
              <w:t>19</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344 (</w:t>
            </w:r>
            <w:r w:rsidRPr="00B046C0">
              <w:rPr>
                <w:rFonts w:ascii="Times New Roman" w:hAnsi="Times New Roman" w:cs="Times New Roman"/>
                <w:sz w:val="16"/>
                <w:szCs w:val="16"/>
              </w:rPr>
              <w:t>−</w:t>
            </w:r>
            <w:r w:rsidR="00691336" w:rsidRPr="00B046C0">
              <w:rPr>
                <w:rFonts w:ascii="Times New Roman" w:hAnsi="Times New Roman" w:cs="Times New Roman"/>
                <w:sz w:val="16"/>
                <w:szCs w:val="16"/>
              </w:rPr>
              <w:t>63</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989 to 25</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302)</w:t>
            </w:r>
          </w:p>
        </w:tc>
        <w:tc>
          <w:tcPr>
            <w:tcW w:w="793" w:type="pct"/>
            <w:tcBorders>
              <w:top w:val="nil"/>
              <w:left w:val="nil"/>
              <w:right w:val="nil"/>
            </w:tcBorders>
          </w:tcPr>
          <w:p w14:paraId="11F86031" w14:textId="71CEC8F5"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27</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370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8</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252 to 62</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992)</w:t>
            </w:r>
          </w:p>
        </w:tc>
        <w:tc>
          <w:tcPr>
            <w:tcW w:w="794" w:type="pct"/>
            <w:tcBorders>
              <w:top w:val="nil"/>
              <w:left w:val="nil"/>
              <w:right w:val="nil"/>
            </w:tcBorders>
          </w:tcPr>
          <w:p w14:paraId="008EE9EF" w14:textId="04BD740C"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46</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714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103</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 to 9</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554)</w:t>
            </w:r>
          </w:p>
        </w:tc>
        <w:tc>
          <w:tcPr>
            <w:tcW w:w="342" w:type="pct"/>
            <w:tcBorders>
              <w:top w:val="nil"/>
              <w:left w:val="nil"/>
              <w:right w:val="nil"/>
            </w:tcBorders>
          </w:tcPr>
          <w:p w14:paraId="05B116CC" w14:textId="37565572"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233</w:t>
            </w:r>
          </w:p>
        </w:tc>
      </w:tr>
      <w:tr w:rsidR="00B046C0" w:rsidRPr="00B046C0" w14:paraId="7651DE64" w14:textId="77777777" w:rsidTr="00CA1B87">
        <w:trPr>
          <w:trHeight w:val="173"/>
        </w:trPr>
        <w:tc>
          <w:tcPr>
            <w:tcW w:w="888" w:type="pct"/>
            <w:tcBorders>
              <w:top w:val="nil"/>
              <w:left w:val="nil"/>
              <w:right w:val="nil"/>
            </w:tcBorders>
            <w:vAlign w:val="center"/>
          </w:tcPr>
          <w:p w14:paraId="04EEB3D6" w14:textId="31688F32" w:rsidR="00691336" w:rsidRPr="00B046C0" w:rsidRDefault="00691336" w:rsidP="00691336">
            <w:pPr>
              <w:widowControl/>
              <w:rPr>
                <w:rFonts w:ascii="Times New Roman" w:eastAsia="MS PMincho" w:hAnsi="Times New Roman" w:cs="Times New Roman"/>
                <w:sz w:val="16"/>
                <w:szCs w:val="16"/>
              </w:rPr>
            </w:pPr>
            <w:r w:rsidRPr="00B046C0">
              <w:rPr>
                <w:rFonts w:ascii="Times New Roman" w:eastAsia="MS PMincho" w:hAnsi="Times New Roman" w:cs="Times New Roman"/>
                <w:sz w:val="16"/>
                <w:szCs w:val="16"/>
              </w:rPr>
              <w:t>Mg (mg/d)</w:t>
            </w:r>
          </w:p>
        </w:tc>
        <w:tc>
          <w:tcPr>
            <w:tcW w:w="638" w:type="pct"/>
            <w:tcBorders>
              <w:top w:val="nil"/>
              <w:left w:val="nil"/>
              <w:right w:val="nil"/>
            </w:tcBorders>
          </w:tcPr>
          <w:p w14:paraId="18166E46" w14:textId="59AD7AF4"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243</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256 (71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373)</w:t>
            </w:r>
          </w:p>
        </w:tc>
        <w:tc>
          <w:tcPr>
            <w:tcW w:w="646" w:type="pct"/>
            <w:tcBorders>
              <w:top w:val="nil"/>
              <w:left w:val="nil"/>
              <w:right w:val="nil"/>
            </w:tcBorders>
          </w:tcPr>
          <w:p w14:paraId="2F914148" w14:textId="36DDD8F9"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236</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803 (66</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687)</w:t>
            </w:r>
          </w:p>
        </w:tc>
        <w:tc>
          <w:tcPr>
            <w:tcW w:w="84" w:type="pct"/>
            <w:tcBorders>
              <w:top w:val="nil"/>
              <w:left w:val="nil"/>
              <w:right w:val="nil"/>
            </w:tcBorders>
          </w:tcPr>
          <w:p w14:paraId="566D93F1" w14:textId="77777777" w:rsidR="00691336" w:rsidRPr="00B046C0" w:rsidRDefault="00691336" w:rsidP="00691336">
            <w:pPr>
              <w:widowControl/>
              <w:jc w:val="center"/>
              <w:rPr>
                <w:rFonts w:ascii="Times New Roman" w:hAnsi="Times New Roman" w:cs="Times New Roman"/>
                <w:sz w:val="16"/>
                <w:szCs w:val="16"/>
              </w:rPr>
            </w:pPr>
          </w:p>
        </w:tc>
        <w:tc>
          <w:tcPr>
            <w:tcW w:w="815" w:type="pct"/>
            <w:tcBorders>
              <w:top w:val="nil"/>
              <w:left w:val="nil"/>
              <w:right w:val="nil"/>
            </w:tcBorders>
            <w:shd w:val="clear" w:color="auto" w:fill="auto"/>
            <w:noWrap/>
          </w:tcPr>
          <w:p w14:paraId="48DA32FA" w14:textId="28F210BF"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4</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726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12</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578 to 22</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029)</w:t>
            </w:r>
          </w:p>
        </w:tc>
        <w:tc>
          <w:tcPr>
            <w:tcW w:w="793" w:type="pct"/>
            <w:tcBorders>
              <w:top w:val="nil"/>
              <w:left w:val="nil"/>
              <w:right w:val="nil"/>
            </w:tcBorders>
          </w:tcPr>
          <w:p w14:paraId="75E28299" w14:textId="25445BB7" w:rsidR="00691336" w:rsidRPr="00B046C0" w:rsidRDefault="00AF478A"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w:t>
            </w:r>
            <w:r w:rsidR="00691336" w:rsidRPr="00B046C0">
              <w:rPr>
                <w:rFonts w:ascii="Times New Roman" w:hAnsi="Times New Roman" w:cs="Times New Roman"/>
                <w:sz w:val="16"/>
                <w:szCs w:val="16"/>
              </w:rPr>
              <w:t>3</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704 (</w:t>
            </w:r>
            <w:r w:rsidRPr="00B046C0">
              <w:rPr>
                <w:rFonts w:ascii="Times New Roman" w:hAnsi="Times New Roman" w:cs="Times New Roman"/>
                <w:sz w:val="16"/>
                <w:szCs w:val="16"/>
              </w:rPr>
              <w:t>−</w:t>
            </w:r>
            <w:r w:rsidR="00691336" w:rsidRPr="00B046C0">
              <w:rPr>
                <w:rFonts w:ascii="Times New Roman" w:hAnsi="Times New Roman" w:cs="Times New Roman"/>
                <w:sz w:val="16"/>
                <w:szCs w:val="16"/>
              </w:rPr>
              <w:t>20</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170 to 12</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763)</w:t>
            </w:r>
          </w:p>
        </w:tc>
        <w:tc>
          <w:tcPr>
            <w:tcW w:w="794" w:type="pct"/>
            <w:tcBorders>
              <w:top w:val="nil"/>
              <w:left w:val="nil"/>
              <w:right w:val="nil"/>
            </w:tcBorders>
          </w:tcPr>
          <w:p w14:paraId="0DB9295C" w14:textId="33AEA457"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8</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429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15</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178 to 32</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036)</w:t>
            </w:r>
          </w:p>
        </w:tc>
        <w:tc>
          <w:tcPr>
            <w:tcW w:w="342" w:type="pct"/>
            <w:tcBorders>
              <w:top w:val="nil"/>
              <w:left w:val="nil"/>
              <w:right w:val="nil"/>
            </w:tcBorders>
          </w:tcPr>
          <w:p w14:paraId="137478FB" w14:textId="2933B00E"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453</w:t>
            </w:r>
          </w:p>
        </w:tc>
      </w:tr>
      <w:tr w:rsidR="00B046C0" w:rsidRPr="00B046C0" w14:paraId="57F722B6" w14:textId="77777777" w:rsidTr="00CA1B87">
        <w:trPr>
          <w:trHeight w:val="173"/>
        </w:trPr>
        <w:tc>
          <w:tcPr>
            <w:tcW w:w="888" w:type="pct"/>
            <w:tcBorders>
              <w:top w:val="nil"/>
              <w:left w:val="nil"/>
              <w:right w:val="nil"/>
            </w:tcBorders>
            <w:vAlign w:val="center"/>
          </w:tcPr>
          <w:p w14:paraId="3DCD9EC9" w14:textId="0C2F9D5A" w:rsidR="00691336" w:rsidRPr="00B046C0" w:rsidRDefault="00691336" w:rsidP="00691336">
            <w:pPr>
              <w:widowControl/>
              <w:rPr>
                <w:rFonts w:ascii="Times New Roman" w:eastAsia="MS PMincho" w:hAnsi="Times New Roman" w:cs="Times New Roman"/>
                <w:sz w:val="16"/>
                <w:szCs w:val="16"/>
              </w:rPr>
            </w:pPr>
            <w:r w:rsidRPr="00B046C0">
              <w:rPr>
                <w:rFonts w:ascii="Times New Roman" w:eastAsia="MS PMincho" w:hAnsi="Times New Roman" w:cs="Times New Roman"/>
                <w:sz w:val="16"/>
                <w:szCs w:val="16"/>
              </w:rPr>
              <w:t>P (mg/d)</w:t>
            </w:r>
          </w:p>
        </w:tc>
        <w:tc>
          <w:tcPr>
            <w:tcW w:w="638" w:type="pct"/>
            <w:tcBorders>
              <w:top w:val="nil"/>
              <w:left w:val="nil"/>
              <w:right w:val="nil"/>
            </w:tcBorders>
          </w:tcPr>
          <w:p w14:paraId="086EFA8C" w14:textId="1B0107BA"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945</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255 (249</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763)</w:t>
            </w:r>
          </w:p>
        </w:tc>
        <w:tc>
          <w:tcPr>
            <w:tcW w:w="646" w:type="pct"/>
            <w:tcBorders>
              <w:top w:val="nil"/>
              <w:left w:val="nil"/>
              <w:right w:val="nil"/>
            </w:tcBorders>
          </w:tcPr>
          <w:p w14:paraId="248E8595" w14:textId="4467EB5D"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936</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339 (258</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497)</w:t>
            </w:r>
          </w:p>
        </w:tc>
        <w:tc>
          <w:tcPr>
            <w:tcW w:w="84" w:type="pct"/>
            <w:tcBorders>
              <w:top w:val="nil"/>
              <w:left w:val="nil"/>
              <w:right w:val="nil"/>
            </w:tcBorders>
          </w:tcPr>
          <w:p w14:paraId="305E05A5" w14:textId="77777777" w:rsidR="00691336" w:rsidRPr="00B046C0" w:rsidRDefault="00691336" w:rsidP="00691336">
            <w:pPr>
              <w:widowControl/>
              <w:jc w:val="center"/>
              <w:rPr>
                <w:rFonts w:ascii="Times New Roman" w:hAnsi="Times New Roman" w:cs="Times New Roman"/>
                <w:sz w:val="16"/>
                <w:szCs w:val="16"/>
              </w:rPr>
            </w:pPr>
          </w:p>
        </w:tc>
        <w:tc>
          <w:tcPr>
            <w:tcW w:w="815" w:type="pct"/>
            <w:tcBorders>
              <w:top w:val="nil"/>
              <w:left w:val="nil"/>
              <w:right w:val="nil"/>
            </w:tcBorders>
            <w:shd w:val="clear" w:color="auto" w:fill="auto"/>
            <w:noWrap/>
          </w:tcPr>
          <w:p w14:paraId="0F01C2FF" w14:textId="192CAAE2"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22</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856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36</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771 to 82</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484)</w:t>
            </w:r>
          </w:p>
        </w:tc>
        <w:tc>
          <w:tcPr>
            <w:tcW w:w="793" w:type="pct"/>
            <w:tcBorders>
              <w:top w:val="nil"/>
              <w:left w:val="nil"/>
              <w:right w:val="nil"/>
            </w:tcBorders>
          </w:tcPr>
          <w:p w14:paraId="51A26802" w14:textId="542C03F9"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5</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730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56</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110 to 67</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570)</w:t>
            </w:r>
          </w:p>
        </w:tc>
        <w:tc>
          <w:tcPr>
            <w:tcW w:w="794" w:type="pct"/>
            <w:tcBorders>
              <w:top w:val="nil"/>
              <w:left w:val="nil"/>
              <w:right w:val="nil"/>
            </w:tcBorders>
          </w:tcPr>
          <w:p w14:paraId="5E7CF77B" w14:textId="63E84EEA"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17</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127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67</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908 to 102</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w:t>
            </w:r>
          </w:p>
        </w:tc>
        <w:tc>
          <w:tcPr>
            <w:tcW w:w="342" w:type="pct"/>
            <w:tcBorders>
              <w:top w:val="nil"/>
              <w:left w:val="nil"/>
              <w:right w:val="nil"/>
            </w:tcBorders>
          </w:tcPr>
          <w:p w14:paraId="7B2F12F4" w14:textId="3FF8B7BA"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478</w:t>
            </w:r>
          </w:p>
        </w:tc>
      </w:tr>
      <w:tr w:rsidR="00B046C0" w:rsidRPr="00B046C0" w14:paraId="1FEBF60D" w14:textId="77777777" w:rsidTr="00CA1B87">
        <w:trPr>
          <w:trHeight w:val="70"/>
        </w:trPr>
        <w:tc>
          <w:tcPr>
            <w:tcW w:w="888" w:type="pct"/>
            <w:tcBorders>
              <w:top w:val="nil"/>
              <w:left w:val="nil"/>
              <w:right w:val="nil"/>
            </w:tcBorders>
            <w:vAlign w:val="center"/>
          </w:tcPr>
          <w:p w14:paraId="3EFB7490" w14:textId="3488E18F" w:rsidR="00691336" w:rsidRPr="00B046C0" w:rsidRDefault="00691336" w:rsidP="00691336">
            <w:pPr>
              <w:widowControl/>
              <w:rPr>
                <w:rFonts w:ascii="Times New Roman" w:eastAsia="MS PMincho" w:hAnsi="Times New Roman" w:cs="Times New Roman"/>
                <w:sz w:val="16"/>
                <w:szCs w:val="16"/>
              </w:rPr>
            </w:pPr>
            <w:r w:rsidRPr="00B046C0">
              <w:rPr>
                <w:rFonts w:ascii="Times New Roman" w:eastAsia="MS PMincho" w:hAnsi="Times New Roman" w:cs="Times New Roman"/>
                <w:sz w:val="16"/>
                <w:szCs w:val="16"/>
              </w:rPr>
              <w:t>Fe (mg/d)</w:t>
            </w:r>
          </w:p>
        </w:tc>
        <w:tc>
          <w:tcPr>
            <w:tcW w:w="638" w:type="pct"/>
            <w:tcBorders>
              <w:top w:val="nil"/>
              <w:left w:val="nil"/>
              <w:right w:val="nil"/>
            </w:tcBorders>
          </w:tcPr>
          <w:p w14:paraId="53E1C2BE" w14:textId="47CF8DA2"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6</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961 (2</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039)</w:t>
            </w:r>
          </w:p>
        </w:tc>
        <w:tc>
          <w:tcPr>
            <w:tcW w:w="646" w:type="pct"/>
            <w:tcBorders>
              <w:top w:val="nil"/>
              <w:left w:val="nil"/>
              <w:right w:val="nil"/>
            </w:tcBorders>
          </w:tcPr>
          <w:p w14:paraId="16F8DB7A" w14:textId="15B1FB3F"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6</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826 (1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831)</w:t>
            </w:r>
          </w:p>
        </w:tc>
        <w:tc>
          <w:tcPr>
            <w:tcW w:w="84" w:type="pct"/>
            <w:tcBorders>
              <w:top w:val="nil"/>
              <w:left w:val="nil"/>
              <w:right w:val="nil"/>
            </w:tcBorders>
          </w:tcPr>
          <w:p w14:paraId="2A84FA10" w14:textId="77777777" w:rsidR="00691336" w:rsidRPr="00B046C0" w:rsidRDefault="00691336" w:rsidP="00691336">
            <w:pPr>
              <w:widowControl/>
              <w:jc w:val="center"/>
              <w:rPr>
                <w:rFonts w:ascii="Times New Roman" w:hAnsi="Times New Roman" w:cs="Times New Roman"/>
                <w:sz w:val="16"/>
                <w:szCs w:val="16"/>
              </w:rPr>
            </w:pPr>
          </w:p>
        </w:tc>
        <w:tc>
          <w:tcPr>
            <w:tcW w:w="815" w:type="pct"/>
            <w:tcBorders>
              <w:top w:val="nil"/>
              <w:left w:val="nil"/>
              <w:right w:val="nil"/>
            </w:tcBorders>
            <w:shd w:val="clear" w:color="auto" w:fill="auto"/>
            <w:noWrap/>
          </w:tcPr>
          <w:p w14:paraId="354E671C" w14:textId="691303F9"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227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277 to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731)</w:t>
            </w:r>
          </w:p>
        </w:tc>
        <w:tc>
          <w:tcPr>
            <w:tcW w:w="793" w:type="pct"/>
            <w:tcBorders>
              <w:top w:val="nil"/>
              <w:left w:val="nil"/>
              <w:right w:val="nil"/>
            </w:tcBorders>
          </w:tcPr>
          <w:p w14:paraId="1BD676CA" w14:textId="1DBB6C55" w:rsidR="00691336" w:rsidRPr="00B046C0" w:rsidRDefault="00AF478A"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w:t>
            </w:r>
            <w:r w:rsidR="00691336"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005 (</w:t>
            </w:r>
            <w:r w:rsidRPr="00B046C0">
              <w:rPr>
                <w:rFonts w:ascii="Times New Roman" w:hAnsi="Times New Roman" w:cs="Times New Roman"/>
                <w:sz w:val="16"/>
                <w:szCs w:val="16"/>
              </w:rPr>
              <w:t>−</w:t>
            </w:r>
            <w:r w:rsidR="00691336"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439 to 0</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428)</w:t>
            </w:r>
          </w:p>
        </w:tc>
        <w:tc>
          <w:tcPr>
            <w:tcW w:w="794" w:type="pct"/>
            <w:tcBorders>
              <w:top w:val="nil"/>
              <w:left w:val="nil"/>
              <w:right w:val="nil"/>
            </w:tcBorders>
          </w:tcPr>
          <w:p w14:paraId="0D97E027" w14:textId="6E2F4CEC"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233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423 to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888)</w:t>
            </w:r>
          </w:p>
        </w:tc>
        <w:tc>
          <w:tcPr>
            <w:tcW w:w="342" w:type="pct"/>
            <w:tcBorders>
              <w:top w:val="nil"/>
              <w:left w:val="nil"/>
              <w:right w:val="nil"/>
            </w:tcBorders>
          </w:tcPr>
          <w:p w14:paraId="167EF78F" w14:textId="4B1D05F4"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496</w:t>
            </w:r>
          </w:p>
        </w:tc>
      </w:tr>
      <w:tr w:rsidR="00B046C0" w:rsidRPr="00B046C0" w14:paraId="28A1D338" w14:textId="77777777" w:rsidTr="00CA1B87">
        <w:trPr>
          <w:trHeight w:val="173"/>
        </w:trPr>
        <w:tc>
          <w:tcPr>
            <w:tcW w:w="888" w:type="pct"/>
            <w:tcBorders>
              <w:top w:val="nil"/>
              <w:left w:val="nil"/>
              <w:right w:val="nil"/>
            </w:tcBorders>
            <w:vAlign w:val="center"/>
          </w:tcPr>
          <w:p w14:paraId="3A4B270A" w14:textId="4E54F9A5" w:rsidR="00691336" w:rsidRPr="00B046C0" w:rsidRDefault="00691336" w:rsidP="00691336">
            <w:pPr>
              <w:widowControl/>
              <w:rPr>
                <w:rFonts w:ascii="Times New Roman" w:eastAsia="MS PMincho" w:hAnsi="Times New Roman" w:cs="Times New Roman"/>
                <w:sz w:val="16"/>
                <w:szCs w:val="16"/>
              </w:rPr>
            </w:pPr>
            <w:r w:rsidRPr="00B046C0">
              <w:rPr>
                <w:rFonts w:ascii="Times New Roman" w:eastAsia="MS PMincho" w:hAnsi="Times New Roman" w:cs="Times New Roman"/>
                <w:sz w:val="16"/>
                <w:szCs w:val="16"/>
              </w:rPr>
              <w:t>Zn (mg/d)</w:t>
            </w:r>
          </w:p>
        </w:tc>
        <w:tc>
          <w:tcPr>
            <w:tcW w:w="638" w:type="pct"/>
            <w:tcBorders>
              <w:top w:val="nil"/>
              <w:left w:val="nil"/>
              <w:right w:val="nil"/>
            </w:tcBorders>
          </w:tcPr>
          <w:p w14:paraId="37F23813" w14:textId="017A3B84"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7</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036 (1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62</w:t>
            </w:r>
            <w:r w:rsidR="00921AE3" w:rsidRPr="00B046C0">
              <w:rPr>
                <w:rFonts w:ascii="Times New Roman" w:hAnsi="Times New Roman" w:cs="Times New Roman"/>
                <w:sz w:val="16"/>
                <w:szCs w:val="16"/>
              </w:rPr>
              <w:t>0</w:t>
            </w:r>
            <w:r w:rsidRPr="00B046C0">
              <w:rPr>
                <w:rFonts w:ascii="Times New Roman" w:hAnsi="Times New Roman" w:cs="Times New Roman"/>
                <w:sz w:val="16"/>
                <w:szCs w:val="16"/>
              </w:rPr>
              <w:t>)</w:t>
            </w:r>
          </w:p>
        </w:tc>
        <w:tc>
          <w:tcPr>
            <w:tcW w:w="646" w:type="pct"/>
            <w:tcBorders>
              <w:top w:val="nil"/>
              <w:left w:val="nil"/>
              <w:right w:val="nil"/>
            </w:tcBorders>
          </w:tcPr>
          <w:p w14:paraId="625DFB74" w14:textId="4877BA23"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7</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247 (1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847)</w:t>
            </w:r>
          </w:p>
        </w:tc>
        <w:tc>
          <w:tcPr>
            <w:tcW w:w="84" w:type="pct"/>
            <w:tcBorders>
              <w:top w:val="nil"/>
              <w:left w:val="nil"/>
              <w:right w:val="nil"/>
            </w:tcBorders>
          </w:tcPr>
          <w:p w14:paraId="44D0CA33" w14:textId="77777777" w:rsidR="00691336" w:rsidRPr="00B046C0" w:rsidRDefault="00691336" w:rsidP="00691336">
            <w:pPr>
              <w:widowControl/>
              <w:jc w:val="center"/>
              <w:rPr>
                <w:rFonts w:ascii="Times New Roman" w:hAnsi="Times New Roman" w:cs="Times New Roman"/>
                <w:sz w:val="16"/>
                <w:szCs w:val="16"/>
              </w:rPr>
            </w:pPr>
          </w:p>
        </w:tc>
        <w:tc>
          <w:tcPr>
            <w:tcW w:w="815" w:type="pct"/>
            <w:tcBorders>
              <w:top w:val="nil"/>
              <w:left w:val="nil"/>
              <w:right w:val="nil"/>
            </w:tcBorders>
            <w:shd w:val="clear" w:color="auto" w:fill="auto"/>
            <w:noWrap/>
          </w:tcPr>
          <w:p w14:paraId="6BC7D713" w14:textId="57454557"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211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261 to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682)</w:t>
            </w:r>
          </w:p>
        </w:tc>
        <w:tc>
          <w:tcPr>
            <w:tcW w:w="793" w:type="pct"/>
            <w:tcBorders>
              <w:top w:val="nil"/>
              <w:left w:val="nil"/>
              <w:right w:val="nil"/>
            </w:tcBorders>
          </w:tcPr>
          <w:p w14:paraId="6C92D708" w14:textId="03545D93" w:rsidR="00691336" w:rsidRPr="00B046C0" w:rsidRDefault="00AF478A"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w:t>
            </w:r>
            <w:r w:rsidR="00691336"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074 (</w:t>
            </w:r>
            <w:r w:rsidRPr="00B046C0">
              <w:rPr>
                <w:rFonts w:ascii="Times New Roman" w:hAnsi="Times New Roman" w:cs="Times New Roman"/>
                <w:sz w:val="16"/>
                <w:szCs w:val="16"/>
              </w:rPr>
              <w:t>−</w:t>
            </w:r>
            <w:r w:rsidR="00691336"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565 to 0</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418)</w:t>
            </w:r>
          </w:p>
        </w:tc>
        <w:tc>
          <w:tcPr>
            <w:tcW w:w="794" w:type="pct"/>
            <w:tcBorders>
              <w:top w:val="nil"/>
              <w:left w:val="nil"/>
              <w:right w:val="nil"/>
            </w:tcBorders>
          </w:tcPr>
          <w:p w14:paraId="585033BC" w14:textId="484738E1"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285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390 to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959)</w:t>
            </w:r>
          </w:p>
        </w:tc>
        <w:tc>
          <w:tcPr>
            <w:tcW w:w="342" w:type="pct"/>
            <w:tcBorders>
              <w:top w:val="nil"/>
              <w:left w:val="nil"/>
              <w:right w:val="nil"/>
            </w:tcBorders>
          </w:tcPr>
          <w:p w14:paraId="17DD8772" w14:textId="7FA5F224"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213</w:t>
            </w:r>
          </w:p>
        </w:tc>
      </w:tr>
      <w:tr w:rsidR="00B046C0" w:rsidRPr="00B046C0" w14:paraId="720FB6AB" w14:textId="77777777" w:rsidTr="00CA1B87">
        <w:trPr>
          <w:trHeight w:val="173"/>
        </w:trPr>
        <w:tc>
          <w:tcPr>
            <w:tcW w:w="888" w:type="pct"/>
            <w:tcBorders>
              <w:top w:val="nil"/>
              <w:left w:val="nil"/>
              <w:right w:val="nil"/>
            </w:tcBorders>
            <w:vAlign w:val="center"/>
          </w:tcPr>
          <w:p w14:paraId="6330C4A9" w14:textId="116BB898" w:rsidR="00691336" w:rsidRPr="00B046C0" w:rsidRDefault="00691336" w:rsidP="00691336">
            <w:pPr>
              <w:widowControl/>
              <w:rPr>
                <w:rFonts w:ascii="Times New Roman" w:eastAsia="MS PMincho" w:hAnsi="Times New Roman" w:cs="Times New Roman"/>
                <w:sz w:val="16"/>
                <w:szCs w:val="16"/>
              </w:rPr>
            </w:pPr>
            <w:r w:rsidRPr="00B046C0">
              <w:rPr>
                <w:rFonts w:ascii="Times New Roman" w:eastAsia="MS PMincho" w:hAnsi="Times New Roman" w:cs="Times New Roman"/>
                <w:sz w:val="16"/>
                <w:szCs w:val="16"/>
              </w:rPr>
              <w:t>Cu (mg/d)</w:t>
            </w:r>
          </w:p>
        </w:tc>
        <w:tc>
          <w:tcPr>
            <w:tcW w:w="638" w:type="pct"/>
            <w:tcBorders>
              <w:top w:val="nil"/>
              <w:left w:val="nil"/>
              <w:right w:val="nil"/>
            </w:tcBorders>
          </w:tcPr>
          <w:p w14:paraId="593EE05B" w14:textId="395C98FB"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038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246)</w:t>
            </w:r>
          </w:p>
        </w:tc>
        <w:tc>
          <w:tcPr>
            <w:tcW w:w="646" w:type="pct"/>
            <w:tcBorders>
              <w:top w:val="nil"/>
              <w:left w:val="nil"/>
              <w:right w:val="nil"/>
            </w:tcBorders>
          </w:tcPr>
          <w:p w14:paraId="5C31F7F2" w14:textId="30A556A5"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034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257)</w:t>
            </w:r>
          </w:p>
        </w:tc>
        <w:tc>
          <w:tcPr>
            <w:tcW w:w="84" w:type="pct"/>
            <w:tcBorders>
              <w:top w:val="nil"/>
              <w:left w:val="nil"/>
              <w:right w:val="nil"/>
            </w:tcBorders>
          </w:tcPr>
          <w:p w14:paraId="5D09C212" w14:textId="77777777" w:rsidR="00691336" w:rsidRPr="00B046C0" w:rsidRDefault="00691336" w:rsidP="00691336">
            <w:pPr>
              <w:widowControl/>
              <w:jc w:val="center"/>
              <w:rPr>
                <w:rFonts w:ascii="Times New Roman" w:hAnsi="Times New Roman" w:cs="Times New Roman"/>
                <w:sz w:val="16"/>
                <w:szCs w:val="16"/>
              </w:rPr>
            </w:pPr>
          </w:p>
        </w:tc>
        <w:tc>
          <w:tcPr>
            <w:tcW w:w="815" w:type="pct"/>
            <w:tcBorders>
              <w:top w:val="nil"/>
              <w:left w:val="nil"/>
              <w:right w:val="nil"/>
            </w:tcBorders>
            <w:shd w:val="clear" w:color="auto" w:fill="auto"/>
            <w:noWrap/>
          </w:tcPr>
          <w:p w14:paraId="461DAD3A" w14:textId="7A685E43"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002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072 to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075)</w:t>
            </w:r>
          </w:p>
        </w:tc>
        <w:tc>
          <w:tcPr>
            <w:tcW w:w="793" w:type="pct"/>
            <w:tcBorders>
              <w:top w:val="nil"/>
              <w:left w:val="nil"/>
              <w:right w:val="nil"/>
            </w:tcBorders>
          </w:tcPr>
          <w:p w14:paraId="7B8B7584" w14:textId="39799F6B" w:rsidR="00691336" w:rsidRPr="00B046C0" w:rsidRDefault="00AF478A"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w:t>
            </w:r>
            <w:r w:rsidR="00691336"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037 (</w:t>
            </w:r>
            <w:r w:rsidRPr="00B046C0">
              <w:rPr>
                <w:rFonts w:ascii="Times New Roman" w:hAnsi="Times New Roman" w:cs="Times New Roman"/>
                <w:sz w:val="16"/>
                <w:szCs w:val="16"/>
              </w:rPr>
              <w:t>−</w:t>
            </w:r>
            <w:r w:rsidR="00691336"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107 to 0</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033)</w:t>
            </w:r>
          </w:p>
        </w:tc>
        <w:tc>
          <w:tcPr>
            <w:tcW w:w="794" w:type="pct"/>
            <w:tcBorders>
              <w:top w:val="nil"/>
              <w:left w:val="nil"/>
              <w:right w:val="nil"/>
            </w:tcBorders>
          </w:tcPr>
          <w:p w14:paraId="302834ED" w14:textId="1427C746"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039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062 to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139)</w:t>
            </w:r>
          </w:p>
        </w:tc>
        <w:tc>
          <w:tcPr>
            <w:tcW w:w="342" w:type="pct"/>
            <w:tcBorders>
              <w:top w:val="nil"/>
              <w:left w:val="nil"/>
              <w:right w:val="nil"/>
            </w:tcBorders>
          </w:tcPr>
          <w:p w14:paraId="11833833" w14:textId="1054E8C3"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259</w:t>
            </w:r>
          </w:p>
        </w:tc>
      </w:tr>
      <w:tr w:rsidR="00B046C0" w:rsidRPr="00B046C0" w14:paraId="16E34D8E" w14:textId="77777777" w:rsidTr="00CA1B87">
        <w:trPr>
          <w:trHeight w:val="173"/>
        </w:trPr>
        <w:tc>
          <w:tcPr>
            <w:tcW w:w="888" w:type="pct"/>
            <w:tcBorders>
              <w:top w:val="nil"/>
              <w:left w:val="nil"/>
              <w:right w:val="nil"/>
            </w:tcBorders>
            <w:vAlign w:val="center"/>
          </w:tcPr>
          <w:p w14:paraId="5FDFBC86" w14:textId="42B02C68" w:rsidR="00691336" w:rsidRPr="00B046C0" w:rsidRDefault="00691336" w:rsidP="00691336">
            <w:pPr>
              <w:widowControl/>
              <w:rPr>
                <w:rFonts w:ascii="Times New Roman" w:eastAsia="MS PMincho" w:hAnsi="Times New Roman" w:cs="Times New Roman"/>
                <w:sz w:val="16"/>
                <w:szCs w:val="16"/>
              </w:rPr>
            </w:pPr>
            <w:r w:rsidRPr="00B046C0">
              <w:rPr>
                <w:rFonts w:ascii="Times New Roman" w:eastAsia="MS PMincho" w:hAnsi="Times New Roman" w:cs="Times New Roman"/>
                <w:sz w:val="16"/>
                <w:szCs w:val="16"/>
              </w:rPr>
              <w:t>Mn (mg/d)</w:t>
            </w:r>
          </w:p>
        </w:tc>
        <w:tc>
          <w:tcPr>
            <w:tcW w:w="638" w:type="pct"/>
            <w:tcBorders>
              <w:top w:val="nil"/>
              <w:left w:val="nil"/>
              <w:right w:val="nil"/>
            </w:tcBorders>
          </w:tcPr>
          <w:p w14:paraId="57F61DFD" w14:textId="73160463"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2</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49</w:t>
            </w:r>
            <w:r w:rsidR="00921AE3" w:rsidRPr="00B046C0">
              <w:rPr>
                <w:rFonts w:ascii="Times New Roman" w:hAnsi="Times New Roman" w:cs="Times New Roman"/>
                <w:sz w:val="16"/>
                <w:szCs w:val="16"/>
              </w:rPr>
              <w:t>0</w:t>
            </w:r>
            <w:r w:rsidRPr="00B046C0">
              <w:rPr>
                <w:rFonts w:ascii="Times New Roman" w:hAnsi="Times New Roman" w:cs="Times New Roman"/>
                <w:sz w:val="16"/>
                <w:szCs w:val="16"/>
              </w:rPr>
              <w:t xml:space="preserve">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604)</w:t>
            </w:r>
          </w:p>
        </w:tc>
        <w:tc>
          <w:tcPr>
            <w:tcW w:w="646" w:type="pct"/>
            <w:tcBorders>
              <w:top w:val="nil"/>
              <w:left w:val="nil"/>
              <w:right w:val="nil"/>
            </w:tcBorders>
          </w:tcPr>
          <w:p w14:paraId="17E9554B" w14:textId="431B1E7D"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2</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453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6</w:t>
            </w:r>
            <w:r w:rsidR="00921AE3" w:rsidRPr="00B046C0">
              <w:rPr>
                <w:rFonts w:ascii="Times New Roman" w:hAnsi="Times New Roman" w:cs="Times New Roman"/>
                <w:sz w:val="16"/>
                <w:szCs w:val="16"/>
              </w:rPr>
              <w:t>00</w:t>
            </w:r>
            <w:r w:rsidRPr="00B046C0">
              <w:rPr>
                <w:rFonts w:ascii="Times New Roman" w:hAnsi="Times New Roman" w:cs="Times New Roman"/>
                <w:sz w:val="16"/>
                <w:szCs w:val="16"/>
              </w:rPr>
              <w:t>)</w:t>
            </w:r>
          </w:p>
        </w:tc>
        <w:tc>
          <w:tcPr>
            <w:tcW w:w="84" w:type="pct"/>
            <w:tcBorders>
              <w:top w:val="nil"/>
              <w:left w:val="nil"/>
              <w:right w:val="nil"/>
            </w:tcBorders>
          </w:tcPr>
          <w:p w14:paraId="41FE7446" w14:textId="77777777" w:rsidR="00691336" w:rsidRPr="00B046C0" w:rsidRDefault="00691336" w:rsidP="00691336">
            <w:pPr>
              <w:widowControl/>
              <w:jc w:val="center"/>
              <w:rPr>
                <w:rFonts w:ascii="Times New Roman" w:hAnsi="Times New Roman" w:cs="Times New Roman"/>
                <w:sz w:val="16"/>
                <w:szCs w:val="16"/>
              </w:rPr>
            </w:pPr>
          </w:p>
        </w:tc>
        <w:tc>
          <w:tcPr>
            <w:tcW w:w="815" w:type="pct"/>
            <w:tcBorders>
              <w:top w:val="nil"/>
              <w:left w:val="nil"/>
              <w:right w:val="nil"/>
            </w:tcBorders>
            <w:shd w:val="clear" w:color="auto" w:fill="auto"/>
            <w:noWrap/>
          </w:tcPr>
          <w:p w14:paraId="145A358A" w14:textId="560BAC11" w:rsidR="00691336" w:rsidRPr="00B046C0" w:rsidRDefault="00AF478A"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w:t>
            </w:r>
            <w:r w:rsidR="00691336"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029 (</w:t>
            </w:r>
            <w:r w:rsidRPr="00B046C0">
              <w:rPr>
                <w:rFonts w:ascii="Times New Roman" w:hAnsi="Times New Roman" w:cs="Times New Roman"/>
                <w:sz w:val="16"/>
                <w:szCs w:val="16"/>
              </w:rPr>
              <w:t>−</w:t>
            </w:r>
            <w:r w:rsidR="00691336"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210 to 0</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152)</w:t>
            </w:r>
          </w:p>
        </w:tc>
        <w:tc>
          <w:tcPr>
            <w:tcW w:w="793" w:type="pct"/>
            <w:tcBorders>
              <w:top w:val="nil"/>
              <w:left w:val="nil"/>
              <w:right w:val="nil"/>
            </w:tcBorders>
          </w:tcPr>
          <w:p w14:paraId="63C4B03E" w14:textId="3CAF5C98" w:rsidR="00691336" w:rsidRPr="00B046C0" w:rsidRDefault="00AF478A"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w:t>
            </w:r>
            <w:r w:rsidR="00691336"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088 (</w:t>
            </w:r>
            <w:r w:rsidRPr="00B046C0">
              <w:rPr>
                <w:rFonts w:ascii="Times New Roman" w:hAnsi="Times New Roman" w:cs="Times New Roman"/>
                <w:sz w:val="16"/>
                <w:szCs w:val="16"/>
              </w:rPr>
              <w:t>−</w:t>
            </w:r>
            <w:r w:rsidR="00691336"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263 to 0</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087)</w:t>
            </w:r>
          </w:p>
        </w:tc>
        <w:tc>
          <w:tcPr>
            <w:tcW w:w="794" w:type="pct"/>
            <w:tcBorders>
              <w:top w:val="nil"/>
              <w:left w:val="nil"/>
              <w:right w:val="nil"/>
            </w:tcBorders>
          </w:tcPr>
          <w:p w14:paraId="0BAA34CF" w14:textId="6FCDBEA5"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059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190 to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307)</w:t>
            </w:r>
          </w:p>
        </w:tc>
        <w:tc>
          <w:tcPr>
            <w:tcW w:w="342" w:type="pct"/>
            <w:tcBorders>
              <w:top w:val="nil"/>
              <w:left w:val="nil"/>
              <w:right w:val="nil"/>
            </w:tcBorders>
          </w:tcPr>
          <w:p w14:paraId="1BB8AD76" w14:textId="7EEE774F"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531</w:t>
            </w:r>
          </w:p>
        </w:tc>
      </w:tr>
      <w:tr w:rsidR="00B046C0" w:rsidRPr="00B046C0" w14:paraId="3A522BB8" w14:textId="77777777" w:rsidTr="00CA1B87">
        <w:trPr>
          <w:trHeight w:val="173"/>
        </w:trPr>
        <w:tc>
          <w:tcPr>
            <w:tcW w:w="888" w:type="pct"/>
            <w:tcBorders>
              <w:top w:val="nil"/>
              <w:left w:val="nil"/>
              <w:right w:val="nil"/>
            </w:tcBorders>
            <w:vAlign w:val="center"/>
          </w:tcPr>
          <w:p w14:paraId="2922F137" w14:textId="1A0506FD" w:rsidR="00691336" w:rsidRPr="00B046C0" w:rsidRDefault="00691336" w:rsidP="00691336">
            <w:pPr>
              <w:widowControl/>
              <w:rPr>
                <w:rFonts w:ascii="Times New Roman" w:eastAsia="MS PMincho" w:hAnsi="Times New Roman" w:cs="Times New Roman"/>
                <w:sz w:val="16"/>
                <w:szCs w:val="16"/>
              </w:rPr>
            </w:pPr>
            <w:r w:rsidRPr="00B046C0">
              <w:rPr>
                <w:rFonts w:ascii="Times New Roman" w:eastAsia="MS PMincho" w:hAnsi="Times New Roman" w:cs="Times New Roman" w:hint="eastAsia"/>
                <w:sz w:val="16"/>
                <w:szCs w:val="16"/>
              </w:rPr>
              <w:t>I</w:t>
            </w:r>
            <w:r w:rsidRPr="00B046C0">
              <w:rPr>
                <w:rFonts w:ascii="Times New Roman" w:eastAsia="MS PMincho" w:hAnsi="Times New Roman" w:cs="Times New Roman"/>
                <w:sz w:val="16"/>
                <w:szCs w:val="16"/>
              </w:rPr>
              <w:t>odine (</w:t>
            </w:r>
            <w:proofErr w:type="spellStart"/>
            <w:r w:rsidRPr="00B046C0">
              <w:rPr>
                <w:rFonts w:ascii="Times New Roman" w:eastAsia="MS PMincho" w:hAnsi="Times New Roman" w:cs="Times New Roman"/>
                <w:sz w:val="16"/>
                <w:szCs w:val="16"/>
              </w:rPr>
              <w:t>μg</w:t>
            </w:r>
            <w:proofErr w:type="spellEnd"/>
            <w:r w:rsidRPr="00B046C0">
              <w:rPr>
                <w:rFonts w:ascii="Times New Roman" w:eastAsia="MS PMincho" w:hAnsi="Times New Roman" w:cs="Times New Roman"/>
                <w:sz w:val="16"/>
                <w:szCs w:val="16"/>
              </w:rPr>
              <w:t>/d)</w:t>
            </w:r>
          </w:p>
        </w:tc>
        <w:tc>
          <w:tcPr>
            <w:tcW w:w="638" w:type="pct"/>
            <w:tcBorders>
              <w:top w:val="nil"/>
              <w:left w:val="nil"/>
              <w:right w:val="nil"/>
            </w:tcBorders>
          </w:tcPr>
          <w:p w14:paraId="7846B728" w14:textId="4F8A0F87"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794</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863 (595</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142)</w:t>
            </w:r>
          </w:p>
        </w:tc>
        <w:tc>
          <w:tcPr>
            <w:tcW w:w="646" w:type="pct"/>
            <w:tcBorders>
              <w:top w:val="nil"/>
              <w:left w:val="nil"/>
              <w:right w:val="nil"/>
            </w:tcBorders>
          </w:tcPr>
          <w:p w14:paraId="4BED728A" w14:textId="72148C73"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819</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939 (585</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642)</w:t>
            </w:r>
          </w:p>
        </w:tc>
        <w:tc>
          <w:tcPr>
            <w:tcW w:w="84" w:type="pct"/>
            <w:tcBorders>
              <w:top w:val="nil"/>
              <w:left w:val="nil"/>
              <w:right w:val="nil"/>
            </w:tcBorders>
          </w:tcPr>
          <w:p w14:paraId="2372A606" w14:textId="77777777" w:rsidR="00691336" w:rsidRPr="00B046C0" w:rsidRDefault="00691336" w:rsidP="00691336">
            <w:pPr>
              <w:widowControl/>
              <w:jc w:val="center"/>
              <w:rPr>
                <w:rFonts w:ascii="Times New Roman" w:hAnsi="Times New Roman" w:cs="Times New Roman"/>
                <w:sz w:val="16"/>
                <w:szCs w:val="16"/>
              </w:rPr>
            </w:pPr>
          </w:p>
        </w:tc>
        <w:tc>
          <w:tcPr>
            <w:tcW w:w="815" w:type="pct"/>
            <w:tcBorders>
              <w:top w:val="nil"/>
              <w:left w:val="nil"/>
              <w:right w:val="nil"/>
            </w:tcBorders>
            <w:shd w:val="clear" w:color="auto" w:fill="auto"/>
            <w:noWrap/>
          </w:tcPr>
          <w:p w14:paraId="79F24597" w14:textId="4DDA30F1" w:rsidR="00691336" w:rsidRPr="00B046C0" w:rsidRDefault="00AF478A"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w:t>
            </w:r>
            <w:r w:rsidR="00691336" w:rsidRPr="00B046C0">
              <w:rPr>
                <w:rFonts w:ascii="Times New Roman" w:hAnsi="Times New Roman" w:cs="Times New Roman"/>
                <w:sz w:val="16"/>
                <w:szCs w:val="16"/>
              </w:rPr>
              <w:t>60</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718 (</w:t>
            </w:r>
            <w:r w:rsidRPr="00B046C0">
              <w:rPr>
                <w:rFonts w:ascii="Times New Roman" w:hAnsi="Times New Roman" w:cs="Times New Roman"/>
                <w:sz w:val="16"/>
                <w:szCs w:val="16"/>
              </w:rPr>
              <w:t>−</w:t>
            </w:r>
            <w:r w:rsidR="00691336" w:rsidRPr="00B046C0">
              <w:rPr>
                <w:rFonts w:ascii="Times New Roman" w:hAnsi="Times New Roman" w:cs="Times New Roman"/>
                <w:sz w:val="16"/>
                <w:szCs w:val="16"/>
              </w:rPr>
              <w:t>271</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8 to 150</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3)</w:t>
            </w:r>
          </w:p>
        </w:tc>
        <w:tc>
          <w:tcPr>
            <w:tcW w:w="793" w:type="pct"/>
            <w:tcBorders>
              <w:top w:val="nil"/>
              <w:left w:val="nil"/>
              <w:right w:val="nil"/>
            </w:tcBorders>
          </w:tcPr>
          <w:p w14:paraId="5E649835" w14:textId="4F5484BF" w:rsidR="00691336" w:rsidRPr="00B046C0" w:rsidRDefault="00AF478A"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w:t>
            </w:r>
            <w:r w:rsidR="00691336" w:rsidRPr="00B046C0">
              <w:rPr>
                <w:rFonts w:ascii="Times New Roman" w:hAnsi="Times New Roman" w:cs="Times New Roman"/>
                <w:sz w:val="16"/>
                <w:szCs w:val="16"/>
              </w:rPr>
              <w:t>130</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8 (</w:t>
            </w:r>
            <w:r w:rsidRPr="00B046C0">
              <w:rPr>
                <w:rFonts w:ascii="Times New Roman" w:hAnsi="Times New Roman" w:cs="Times New Roman"/>
                <w:sz w:val="16"/>
                <w:szCs w:val="16"/>
              </w:rPr>
              <w:t>−</w:t>
            </w:r>
            <w:r w:rsidR="00691336" w:rsidRPr="00B046C0">
              <w:rPr>
                <w:rFonts w:ascii="Times New Roman" w:hAnsi="Times New Roman" w:cs="Times New Roman"/>
                <w:sz w:val="16"/>
                <w:szCs w:val="16"/>
              </w:rPr>
              <w:t>304</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2 to 42</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626)</w:t>
            </w:r>
          </w:p>
        </w:tc>
        <w:tc>
          <w:tcPr>
            <w:tcW w:w="794" w:type="pct"/>
            <w:tcBorders>
              <w:top w:val="nil"/>
              <w:left w:val="nil"/>
              <w:right w:val="nil"/>
            </w:tcBorders>
          </w:tcPr>
          <w:p w14:paraId="543007E3" w14:textId="2A8D6E49"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70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075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199</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 to 339</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w:t>
            </w:r>
          </w:p>
        </w:tc>
        <w:tc>
          <w:tcPr>
            <w:tcW w:w="342" w:type="pct"/>
            <w:tcBorders>
              <w:top w:val="nil"/>
              <w:left w:val="nil"/>
              <w:right w:val="nil"/>
            </w:tcBorders>
          </w:tcPr>
          <w:p w14:paraId="51AB791D" w14:textId="5CF9FDC0"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894</w:t>
            </w:r>
          </w:p>
        </w:tc>
      </w:tr>
      <w:tr w:rsidR="00B046C0" w:rsidRPr="00B046C0" w14:paraId="15020D31" w14:textId="77777777" w:rsidTr="00CA1B87">
        <w:trPr>
          <w:trHeight w:val="173"/>
        </w:trPr>
        <w:tc>
          <w:tcPr>
            <w:tcW w:w="888" w:type="pct"/>
            <w:tcBorders>
              <w:top w:val="nil"/>
              <w:left w:val="nil"/>
              <w:right w:val="nil"/>
            </w:tcBorders>
            <w:vAlign w:val="center"/>
          </w:tcPr>
          <w:p w14:paraId="7D64180B" w14:textId="00804414" w:rsidR="00691336" w:rsidRPr="00B046C0" w:rsidRDefault="00691336" w:rsidP="00691336">
            <w:pPr>
              <w:widowControl/>
              <w:rPr>
                <w:rFonts w:ascii="Times New Roman" w:eastAsia="MS PMincho" w:hAnsi="Times New Roman" w:cs="Times New Roman"/>
                <w:sz w:val="16"/>
                <w:szCs w:val="16"/>
              </w:rPr>
            </w:pPr>
            <w:r w:rsidRPr="00B046C0">
              <w:rPr>
                <w:rFonts w:ascii="Times New Roman" w:eastAsia="MS PMincho" w:hAnsi="Times New Roman" w:cs="Times New Roman" w:hint="eastAsia"/>
                <w:sz w:val="16"/>
                <w:szCs w:val="16"/>
              </w:rPr>
              <w:t>S</w:t>
            </w:r>
            <w:r w:rsidRPr="00B046C0">
              <w:rPr>
                <w:rFonts w:ascii="Times New Roman" w:eastAsia="MS PMincho" w:hAnsi="Times New Roman" w:cs="Times New Roman"/>
                <w:sz w:val="16"/>
                <w:szCs w:val="16"/>
              </w:rPr>
              <w:t>e (</w:t>
            </w:r>
            <w:proofErr w:type="spellStart"/>
            <w:r w:rsidRPr="00B046C0">
              <w:rPr>
                <w:rFonts w:ascii="Times New Roman" w:eastAsia="MS PMincho" w:hAnsi="Times New Roman" w:cs="Times New Roman"/>
                <w:sz w:val="16"/>
                <w:szCs w:val="16"/>
              </w:rPr>
              <w:t>μg</w:t>
            </w:r>
            <w:proofErr w:type="spellEnd"/>
            <w:r w:rsidRPr="00B046C0">
              <w:rPr>
                <w:rFonts w:ascii="Times New Roman" w:eastAsia="MS PMincho" w:hAnsi="Times New Roman" w:cs="Times New Roman"/>
                <w:sz w:val="16"/>
                <w:szCs w:val="16"/>
              </w:rPr>
              <w:t>/d)</w:t>
            </w:r>
          </w:p>
        </w:tc>
        <w:tc>
          <w:tcPr>
            <w:tcW w:w="638" w:type="pct"/>
            <w:tcBorders>
              <w:top w:val="nil"/>
              <w:left w:val="nil"/>
              <w:right w:val="nil"/>
            </w:tcBorders>
          </w:tcPr>
          <w:p w14:paraId="6B0817D9" w14:textId="3DA78F53"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60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294 (19</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603)</w:t>
            </w:r>
          </w:p>
        </w:tc>
        <w:tc>
          <w:tcPr>
            <w:tcW w:w="646" w:type="pct"/>
            <w:tcBorders>
              <w:top w:val="nil"/>
              <w:left w:val="nil"/>
              <w:right w:val="nil"/>
            </w:tcBorders>
          </w:tcPr>
          <w:p w14:paraId="3087D2D9" w14:textId="3E65C570"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57</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869 (18</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02</w:t>
            </w:r>
            <w:r w:rsidR="00921AE3" w:rsidRPr="00B046C0">
              <w:rPr>
                <w:rFonts w:ascii="Times New Roman" w:hAnsi="Times New Roman" w:cs="Times New Roman"/>
                <w:sz w:val="16"/>
                <w:szCs w:val="16"/>
              </w:rPr>
              <w:t>0</w:t>
            </w:r>
            <w:r w:rsidRPr="00B046C0">
              <w:rPr>
                <w:rFonts w:ascii="Times New Roman" w:hAnsi="Times New Roman" w:cs="Times New Roman"/>
                <w:sz w:val="16"/>
                <w:szCs w:val="16"/>
              </w:rPr>
              <w:t>)</w:t>
            </w:r>
          </w:p>
        </w:tc>
        <w:tc>
          <w:tcPr>
            <w:tcW w:w="84" w:type="pct"/>
            <w:tcBorders>
              <w:top w:val="nil"/>
              <w:left w:val="nil"/>
              <w:right w:val="nil"/>
            </w:tcBorders>
          </w:tcPr>
          <w:p w14:paraId="48EE77BA" w14:textId="77777777" w:rsidR="00691336" w:rsidRPr="00B046C0" w:rsidRDefault="00691336" w:rsidP="00691336">
            <w:pPr>
              <w:widowControl/>
              <w:jc w:val="center"/>
              <w:rPr>
                <w:rFonts w:ascii="Times New Roman" w:hAnsi="Times New Roman" w:cs="Times New Roman"/>
                <w:sz w:val="16"/>
                <w:szCs w:val="16"/>
              </w:rPr>
            </w:pPr>
          </w:p>
        </w:tc>
        <w:tc>
          <w:tcPr>
            <w:tcW w:w="815" w:type="pct"/>
            <w:tcBorders>
              <w:top w:val="nil"/>
              <w:left w:val="nil"/>
              <w:right w:val="nil"/>
            </w:tcBorders>
            <w:shd w:val="clear" w:color="auto" w:fill="auto"/>
            <w:noWrap/>
          </w:tcPr>
          <w:p w14:paraId="5BF52C4F" w14:textId="70D34F7B"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2</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782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683 to 7</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247)</w:t>
            </w:r>
          </w:p>
        </w:tc>
        <w:tc>
          <w:tcPr>
            <w:tcW w:w="793" w:type="pct"/>
            <w:tcBorders>
              <w:top w:val="nil"/>
              <w:left w:val="nil"/>
              <w:right w:val="nil"/>
            </w:tcBorders>
          </w:tcPr>
          <w:p w14:paraId="67B1BF58" w14:textId="6892273D"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949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3</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613 to 5</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511)</w:t>
            </w:r>
          </w:p>
        </w:tc>
        <w:tc>
          <w:tcPr>
            <w:tcW w:w="794" w:type="pct"/>
            <w:tcBorders>
              <w:top w:val="nil"/>
              <w:left w:val="nil"/>
              <w:right w:val="nil"/>
            </w:tcBorders>
          </w:tcPr>
          <w:p w14:paraId="29067B58" w14:textId="6A5D1757"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833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4</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485 to 8</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150)</w:t>
            </w:r>
          </w:p>
        </w:tc>
        <w:tc>
          <w:tcPr>
            <w:tcW w:w="342" w:type="pct"/>
            <w:tcBorders>
              <w:top w:val="nil"/>
              <w:left w:val="nil"/>
              <w:right w:val="nil"/>
            </w:tcBorders>
          </w:tcPr>
          <w:p w14:paraId="78B6B9C7" w14:textId="33DE8F58"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170</w:t>
            </w:r>
          </w:p>
        </w:tc>
      </w:tr>
      <w:tr w:rsidR="00B046C0" w:rsidRPr="00B046C0" w14:paraId="0DA71223" w14:textId="77777777" w:rsidTr="00CA1B87">
        <w:trPr>
          <w:trHeight w:val="173"/>
        </w:trPr>
        <w:tc>
          <w:tcPr>
            <w:tcW w:w="888" w:type="pct"/>
            <w:tcBorders>
              <w:top w:val="nil"/>
              <w:left w:val="nil"/>
              <w:right w:val="nil"/>
            </w:tcBorders>
            <w:vAlign w:val="center"/>
          </w:tcPr>
          <w:p w14:paraId="0AC0DB0F" w14:textId="4F12CDED" w:rsidR="00691336" w:rsidRPr="00B046C0" w:rsidRDefault="00691336" w:rsidP="00691336">
            <w:pPr>
              <w:widowControl/>
              <w:rPr>
                <w:rFonts w:ascii="Times New Roman" w:eastAsia="MS PMincho" w:hAnsi="Times New Roman" w:cs="Times New Roman"/>
                <w:sz w:val="16"/>
                <w:szCs w:val="16"/>
              </w:rPr>
            </w:pPr>
            <w:r w:rsidRPr="00B046C0">
              <w:rPr>
                <w:rFonts w:ascii="Times New Roman" w:eastAsia="MS PMincho" w:hAnsi="Times New Roman" w:cs="Times New Roman" w:hint="eastAsia"/>
                <w:sz w:val="16"/>
                <w:szCs w:val="16"/>
              </w:rPr>
              <w:t>C</w:t>
            </w:r>
            <w:r w:rsidRPr="00B046C0">
              <w:rPr>
                <w:rFonts w:ascii="Times New Roman" w:eastAsia="MS PMincho" w:hAnsi="Times New Roman" w:cs="Times New Roman"/>
                <w:sz w:val="16"/>
                <w:szCs w:val="16"/>
              </w:rPr>
              <w:t>r (</w:t>
            </w:r>
            <w:proofErr w:type="spellStart"/>
            <w:r w:rsidRPr="00B046C0">
              <w:rPr>
                <w:rFonts w:ascii="Times New Roman" w:eastAsia="MS PMincho" w:hAnsi="Times New Roman" w:cs="Times New Roman"/>
                <w:sz w:val="16"/>
                <w:szCs w:val="16"/>
              </w:rPr>
              <w:t>μg</w:t>
            </w:r>
            <w:proofErr w:type="spellEnd"/>
            <w:r w:rsidRPr="00B046C0">
              <w:rPr>
                <w:rFonts w:ascii="Times New Roman" w:eastAsia="MS PMincho" w:hAnsi="Times New Roman" w:cs="Times New Roman"/>
                <w:sz w:val="16"/>
                <w:szCs w:val="16"/>
              </w:rPr>
              <w:t>/d)</w:t>
            </w:r>
          </w:p>
        </w:tc>
        <w:tc>
          <w:tcPr>
            <w:tcW w:w="638" w:type="pct"/>
            <w:tcBorders>
              <w:top w:val="nil"/>
              <w:left w:val="nil"/>
              <w:right w:val="nil"/>
            </w:tcBorders>
          </w:tcPr>
          <w:p w14:paraId="443B2C0E" w14:textId="058458C5"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5</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747 (1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934)</w:t>
            </w:r>
          </w:p>
        </w:tc>
        <w:tc>
          <w:tcPr>
            <w:tcW w:w="646" w:type="pct"/>
            <w:tcBorders>
              <w:top w:val="nil"/>
              <w:left w:val="nil"/>
              <w:right w:val="nil"/>
            </w:tcBorders>
          </w:tcPr>
          <w:p w14:paraId="2D15E9FB" w14:textId="7A165DF9"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5</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615 (1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766)</w:t>
            </w:r>
          </w:p>
        </w:tc>
        <w:tc>
          <w:tcPr>
            <w:tcW w:w="84" w:type="pct"/>
            <w:tcBorders>
              <w:top w:val="nil"/>
              <w:left w:val="nil"/>
              <w:right w:val="nil"/>
            </w:tcBorders>
          </w:tcPr>
          <w:p w14:paraId="1EC79C74" w14:textId="77777777" w:rsidR="00691336" w:rsidRPr="00B046C0" w:rsidRDefault="00691336" w:rsidP="00691336">
            <w:pPr>
              <w:widowControl/>
              <w:jc w:val="center"/>
              <w:rPr>
                <w:rFonts w:ascii="Times New Roman" w:hAnsi="Times New Roman" w:cs="Times New Roman"/>
                <w:sz w:val="16"/>
                <w:szCs w:val="16"/>
              </w:rPr>
            </w:pPr>
          </w:p>
        </w:tc>
        <w:tc>
          <w:tcPr>
            <w:tcW w:w="815" w:type="pct"/>
            <w:tcBorders>
              <w:top w:val="nil"/>
              <w:left w:val="nil"/>
              <w:right w:val="nil"/>
            </w:tcBorders>
            <w:shd w:val="clear" w:color="auto" w:fill="auto"/>
            <w:noWrap/>
          </w:tcPr>
          <w:p w14:paraId="5FADD261" w14:textId="308ABAEC"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244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328 to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815)</w:t>
            </w:r>
          </w:p>
        </w:tc>
        <w:tc>
          <w:tcPr>
            <w:tcW w:w="793" w:type="pct"/>
            <w:tcBorders>
              <w:top w:val="nil"/>
              <w:left w:val="nil"/>
              <w:right w:val="nil"/>
            </w:tcBorders>
          </w:tcPr>
          <w:p w14:paraId="2A6CC6A1" w14:textId="681E0658" w:rsidR="00691336" w:rsidRPr="00B046C0" w:rsidRDefault="00AF478A"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w:t>
            </w:r>
            <w:r w:rsidR="00691336"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037 (</w:t>
            </w:r>
            <w:r w:rsidRPr="00B046C0">
              <w:rPr>
                <w:rFonts w:ascii="Times New Roman" w:hAnsi="Times New Roman" w:cs="Times New Roman"/>
                <w:sz w:val="16"/>
                <w:szCs w:val="16"/>
              </w:rPr>
              <w:t>−</w:t>
            </w:r>
            <w:r w:rsidR="00691336"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532 to 0</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459)</w:t>
            </w:r>
          </w:p>
        </w:tc>
        <w:tc>
          <w:tcPr>
            <w:tcW w:w="794" w:type="pct"/>
            <w:tcBorders>
              <w:top w:val="nil"/>
              <w:left w:val="nil"/>
              <w:right w:val="nil"/>
            </w:tcBorders>
          </w:tcPr>
          <w:p w14:paraId="2A0CDDD7" w14:textId="0B5A8B21"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281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466 to 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027)</w:t>
            </w:r>
          </w:p>
        </w:tc>
        <w:tc>
          <w:tcPr>
            <w:tcW w:w="342" w:type="pct"/>
            <w:tcBorders>
              <w:top w:val="nil"/>
              <w:left w:val="nil"/>
              <w:right w:val="nil"/>
            </w:tcBorders>
          </w:tcPr>
          <w:p w14:paraId="4AA7424B" w14:textId="049F5338"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413</w:t>
            </w:r>
          </w:p>
        </w:tc>
      </w:tr>
      <w:tr w:rsidR="00B046C0" w:rsidRPr="00B046C0" w14:paraId="210C3D07" w14:textId="77777777" w:rsidTr="00CA1B87">
        <w:trPr>
          <w:trHeight w:val="173"/>
        </w:trPr>
        <w:tc>
          <w:tcPr>
            <w:tcW w:w="888" w:type="pct"/>
            <w:tcBorders>
              <w:top w:val="nil"/>
              <w:left w:val="nil"/>
              <w:right w:val="nil"/>
            </w:tcBorders>
            <w:vAlign w:val="center"/>
          </w:tcPr>
          <w:p w14:paraId="5D6F88DA" w14:textId="222CA971" w:rsidR="00691336" w:rsidRPr="00B046C0" w:rsidRDefault="00691336" w:rsidP="00691336">
            <w:pPr>
              <w:widowControl/>
              <w:rPr>
                <w:rFonts w:ascii="Times New Roman" w:eastAsia="MS PMincho" w:hAnsi="Times New Roman" w:cs="Times New Roman"/>
                <w:sz w:val="16"/>
                <w:szCs w:val="16"/>
              </w:rPr>
            </w:pPr>
            <w:r w:rsidRPr="00B046C0">
              <w:rPr>
                <w:rFonts w:ascii="Times New Roman" w:eastAsia="MS PMincho" w:hAnsi="Times New Roman" w:cs="Times New Roman" w:hint="eastAsia"/>
                <w:sz w:val="16"/>
                <w:szCs w:val="16"/>
              </w:rPr>
              <w:t>M</w:t>
            </w:r>
            <w:r w:rsidRPr="00B046C0">
              <w:rPr>
                <w:rFonts w:ascii="Times New Roman" w:eastAsia="MS PMincho" w:hAnsi="Times New Roman" w:cs="Times New Roman"/>
                <w:sz w:val="16"/>
                <w:szCs w:val="16"/>
              </w:rPr>
              <w:t>o (</w:t>
            </w:r>
            <w:proofErr w:type="spellStart"/>
            <w:r w:rsidRPr="00B046C0">
              <w:rPr>
                <w:rFonts w:ascii="Times New Roman" w:eastAsia="MS PMincho" w:hAnsi="Times New Roman" w:cs="Times New Roman"/>
                <w:sz w:val="16"/>
                <w:szCs w:val="16"/>
              </w:rPr>
              <w:t>μg</w:t>
            </w:r>
            <w:proofErr w:type="spellEnd"/>
            <w:r w:rsidRPr="00B046C0">
              <w:rPr>
                <w:rFonts w:ascii="Times New Roman" w:eastAsia="MS PMincho" w:hAnsi="Times New Roman" w:cs="Times New Roman"/>
                <w:sz w:val="16"/>
                <w:szCs w:val="16"/>
              </w:rPr>
              <w:t>/d)</w:t>
            </w:r>
          </w:p>
        </w:tc>
        <w:tc>
          <w:tcPr>
            <w:tcW w:w="638" w:type="pct"/>
            <w:tcBorders>
              <w:top w:val="nil"/>
              <w:left w:val="nil"/>
              <w:right w:val="nil"/>
            </w:tcBorders>
          </w:tcPr>
          <w:p w14:paraId="631DD12C" w14:textId="48C5F8C3"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152</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128 (43</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97</w:t>
            </w:r>
            <w:r w:rsidR="00921AE3" w:rsidRPr="00B046C0">
              <w:rPr>
                <w:rFonts w:ascii="Times New Roman" w:hAnsi="Times New Roman" w:cs="Times New Roman"/>
                <w:sz w:val="16"/>
                <w:szCs w:val="16"/>
              </w:rPr>
              <w:t>0</w:t>
            </w:r>
            <w:r w:rsidRPr="00B046C0">
              <w:rPr>
                <w:rFonts w:ascii="Times New Roman" w:hAnsi="Times New Roman" w:cs="Times New Roman"/>
                <w:sz w:val="16"/>
                <w:szCs w:val="16"/>
              </w:rPr>
              <w:t>)</w:t>
            </w:r>
          </w:p>
        </w:tc>
        <w:tc>
          <w:tcPr>
            <w:tcW w:w="646" w:type="pct"/>
            <w:tcBorders>
              <w:top w:val="nil"/>
              <w:left w:val="nil"/>
              <w:right w:val="nil"/>
            </w:tcBorders>
          </w:tcPr>
          <w:p w14:paraId="09EE60DA" w14:textId="1F757DB6"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152</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834 (45</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759)</w:t>
            </w:r>
          </w:p>
        </w:tc>
        <w:tc>
          <w:tcPr>
            <w:tcW w:w="84" w:type="pct"/>
            <w:tcBorders>
              <w:top w:val="nil"/>
              <w:left w:val="nil"/>
              <w:right w:val="nil"/>
            </w:tcBorders>
          </w:tcPr>
          <w:p w14:paraId="5D656A68" w14:textId="77777777" w:rsidR="00691336" w:rsidRPr="00B046C0" w:rsidRDefault="00691336" w:rsidP="00691336">
            <w:pPr>
              <w:widowControl/>
              <w:jc w:val="center"/>
              <w:rPr>
                <w:rFonts w:ascii="Times New Roman" w:hAnsi="Times New Roman" w:cs="Times New Roman"/>
                <w:sz w:val="16"/>
                <w:szCs w:val="16"/>
              </w:rPr>
            </w:pPr>
          </w:p>
        </w:tc>
        <w:tc>
          <w:tcPr>
            <w:tcW w:w="815" w:type="pct"/>
            <w:tcBorders>
              <w:top w:val="nil"/>
              <w:left w:val="nil"/>
              <w:right w:val="nil"/>
            </w:tcBorders>
            <w:shd w:val="clear" w:color="auto" w:fill="auto"/>
            <w:noWrap/>
          </w:tcPr>
          <w:p w14:paraId="6B1823DE" w14:textId="5FE97BA9" w:rsidR="00691336" w:rsidRPr="00B046C0" w:rsidRDefault="00AF478A"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w:t>
            </w:r>
            <w:r w:rsidR="00691336" w:rsidRPr="00B046C0">
              <w:rPr>
                <w:rFonts w:ascii="Times New Roman" w:hAnsi="Times New Roman" w:cs="Times New Roman"/>
                <w:sz w:val="16"/>
                <w:szCs w:val="16"/>
              </w:rPr>
              <w:t>7</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240 (</w:t>
            </w:r>
            <w:r w:rsidRPr="00B046C0">
              <w:rPr>
                <w:rFonts w:ascii="Times New Roman" w:hAnsi="Times New Roman" w:cs="Times New Roman"/>
                <w:sz w:val="16"/>
                <w:szCs w:val="16"/>
              </w:rPr>
              <w:t>−</w:t>
            </w:r>
            <w:r w:rsidR="00691336" w:rsidRPr="00B046C0">
              <w:rPr>
                <w:rFonts w:ascii="Times New Roman" w:hAnsi="Times New Roman" w:cs="Times New Roman"/>
                <w:sz w:val="16"/>
                <w:szCs w:val="16"/>
              </w:rPr>
              <w:t>19</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887 to 5</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407)</w:t>
            </w:r>
          </w:p>
        </w:tc>
        <w:tc>
          <w:tcPr>
            <w:tcW w:w="793" w:type="pct"/>
            <w:tcBorders>
              <w:top w:val="nil"/>
              <w:left w:val="nil"/>
              <w:right w:val="nil"/>
            </w:tcBorders>
          </w:tcPr>
          <w:p w14:paraId="1824E2D4" w14:textId="75E05C1B" w:rsidR="00691336" w:rsidRPr="00B046C0" w:rsidRDefault="00AF478A"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w:t>
            </w:r>
            <w:r w:rsidR="00691336" w:rsidRPr="00B046C0">
              <w:rPr>
                <w:rFonts w:ascii="Times New Roman" w:hAnsi="Times New Roman" w:cs="Times New Roman"/>
                <w:sz w:val="16"/>
                <w:szCs w:val="16"/>
              </w:rPr>
              <w:t>9</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207 (</w:t>
            </w:r>
            <w:r w:rsidRPr="00B046C0">
              <w:rPr>
                <w:rFonts w:ascii="Times New Roman" w:hAnsi="Times New Roman" w:cs="Times New Roman"/>
                <w:sz w:val="16"/>
                <w:szCs w:val="16"/>
              </w:rPr>
              <w:t>−</w:t>
            </w:r>
            <w:r w:rsidR="00691336" w:rsidRPr="00B046C0">
              <w:rPr>
                <w:rFonts w:ascii="Times New Roman" w:hAnsi="Times New Roman" w:cs="Times New Roman"/>
                <w:sz w:val="16"/>
                <w:szCs w:val="16"/>
              </w:rPr>
              <w:t>21</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778 to 3</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364)</w:t>
            </w:r>
          </w:p>
        </w:tc>
        <w:tc>
          <w:tcPr>
            <w:tcW w:w="794" w:type="pct"/>
            <w:tcBorders>
              <w:top w:val="nil"/>
              <w:left w:val="nil"/>
              <w:right w:val="nil"/>
            </w:tcBorders>
          </w:tcPr>
          <w:p w14:paraId="5A1E9723" w14:textId="73E1C3D7"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967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15</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671 to 19</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605)</w:t>
            </w:r>
          </w:p>
        </w:tc>
        <w:tc>
          <w:tcPr>
            <w:tcW w:w="342" w:type="pct"/>
            <w:tcBorders>
              <w:top w:val="nil"/>
              <w:left w:val="nil"/>
              <w:right w:val="nil"/>
            </w:tcBorders>
          </w:tcPr>
          <w:p w14:paraId="6298F56D" w14:textId="533527BB"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658</w:t>
            </w:r>
          </w:p>
        </w:tc>
      </w:tr>
      <w:tr w:rsidR="00B046C0" w:rsidRPr="00B046C0" w14:paraId="33C8C8D3" w14:textId="77777777" w:rsidTr="00CA1B87">
        <w:trPr>
          <w:trHeight w:val="173"/>
        </w:trPr>
        <w:tc>
          <w:tcPr>
            <w:tcW w:w="888" w:type="pct"/>
            <w:tcBorders>
              <w:top w:val="nil"/>
              <w:left w:val="nil"/>
              <w:right w:val="nil"/>
            </w:tcBorders>
            <w:vAlign w:val="center"/>
          </w:tcPr>
          <w:p w14:paraId="3281A353" w14:textId="5F22ED13" w:rsidR="00691336" w:rsidRPr="00B046C0" w:rsidRDefault="00691336" w:rsidP="00691336">
            <w:pPr>
              <w:widowControl/>
              <w:rPr>
                <w:rFonts w:ascii="Times New Roman" w:eastAsia="MS PMincho" w:hAnsi="Times New Roman" w:cs="Times New Roman"/>
                <w:sz w:val="16"/>
                <w:szCs w:val="16"/>
              </w:rPr>
            </w:pPr>
            <w:r w:rsidRPr="00B046C0">
              <w:rPr>
                <w:rFonts w:ascii="Times New Roman" w:eastAsia="MS PMincho" w:hAnsi="Times New Roman" w:cs="Times New Roman" w:hint="eastAsia"/>
                <w:sz w:val="16"/>
                <w:szCs w:val="16"/>
              </w:rPr>
              <w:t>R</w:t>
            </w:r>
            <w:r w:rsidRPr="00B046C0">
              <w:rPr>
                <w:rFonts w:ascii="Times New Roman" w:eastAsia="MS PMincho" w:hAnsi="Times New Roman" w:cs="Times New Roman"/>
                <w:sz w:val="16"/>
                <w:szCs w:val="16"/>
              </w:rPr>
              <w:t>etinol equivalent (</w:t>
            </w:r>
            <w:proofErr w:type="spellStart"/>
            <w:r w:rsidRPr="00B046C0">
              <w:rPr>
                <w:rFonts w:ascii="Times New Roman" w:eastAsia="MS PMincho" w:hAnsi="Times New Roman" w:cs="Times New Roman"/>
                <w:sz w:val="16"/>
                <w:szCs w:val="16"/>
              </w:rPr>
              <w:t>μg</w:t>
            </w:r>
            <w:proofErr w:type="spellEnd"/>
            <w:r w:rsidRPr="00B046C0">
              <w:rPr>
                <w:rFonts w:ascii="Times New Roman" w:eastAsia="MS PMincho" w:hAnsi="Times New Roman" w:cs="Times New Roman"/>
                <w:sz w:val="16"/>
                <w:szCs w:val="16"/>
              </w:rPr>
              <w:t>/d)</w:t>
            </w:r>
          </w:p>
        </w:tc>
        <w:tc>
          <w:tcPr>
            <w:tcW w:w="638" w:type="pct"/>
            <w:tcBorders>
              <w:top w:val="nil"/>
              <w:left w:val="nil"/>
              <w:right w:val="nil"/>
            </w:tcBorders>
          </w:tcPr>
          <w:p w14:paraId="45DFC0D1" w14:textId="1DBD803C"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519</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056 (237</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851)</w:t>
            </w:r>
          </w:p>
        </w:tc>
        <w:tc>
          <w:tcPr>
            <w:tcW w:w="646" w:type="pct"/>
            <w:tcBorders>
              <w:top w:val="nil"/>
              <w:left w:val="nil"/>
              <w:right w:val="nil"/>
            </w:tcBorders>
          </w:tcPr>
          <w:p w14:paraId="33F4FF06" w14:textId="1A79BF30"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460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434 (169</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405)</w:t>
            </w:r>
          </w:p>
        </w:tc>
        <w:tc>
          <w:tcPr>
            <w:tcW w:w="84" w:type="pct"/>
            <w:tcBorders>
              <w:top w:val="nil"/>
              <w:left w:val="nil"/>
              <w:right w:val="nil"/>
            </w:tcBorders>
          </w:tcPr>
          <w:p w14:paraId="3BB538D5" w14:textId="77777777" w:rsidR="00691336" w:rsidRPr="00B046C0" w:rsidRDefault="00691336" w:rsidP="00691336">
            <w:pPr>
              <w:widowControl/>
              <w:jc w:val="center"/>
              <w:rPr>
                <w:rFonts w:ascii="Times New Roman" w:hAnsi="Times New Roman" w:cs="Times New Roman"/>
                <w:sz w:val="16"/>
                <w:szCs w:val="16"/>
              </w:rPr>
            </w:pPr>
          </w:p>
        </w:tc>
        <w:tc>
          <w:tcPr>
            <w:tcW w:w="815" w:type="pct"/>
            <w:tcBorders>
              <w:top w:val="nil"/>
              <w:left w:val="nil"/>
              <w:right w:val="nil"/>
            </w:tcBorders>
            <w:shd w:val="clear" w:color="auto" w:fill="auto"/>
            <w:noWrap/>
          </w:tcPr>
          <w:p w14:paraId="2B8122AB" w14:textId="099054C8" w:rsidR="00691336" w:rsidRPr="00B046C0" w:rsidRDefault="00AF478A"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w:t>
            </w:r>
            <w:r w:rsidR="00691336" w:rsidRPr="00B046C0">
              <w:rPr>
                <w:rFonts w:ascii="Times New Roman" w:hAnsi="Times New Roman" w:cs="Times New Roman"/>
                <w:sz w:val="16"/>
                <w:szCs w:val="16"/>
              </w:rPr>
              <w:t>6</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289 (</w:t>
            </w:r>
            <w:r w:rsidRPr="00B046C0">
              <w:rPr>
                <w:rFonts w:ascii="Times New Roman" w:hAnsi="Times New Roman" w:cs="Times New Roman"/>
                <w:sz w:val="16"/>
                <w:szCs w:val="16"/>
              </w:rPr>
              <w:t>−</w:t>
            </w:r>
            <w:r w:rsidR="00691336" w:rsidRPr="00B046C0">
              <w:rPr>
                <w:rFonts w:ascii="Times New Roman" w:hAnsi="Times New Roman" w:cs="Times New Roman"/>
                <w:sz w:val="16"/>
                <w:szCs w:val="16"/>
              </w:rPr>
              <w:t>69</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777 to 57</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199)</w:t>
            </w:r>
          </w:p>
        </w:tc>
        <w:tc>
          <w:tcPr>
            <w:tcW w:w="793" w:type="pct"/>
            <w:tcBorders>
              <w:top w:val="nil"/>
              <w:left w:val="nil"/>
              <w:right w:val="nil"/>
            </w:tcBorders>
          </w:tcPr>
          <w:p w14:paraId="141BB3F8" w14:textId="3C43B31B"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34</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212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9</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317 to 77</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741)</w:t>
            </w:r>
          </w:p>
        </w:tc>
        <w:tc>
          <w:tcPr>
            <w:tcW w:w="794" w:type="pct"/>
            <w:tcBorders>
              <w:top w:val="nil"/>
              <w:left w:val="nil"/>
              <w:right w:val="nil"/>
            </w:tcBorders>
          </w:tcPr>
          <w:p w14:paraId="05D3ED44" w14:textId="531A44FF" w:rsidR="00691336" w:rsidRPr="00B046C0" w:rsidRDefault="00AF478A"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w:t>
            </w:r>
            <w:r w:rsidR="00691336" w:rsidRPr="00B046C0">
              <w:rPr>
                <w:rFonts w:ascii="Times New Roman" w:hAnsi="Times New Roman" w:cs="Times New Roman"/>
                <w:sz w:val="16"/>
                <w:szCs w:val="16"/>
              </w:rPr>
              <w:t>40</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501 (</w:t>
            </w:r>
            <w:r w:rsidRPr="00B046C0">
              <w:rPr>
                <w:rFonts w:ascii="Times New Roman" w:hAnsi="Times New Roman" w:cs="Times New Roman"/>
                <w:sz w:val="16"/>
                <w:szCs w:val="16"/>
              </w:rPr>
              <w:t>−</w:t>
            </w:r>
            <w:r w:rsidR="00691336" w:rsidRPr="00B046C0">
              <w:rPr>
                <w:rFonts w:ascii="Times New Roman" w:hAnsi="Times New Roman" w:cs="Times New Roman"/>
                <w:sz w:val="16"/>
                <w:szCs w:val="16"/>
              </w:rPr>
              <w:t>116</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1 to 35</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189)</w:t>
            </w:r>
          </w:p>
        </w:tc>
        <w:tc>
          <w:tcPr>
            <w:tcW w:w="342" w:type="pct"/>
            <w:tcBorders>
              <w:top w:val="nil"/>
              <w:left w:val="nil"/>
              <w:right w:val="nil"/>
            </w:tcBorders>
          </w:tcPr>
          <w:p w14:paraId="2E41F7B6" w14:textId="72F5F5EF"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537</w:t>
            </w:r>
          </w:p>
        </w:tc>
      </w:tr>
      <w:tr w:rsidR="00B046C0" w:rsidRPr="00B046C0" w14:paraId="352E7FC5" w14:textId="77777777" w:rsidTr="00CA1B87">
        <w:trPr>
          <w:trHeight w:val="173"/>
        </w:trPr>
        <w:tc>
          <w:tcPr>
            <w:tcW w:w="888" w:type="pct"/>
            <w:tcBorders>
              <w:top w:val="nil"/>
              <w:left w:val="nil"/>
              <w:right w:val="nil"/>
            </w:tcBorders>
            <w:vAlign w:val="center"/>
          </w:tcPr>
          <w:p w14:paraId="5201EB74" w14:textId="0B952C85" w:rsidR="00691336" w:rsidRPr="00B046C0" w:rsidRDefault="00691336" w:rsidP="00691336">
            <w:pPr>
              <w:widowControl/>
              <w:rPr>
                <w:rFonts w:ascii="Times New Roman" w:eastAsia="MS PMincho" w:hAnsi="Times New Roman" w:cs="Times New Roman"/>
                <w:sz w:val="16"/>
                <w:szCs w:val="16"/>
              </w:rPr>
            </w:pPr>
            <w:r w:rsidRPr="00B046C0">
              <w:rPr>
                <w:rFonts w:ascii="Times New Roman" w:eastAsia="MS PMincho" w:hAnsi="Times New Roman" w:cs="Times New Roman" w:hint="eastAsia"/>
                <w:sz w:val="16"/>
                <w:szCs w:val="16"/>
              </w:rPr>
              <w:t>V</w:t>
            </w:r>
            <w:r w:rsidRPr="00B046C0">
              <w:rPr>
                <w:rFonts w:ascii="Times New Roman" w:eastAsia="MS PMincho" w:hAnsi="Times New Roman" w:cs="Times New Roman"/>
                <w:sz w:val="16"/>
                <w:szCs w:val="16"/>
              </w:rPr>
              <w:t>itamin D (</w:t>
            </w:r>
            <w:proofErr w:type="spellStart"/>
            <w:r w:rsidRPr="00B046C0">
              <w:rPr>
                <w:rFonts w:ascii="Times New Roman" w:eastAsia="MS PMincho" w:hAnsi="Times New Roman" w:cs="Times New Roman"/>
                <w:sz w:val="16"/>
                <w:szCs w:val="16"/>
              </w:rPr>
              <w:t>μg</w:t>
            </w:r>
            <w:proofErr w:type="spellEnd"/>
            <w:r w:rsidRPr="00B046C0">
              <w:rPr>
                <w:rFonts w:ascii="Times New Roman" w:eastAsia="MS PMincho" w:hAnsi="Times New Roman" w:cs="Times New Roman"/>
                <w:sz w:val="16"/>
                <w:szCs w:val="16"/>
              </w:rPr>
              <w:t>/d)</w:t>
            </w:r>
          </w:p>
        </w:tc>
        <w:tc>
          <w:tcPr>
            <w:tcW w:w="638" w:type="pct"/>
            <w:tcBorders>
              <w:top w:val="nil"/>
              <w:left w:val="nil"/>
              <w:right w:val="nil"/>
            </w:tcBorders>
          </w:tcPr>
          <w:p w14:paraId="58AD86C5" w14:textId="0A0B7871"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6</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706 (3</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393)</w:t>
            </w:r>
          </w:p>
        </w:tc>
        <w:tc>
          <w:tcPr>
            <w:tcW w:w="646" w:type="pct"/>
            <w:tcBorders>
              <w:top w:val="nil"/>
              <w:left w:val="nil"/>
              <w:right w:val="nil"/>
            </w:tcBorders>
          </w:tcPr>
          <w:p w14:paraId="14182982" w14:textId="6FAFE4B2"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6</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263 (3</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196)</w:t>
            </w:r>
          </w:p>
        </w:tc>
        <w:tc>
          <w:tcPr>
            <w:tcW w:w="84" w:type="pct"/>
            <w:tcBorders>
              <w:top w:val="nil"/>
              <w:left w:val="nil"/>
              <w:right w:val="nil"/>
            </w:tcBorders>
          </w:tcPr>
          <w:p w14:paraId="6EEAFC1F" w14:textId="77777777" w:rsidR="00691336" w:rsidRPr="00B046C0" w:rsidRDefault="00691336" w:rsidP="00691336">
            <w:pPr>
              <w:widowControl/>
              <w:jc w:val="center"/>
              <w:rPr>
                <w:rFonts w:ascii="Times New Roman" w:hAnsi="Times New Roman" w:cs="Times New Roman"/>
                <w:sz w:val="16"/>
                <w:szCs w:val="16"/>
              </w:rPr>
            </w:pPr>
          </w:p>
        </w:tc>
        <w:tc>
          <w:tcPr>
            <w:tcW w:w="815" w:type="pct"/>
            <w:tcBorders>
              <w:top w:val="nil"/>
              <w:left w:val="nil"/>
              <w:right w:val="nil"/>
            </w:tcBorders>
            <w:shd w:val="clear" w:color="auto" w:fill="auto"/>
            <w:noWrap/>
          </w:tcPr>
          <w:p w14:paraId="17E45ED8" w14:textId="4AF2AC37"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176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605 to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958)</w:t>
            </w:r>
          </w:p>
        </w:tc>
        <w:tc>
          <w:tcPr>
            <w:tcW w:w="793" w:type="pct"/>
            <w:tcBorders>
              <w:top w:val="nil"/>
              <w:left w:val="nil"/>
              <w:right w:val="nil"/>
            </w:tcBorders>
          </w:tcPr>
          <w:p w14:paraId="2F175432" w14:textId="764D4BF0"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088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931 to 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106)</w:t>
            </w:r>
          </w:p>
        </w:tc>
        <w:tc>
          <w:tcPr>
            <w:tcW w:w="794" w:type="pct"/>
            <w:tcBorders>
              <w:top w:val="nil"/>
              <w:left w:val="nil"/>
              <w:right w:val="nil"/>
            </w:tcBorders>
          </w:tcPr>
          <w:p w14:paraId="2D05BFD5" w14:textId="0A59119C"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089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187 to 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365)</w:t>
            </w:r>
          </w:p>
        </w:tc>
        <w:tc>
          <w:tcPr>
            <w:tcW w:w="342" w:type="pct"/>
            <w:tcBorders>
              <w:top w:val="nil"/>
              <w:left w:val="nil"/>
              <w:right w:val="nil"/>
            </w:tcBorders>
          </w:tcPr>
          <w:p w14:paraId="509D14A9" w14:textId="625F0373"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285</w:t>
            </w:r>
          </w:p>
        </w:tc>
      </w:tr>
      <w:tr w:rsidR="00B046C0" w:rsidRPr="00B046C0" w14:paraId="27920669" w14:textId="77777777" w:rsidTr="00CA1B87">
        <w:trPr>
          <w:trHeight w:val="173"/>
        </w:trPr>
        <w:tc>
          <w:tcPr>
            <w:tcW w:w="888" w:type="pct"/>
            <w:tcBorders>
              <w:top w:val="nil"/>
              <w:left w:val="nil"/>
              <w:right w:val="nil"/>
            </w:tcBorders>
            <w:vAlign w:val="center"/>
          </w:tcPr>
          <w:p w14:paraId="53E88361" w14:textId="3365C955" w:rsidR="00691336" w:rsidRPr="00B046C0" w:rsidRDefault="00691336" w:rsidP="00691336">
            <w:pPr>
              <w:widowControl/>
              <w:rPr>
                <w:rFonts w:ascii="Times New Roman" w:eastAsia="MS PMincho" w:hAnsi="Times New Roman" w:cs="Times New Roman"/>
                <w:sz w:val="16"/>
                <w:szCs w:val="16"/>
              </w:rPr>
            </w:pPr>
            <w:r w:rsidRPr="00B046C0">
              <w:rPr>
                <w:rFonts w:ascii="Times New Roman" w:eastAsia="MS PMincho" w:hAnsi="Times New Roman" w:cs="Times New Roman"/>
                <w:sz w:val="16"/>
                <w:szCs w:val="16"/>
              </w:rPr>
              <w:t>α</w:t>
            </w:r>
            <w:r w:rsidRPr="00B046C0">
              <w:rPr>
                <w:rFonts w:ascii="Times New Roman" w:eastAsia="MS PMincho" w:hAnsi="Times New Roman" w:cs="Times New Roman" w:hint="eastAsia"/>
                <w:sz w:val="16"/>
                <w:szCs w:val="16"/>
              </w:rPr>
              <w:t>T</w:t>
            </w:r>
            <w:r w:rsidRPr="00B046C0">
              <w:rPr>
                <w:rFonts w:ascii="Times New Roman" w:eastAsia="MS PMincho" w:hAnsi="Times New Roman" w:cs="Times New Roman"/>
                <w:sz w:val="16"/>
                <w:szCs w:val="16"/>
              </w:rPr>
              <w:t>ocopherol (mg/d)</w:t>
            </w:r>
          </w:p>
        </w:tc>
        <w:tc>
          <w:tcPr>
            <w:tcW w:w="638" w:type="pct"/>
            <w:tcBorders>
              <w:top w:val="nil"/>
              <w:left w:val="nil"/>
              <w:right w:val="nil"/>
            </w:tcBorders>
          </w:tcPr>
          <w:p w14:paraId="7059F887" w14:textId="08B80A36"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6</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78</w:t>
            </w:r>
            <w:r w:rsidR="00921AE3" w:rsidRPr="00B046C0">
              <w:rPr>
                <w:rFonts w:ascii="Times New Roman" w:hAnsi="Times New Roman" w:cs="Times New Roman"/>
                <w:sz w:val="16"/>
                <w:szCs w:val="16"/>
              </w:rPr>
              <w:t>0</w:t>
            </w:r>
            <w:r w:rsidRPr="00B046C0">
              <w:rPr>
                <w:rFonts w:ascii="Times New Roman" w:hAnsi="Times New Roman" w:cs="Times New Roman"/>
                <w:sz w:val="16"/>
                <w:szCs w:val="16"/>
              </w:rPr>
              <w:t xml:space="preserve"> (2</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096)</w:t>
            </w:r>
          </w:p>
        </w:tc>
        <w:tc>
          <w:tcPr>
            <w:tcW w:w="646" w:type="pct"/>
            <w:tcBorders>
              <w:top w:val="nil"/>
              <w:left w:val="nil"/>
              <w:right w:val="nil"/>
            </w:tcBorders>
          </w:tcPr>
          <w:p w14:paraId="46A03AAB" w14:textId="3C269834"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6</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437 (1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817)</w:t>
            </w:r>
          </w:p>
        </w:tc>
        <w:tc>
          <w:tcPr>
            <w:tcW w:w="84" w:type="pct"/>
            <w:tcBorders>
              <w:top w:val="nil"/>
              <w:left w:val="nil"/>
              <w:right w:val="nil"/>
            </w:tcBorders>
          </w:tcPr>
          <w:p w14:paraId="228C36D8" w14:textId="77777777" w:rsidR="00691336" w:rsidRPr="00B046C0" w:rsidRDefault="00691336" w:rsidP="00691336">
            <w:pPr>
              <w:widowControl/>
              <w:jc w:val="center"/>
              <w:rPr>
                <w:rFonts w:ascii="Times New Roman" w:hAnsi="Times New Roman" w:cs="Times New Roman"/>
                <w:sz w:val="16"/>
                <w:szCs w:val="16"/>
              </w:rPr>
            </w:pPr>
          </w:p>
        </w:tc>
        <w:tc>
          <w:tcPr>
            <w:tcW w:w="815" w:type="pct"/>
            <w:tcBorders>
              <w:top w:val="nil"/>
              <w:left w:val="nil"/>
              <w:right w:val="nil"/>
            </w:tcBorders>
            <w:shd w:val="clear" w:color="auto" w:fill="auto"/>
            <w:noWrap/>
          </w:tcPr>
          <w:p w14:paraId="4CD5191C" w14:textId="7C42ADFB"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226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359 to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809)</w:t>
            </w:r>
          </w:p>
        </w:tc>
        <w:tc>
          <w:tcPr>
            <w:tcW w:w="793" w:type="pct"/>
            <w:tcBorders>
              <w:top w:val="nil"/>
              <w:left w:val="nil"/>
              <w:right w:val="nil"/>
            </w:tcBorders>
          </w:tcPr>
          <w:p w14:paraId="26311A45" w14:textId="6A911418"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060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430 to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549)</w:t>
            </w:r>
          </w:p>
        </w:tc>
        <w:tc>
          <w:tcPr>
            <w:tcW w:w="794" w:type="pct"/>
            <w:tcBorders>
              <w:top w:val="nil"/>
              <w:left w:val="nil"/>
              <w:right w:val="nil"/>
            </w:tcBorders>
          </w:tcPr>
          <w:p w14:paraId="44C98D67" w14:textId="4EEF48FD"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166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585 to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917)</w:t>
            </w:r>
          </w:p>
        </w:tc>
        <w:tc>
          <w:tcPr>
            <w:tcW w:w="342" w:type="pct"/>
            <w:tcBorders>
              <w:top w:val="nil"/>
              <w:left w:val="nil"/>
              <w:right w:val="nil"/>
            </w:tcBorders>
          </w:tcPr>
          <w:p w14:paraId="03427513" w14:textId="631D6DAF"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568</w:t>
            </w:r>
          </w:p>
        </w:tc>
      </w:tr>
      <w:tr w:rsidR="00B046C0" w:rsidRPr="00B046C0" w14:paraId="727C9FCA" w14:textId="77777777" w:rsidTr="00CA1B87">
        <w:trPr>
          <w:trHeight w:val="173"/>
        </w:trPr>
        <w:tc>
          <w:tcPr>
            <w:tcW w:w="888" w:type="pct"/>
            <w:tcBorders>
              <w:top w:val="nil"/>
              <w:left w:val="nil"/>
              <w:right w:val="nil"/>
            </w:tcBorders>
            <w:vAlign w:val="center"/>
          </w:tcPr>
          <w:p w14:paraId="280CBFF1" w14:textId="413B317C" w:rsidR="00691336" w:rsidRPr="00B046C0" w:rsidRDefault="00691336" w:rsidP="00691336">
            <w:pPr>
              <w:widowControl/>
              <w:rPr>
                <w:rFonts w:ascii="Times New Roman" w:eastAsia="MS PMincho" w:hAnsi="Times New Roman" w:cs="Times New Roman"/>
                <w:sz w:val="16"/>
                <w:szCs w:val="16"/>
              </w:rPr>
            </w:pPr>
            <w:r w:rsidRPr="00B046C0">
              <w:rPr>
                <w:rFonts w:ascii="Times New Roman" w:eastAsia="MS PMincho" w:hAnsi="Times New Roman" w:cs="Times New Roman" w:hint="eastAsia"/>
                <w:sz w:val="16"/>
                <w:szCs w:val="16"/>
              </w:rPr>
              <w:t>Vitamin K</w:t>
            </w:r>
            <w:r w:rsidRPr="00B046C0">
              <w:rPr>
                <w:rFonts w:ascii="Times New Roman" w:eastAsia="MS PMincho" w:hAnsi="Times New Roman" w:cs="Times New Roman"/>
                <w:sz w:val="16"/>
                <w:szCs w:val="16"/>
              </w:rPr>
              <w:t xml:space="preserve"> (</w:t>
            </w:r>
            <w:proofErr w:type="spellStart"/>
            <w:r w:rsidRPr="00B046C0">
              <w:rPr>
                <w:rFonts w:ascii="Times New Roman" w:eastAsia="MS PMincho" w:hAnsi="Times New Roman" w:cs="Times New Roman"/>
                <w:sz w:val="16"/>
                <w:szCs w:val="16"/>
              </w:rPr>
              <w:t>μg</w:t>
            </w:r>
            <w:proofErr w:type="spellEnd"/>
            <w:r w:rsidRPr="00B046C0">
              <w:rPr>
                <w:rFonts w:ascii="Times New Roman" w:eastAsia="MS PMincho" w:hAnsi="Times New Roman" w:cs="Times New Roman"/>
                <w:sz w:val="16"/>
                <w:szCs w:val="16"/>
              </w:rPr>
              <w:t>/d)</w:t>
            </w:r>
          </w:p>
        </w:tc>
        <w:tc>
          <w:tcPr>
            <w:tcW w:w="638" w:type="pct"/>
            <w:tcBorders>
              <w:top w:val="nil"/>
              <w:left w:val="nil"/>
              <w:right w:val="nil"/>
            </w:tcBorders>
          </w:tcPr>
          <w:p w14:paraId="33F7A013" w14:textId="3D516928"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246</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803 (120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25</w:t>
            </w:r>
            <w:r w:rsidR="00921AE3" w:rsidRPr="00B046C0">
              <w:rPr>
                <w:rFonts w:ascii="Times New Roman" w:hAnsi="Times New Roman" w:cs="Times New Roman"/>
                <w:sz w:val="16"/>
                <w:szCs w:val="16"/>
              </w:rPr>
              <w:t>0</w:t>
            </w:r>
            <w:r w:rsidRPr="00B046C0">
              <w:rPr>
                <w:rFonts w:ascii="Times New Roman" w:hAnsi="Times New Roman" w:cs="Times New Roman"/>
                <w:sz w:val="16"/>
                <w:szCs w:val="16"/>
              </w:rPr>
              <w:t>)</w:t>
            </w:r>
          </w:p>
        </w:tc>
        <w:tc>
          <w:tcPr>
            <w:tcW w:w="646" w:type="pct"/>
            <w:tcBorders>
              <w:top w:val="nil"/>
              <w:left w:val="nil"/>
              <w:right w:val="nil"/>
            </w:tcBorders>
          </w:tcPr>
          <w:p w14:paraId="3DC4BB37" w14:textId="4357AE3C"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224</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742 (82</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687)</w:t>
            </w:r>
          </w:p>
        </w:tc>
        <w:tc>
          <w:tcPr>
            <w:tcW w:w="84" w:type="pct"/>
            <w:tcBorders>
              <w:top w:val="nil"/>
              <w:left w:val="nil"/>
              <w:right w:val="nil"/>
            </w:tcBorders>
          </w:tcPr>
          <w:p w14:paraId="1A77B82A" w14:textId="77777777" w:rsidR="00691336" w:rsidRPr="00B046C0" w:rsidRDefault="00691336" w:rsidP="00691336">
            <w:pPr>
              <w:widowControl/>
              <w:jc w:val="center"/>
              <w:rPr>
                <w:rFonts w:ascii="Times New Roman" w:hAnsi="Times New Roman" w:cs="Times New Roman"/>
                <w:sz w:val="16"/>
                <w:szCs w:val="16"/>
              </w:rPr>
            </w:pPr>
          </w:p>
        </w:tc>
        <w:tc>
          <w:tcPr>
            <w:tcW w:w="815" w:type="pct"/>
            <w:tcBorders>
              <w:top w:val="nil"/>
              <w:left w:val="nil"/>
              <w:right w:val="nil"/>
            </w:tcBorders>
            <w:shd w:val="clear" w:color="auto" w:fill="auto"/>
            <w:noWrap/>
          </w:tcPr>
          <w:p w14:paraId="1A279BF0" w14:textId="03555AB3"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4</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224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26</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014 to 34</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461)</w:t>
            </w:r>
          </w:p>
        </w:tc>
        <w:tc>
          <w:tcPr>
            <w:tcW w:w="793" w:type="pct"/>
            <w:tcBorders>
              <w:top w:val="nil"/>
              <w:left w:val="nil"/>
              <w:right w:val="nil"/>
            </w:tcBorders>
          </w:tcPr>
          <w:p w14:paraId="7C960101" w14:textId="2112AD63"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7</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440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17</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120 to 32</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000)</w:t>
            </w:r>
          </w:p>
        </w:tc>
        <w:tc>
          <w:tcPr>
            <w:tcW w:w="794" w:type="pct"/>
            <w:tcBorders>
              <w:top w:val="nil"/>
              <w:left w:val="nil"/>
              <w:right w:val="nil"/>
            </w:tcBorders>
          </w:tcPr>
          <w:p w14:paraId="21B173C2" w14:textId="30629880" w:rsidR="00691336" w:rsidRPr="00B046C0" w:rsidRDefault="00AF478A"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w:t>
            </w:r>
            <w:r w:rsidR="00691336" w:rsidRPr="00B046C0">
              <w:rPr>
                <w:rFonts w:ascii="Times New Roman" w:hAnsi="Times New Roman" w:cs="Times New Roman"/>
                <w:sz w:val="16"/>
                <w:szCs w:val="16"/>
              </w:rPr>
              <w:t>3</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217 (</w:t>
            </w:r>
            <w:r w:rsidRPr="00B046C0">
              <w:rPr>
                <w:rFonts w:ascii="Times New Roman" w:hAnsi="Times New Roman" w:cs="Times New Roman"/>
                <w:sz w:val="16"/>
                <w:szCs w:val="16"/>
              </w:rPr>
              <w:t>−</w:t>
            </w:r>
            <w:r w:rsidR="00691336" w:rsidRPr="00B046C0">
              <w:rPr>
                <w:rFonts w:ascii="Times New Roman" w:hAnsi="Times New Roman" w:cs="Times New Roman"/>
                <w:sz w:val="16"/>
                <w:szCs w:val="16"/>
              </w:rPr>
              <w:t>41</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606 to 35</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172)</w:t>
            </w:r>
          </w:p>
        </w:tc>
        <w:tc>
          <w:tcPr>
            <w:tcW w:w="342" w:type="pct"/>
            <w:tcBorders>
              <w:top w:val="nil"/>
              <w:left w:val="nil"/>
              <w:right w:val="nil"/>
            </w:tcBorders>
          </w:tcPr>
          <w:p w14:paraId="2FB29EA3" w14:textId="63803E74"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995</w:t>
            </w:r>
          </w:p>
        </w:tc>
      </w:tr>
      <w:tr w:rsidR="00B046C0" w:rsidRPr="00B046C0" w14:paraId="4D67CEF6" w14:textId="77777777" w:rsidTr="00CA1B87">
        <w:trPr>
          <w:trHeight w:val="173"/>
        </w:trPr>
        <w:tc>
          <w:tcPr>
            <w:tcW w:w="888" w:type="pct"/>
            <w:tcBorders>
              <w:top w:val="nil"/>
              <w:left w:val="nil"/>
              <w:right w:val="nil"/>
            </w:tcBorders>
            <w:vAlign w:val="center"/>
          </w:tcPr>
          <w:p w14:paraId="320AFAA6" w14:textId="491051B4" w:rsidR="00691336" w:rsidRPr="00B046C0" w:rsidRDefault="00691336" w:rsidP="00691336">
            <w:pPr>
              <w:widowControl/>
              <w:rPr>
                <w:rFonts w:ascii="Times New Roman" w:eastAsia="MS PMincho" w:hAnsi="Times New Roman" w:cs="Times New Roman"/>
                <w:sz w:val="16"/>
                <w:szCs w:val="16"/>
              </w:rPr>
            </w:pPr>
            <w:r w:rsidRPr="00B046C0">
              <w:rPr>
                <w:rFonts w:ascii="Times New Roman" w:eastAsia="MS PMincho" w:hAnsi="Times New Roman" w:cs="Times New Roman" w:hint="eastAsia"/>
                <w:sz w:val="16"/>
                <w:szCs w:val="16"/>
              </w:rPr>
              <w:t>V</w:t>
            </w:r>
            <w:r w:rsidRPr="00B046C0">
              <w:rPr>
                <w:rFonts w:ascii="Times New Roman" w:eastAsia="MS PMincho" w:hAnsi="Times New Roman" w:cs="Times New Roman"/>
                <w:sz w:val="16"/>
                <w:szCs w:val="16"/>
              </w:rPr>
              <w:t>itamin B1 (mg/d)</w:t>
            </w:r>
          </w:p>
        </w:tc>
        <w:tc>
          <w:tcPr>
            <w:tcW w:w="638" w:type="pct"/>
            <w:tcBorders>
              <w:top w:val="nil"/>
              <w:left w:val="nil"/>
              <w:right w:val="nil"/>
            </w:tcBorders>
          </w:tcPr>
          <w:p w14:paraId="54586862" w14:textId="22BF5300"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87</w:t>
            </w:r>
            <w:r w:rsidR="00921AE3" w:rsidRPr="00B046C0">
              <w:rPr>
                <w:rFonts w:ascii="Times New Roman" w:hAnsi="Times New Roman" w:cs="Times New Roman"/>
                <w:sz w:val="16"/>
                <w:szCs w:val="16"/>
              </w:rPr>
              <w:t>0</w:t>
            </w:r>
            <w:r w:rsidRPr="00B046C0">
              <w:rPr>
                <w:rFonts w:ascii="Times New Roman" w:hAnsi="Times New Roman" w:cs="Times New Roman"/>
                <w:sz w:val="16"/>
                <w:szCs w:val="16"/>
              </w:rPr>
              <w:t xml:space="preserve">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258)</w:t>
            </w:r>
          </w:p>
        </w:tc>
        <w:tc>
          <w:tcPr>
            <w:tcW w:w="646" w:type="pct"/>
            <w:tcBorders>
              <w:top w:val="nil"/>
              <w:left w:val="nil"/>
              <w:right w:val="nil"/>
            </w:tcBorders>
          </w:tcPr>
          <w:p w14:paraId="5EA969A4" w14:textId="7AB2A44B"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881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257)</w:t>
            </w:r>
          </w:p>
        </w:tc>
        <w:tc>
          <w:tcPr>
            <w:tcW w:w="84" w:type="pct"/>
            <w:tcBorders>
              <w:top w:val="nil"/>
              <w:left w:val="nil"/>
              <w:right w:val="nil"/>
            </w:tcBorders>
          </w:tcPr>
          <w:p w14:paraId="379A64F3" w14:textId="77777777" w:rsidR="00691336" w:rsidRPr="00B046C0" w:rsidRDefault="00691336" w:rsidP="00691336">
            <w:pPr>
              <w:widowControl/>
              <w:jc w:val="center"/>
              <w:rPr>
                <w:rFonts w:ascii="Times New Roman" w:hAnsi="Times New Roman" w:cs="Times New Roman"/>
                <w:sz w:val="16"/>
                <w:szCs w:val="16"/>
              </w:rPr>
            </w:pPr>
          </w:p>
        </w:tc>
        <w:tc>
          <w:tcPr>
            <w:tcW w:w="815" w:type="pct"/>
            <w:tcBorders>
              <w:top w:val="nil"/>
              <w:left w:val="nil"/>
              <w:right w:val="nil"/>
            </w:tcBorders>
            <w:shd w:val="clear" w:color="auto" w:fill="auto"/>
            <w:noWrap/>
          </w:tcPr>
          <w:p w14:paraId="7C98F8DA" w14:textId="48D3E216"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078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005 to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151)</w:t>
            </w:r>
          </w:p>
        </w:tc>
        <w:tc>
          <w:tcPr>
            <w:tcW w:w="793" w:type="pct"/>
            <w:tcBorders>
              <w:top w:val="nil"/>
              <w:left w:val="nil"/>
              <w:right w:val="nil"/>
            </w:tcBorders>
          </w:tcPr>
          <w:p w14:paraId="138FBAB5" w14:textId="00622763"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025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039 to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088)</w:t>
            </w:r>
          </w:p>
        </w:tc>
        <w:tc>
          <w:tcPr>
            <w:tcW w:w="794" w:type="pct"/>
            <w:tcBorders>
              <w:top w:val="nil"/>
              <w:left w:val="nil"/>
              <w:right w:val="nil"/>
            </w:tcBorders>
          </w:tcPr>
          <w:p w14:paraId="0BFA80CF" w14:textId="6CF224C8"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054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042 to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149)</w:t>
            </w:r>
          </w:p>
        </w:tc>
        <w:tc>
          <w:tcPr>
            <w:tcW w:w="342" w:type="pct"/>
            <w:tcBorders>
              <w:top w:val="nil"/>
              <w:left w:val="nil"/>
              <w:right w:val="nil"/>
            </w:tcBorders>
          </w:tcPr>
          <w:p w14:paraId="242C2A84" w14:textId="04800EC8"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139</w:t>
            </w:r>
          </w:p>
        </w:tc>
      </w:tr>
      <w:tr w:rsidR="00B046C0" w:rsidRPr="00B046C0" w14:paraId="2ED459D8" w14:textId="77777777" w:rsidTr="00CA1B87">
        <w:trPr>
          <w:trHeight w:val="173"/>
        </w:trPr>
        <w:tc>
          <w:tcPr>
            <w:tcW w:w="888" w:type="pct"/>
            <w:tcBorders>
              <w:top w:val="nil"/>
              <w:left w:val="nil"/>
              <w:right w:val="nil"/>
            </w:tcBorders>
            <w:vAlign w:val="center"/>
          </w:tcPr>
          <w:p w14:paraId="227B985F" w14:textId="13E19FBF" w:rsidR="00691336" w:rsidRPr="00B046C0" w:rsidRDefault="00691336" w:rsidP="00691336">
            <w:pPr>
              <w:widowControl/>
              <w:rPr>
                <w:rFonts w:ascii="Times New Roman" w:eastAsia="MS PMincho" w:hAnsi="Times New Roman" w:cs="Times New Roman"/>
                <w:sz w:val="16"/>
                <w:szCs w:val="16"/>
              </w:rPr>
            </w:pPr>
            <w:r w:rsidRPr="00B046C0">
              <w:rPr>
                <w:rFonts w:ascii="Times New Roman" w:eastAsia="MS PMincho" w:hAnsi="Times New Roman" w:cs="Times New Roman" w:hint="eastAsia"/>
                <w:sz w:val="16"/>
                <w:szCs w:val="16"/>
              </w:rPr>
              <w:t>V</w:t>
            </w:r>
            <w:r w:rsidRPr="00B046C0">
              <w:rPr>
                <w:rFonts w:ascii="Times New Roman" w:eastAsia="MS PMincho" w:hAnsi="Times New Roman" w:cs="Times New Roman"/>
                <w:sz w:val="16"/>
                <w:szCs w:val="16"/>
              </w:rPr>
              <w:t xml:space="preserve">itamin </w:t>
            </w:r>
            <w:r w:rsidRPr="00B046C0">
              <w:rPr>
                <w:rFonts w:ascii="Times New Roman" w:eastAsia="MS PMincho" w:hAnsi="Times New Roman" w:cs="Times New Roman" w:hint="eastAsia"/>
                <w:sz w:val="16"/>
                <w:szCs w:val="16"/>
              </w:rPr>
              <w:t>B</w:t>
            </w:r>
            <w:r w:rsidRPr="00B046C0">
              <w:rPr>
                <w:rFonts w:ascii="Times New Roman" w:eastAsia="MS PMincho" w:hAnsi="Times New Roman" w:cs="Times New Roman"/>
                <w:sz w:val="16"/>
                <w:szCs w:val="16"/>
              </w:rPr>
              <w:t>2 (mg/d)</w:t>
            </w:r>
          </w:p>
        </w:tc>
        <w:tc>
          <w:tcPr>
            <w:tcW w:w="638" w:type="pct"/>
            <w:tcBorders>
              <w:top w:val="nil"/>
              <w:left w:val="nil"/>
              <w:right w:val="nil"/>
            </w:tcBorders>
          </w:tcPr>
          <w:p w14:paraId="450C8648" w14:textId="14F6DE52"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114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34</w:t>
            </w:r>
            <w:r w:rsidR="00921AE3" w:rsidRPr="00B046C0">
              <w:rPr>
                <w:rFonts w:ascii="Times New Roman" w:hAnsi="Times New Roman" w:cs="Times New Roman"/>
                <w:sz w:val="16"/>
                <w:szCs w:val="16"/>
              </w:rPr>
              <w:t>0</w:t>
            </w:r>
            <w:r w:rsidRPr="00B046C0">
              <w:rPr>
                <w:rFonts w:ascii="Times New Roman" w:hAnsi="Times New Roman" w:cs="Times New Roman"/>
                <w:sz w:val="16"/>
                <w:szCs w:val="16"/>
              </w:rPr>
              <w:t>)</w:t>
            </w:r>
          </w:p>
        </w:tc>
        <w:tc>
          <w:tcPr>
            <w:tcW w:w="646" w:type="pct"/>
            <w:tcBorders>
              <w:top w:val="nil"/>
              <w:left w:val="nil"/>
              <w:right w:val="nil"/>
            </w:tcBorders>
          </w:tcPr>
          <w:p w14:paraId="0C884C4E" w14:textId="3DD78658"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048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324)</w:t>
            </w:r>
          </w:p>
        </w:tc>
        <w:tc>
          <w:tcPr>
            <w:tcW w:w="84" w:type="pct"/>
            <w:tcBorders>
              <w:top w:val="nil"/>
              <w:left w:val="nil"/>
              <w:right w:val="nil"/>
            </w:tcBorders>
          </w:tcPr>
          <w:p w14:paraId="0B58115E" w14:textId="77777777" w:rsidR="00691336" w:rsidRPr="00B046C0" w:rsidRDefault="00691336" w:rsidP="00691336">
            <w:pPr>
              <w:widowControl/>
              <w:jc w:val="center"/>
              <w:rPr>
                <w:rFonts w:ascii="Times New Roman" w:hAnsi="Times New Roman" w:cs="Times New Roman"/>
                <w:sz w:val="16"/>
                <w:szCs w:val="16"/>
              </w:rPr>
            </w:pPr>
          </w:p>
        </w:tc>
        <w:tc>
          <w:tcPr>
            <w:tcW w:w="815" w:type="pct"/>
            <w:tcBorders>
              <w:top w:val="nil"/>
              <w:left w:val="nil"/>
              <w:right w:val="nil"/>
            </w:tcBorders>
            <w:shd w:val="clear" w:color="auto" w:fill="auto"/>
            <w:noWrap/>
          </w:tcPr>
          <w:p w14:paraId="329D2E32" w14:textId="5EB38F5A"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011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073 to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095)</w:t>
            </w:r>
          </w:p>
        </w:tc>
        <w:tc>
          <w:tcPr>
            <w:tcW w:w="793" w:type="pct"/>
            <w:tcBorders>
              <w:top w:val="nil"/>
              <w:left w:val="nil"/>
              <w:right w:val="nil"/>
            </w:tcBorders>
          </w:tcPr>
          <w:p w14:paraId="530213FF" w14:textId="56AB2ED9"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054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013 to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122)</w:t>
            </w:r>
          </w:p>
        </w:tc>
        <w:tc>
          <w:tcPr>
            <w:tcW w:w="794" w:type="pct"/>
            <w:tcBorders>
              <w:top w:val="nil"/>
              <w:left w:val="nil"/>
              <w:right w:val="nil"/>
            </w:tcBorders>
          </w:tcPr>
          <w:p w14:paraId="11C603B1" w14:textId="5BFC5B71" w:rsidR="00691336" w:rsidRPr="00B046C0" w:rsidRDefault="00AF478A"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w:t>
            </w:r>
            <w:r w:rsidR="00691336"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044 (</w:t>
            </w:r>
            <w:r w:rsidRPr="00B046C0">
              <w:rPr>
                <w:rFonts w:ascii="Times New Roman" w:hAnsi="Times New Roman" w:cs="Times New Roman"/>
                <w:sz w:val="16"/>
                <w:szCs w:val="16"/>
              </w:rPr>
              <w:t>−</w:t>
            </w:r>
            <w:r w:rsidR="00691336"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150 to 0</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063)</w:t>
            </w:r>
          </w:p>
        </w:tc>
        <w:tc>
          <w:tcPr>
            <w:tcW w:w="342" w:type="pct"/>
            <w:tcBorders>
              <w:top w:val="nil"/>
              <w:left w:val="nil"/>
              <w:right w:val="nil"/>
            </w:tcBorders>
          </w:tcPr>
          <w:p w14:paraId="74885FE9" w14:textId="4D483FE8"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627</w:t>
            </w:r>
          </w:p>
        </w:tc>
      </w:tr>
      <w:tr w:rsidR="00B046C0" w:rsidRPr="00B046C0" w14:paraId="2369CCE4" w14:textId="77777777" w:rsidTr="00CA1B87">
        <w:trPr>
          <w:trHeight w:val="173"/>
        </w:trPr>
        <w:tc>
          <w:tcPr>
            <w:tcW w:w="888" w:type="pct"/>
            <w:tcBorders>
              <w:top w:val="nil"/>
              <w:left w:val="nil"/>
              <w:right w:val="nil"/>
            </w:tcBorders>
            <w:vAlign w:val="center"/>
          </w:tcPr>
          <w:p w14:paraId="23877209" w14:textId="39EAF8AC" w:rsidR="00691336" w:rsidRPr="00B046C0" w:rsidRDefault="00691336" w:rsidP="00691336">
            <w:pPr>
              <w:widowControl/>
              <w:rPr>
                <w:rFonts w:ascii="Times New Roman" w:eastAsia="MS PMincho" w:hAnsi="Times New Roman" w:cs="Times New Roman"/>
                <w:sz w:val="16"/>
                <w:szCs w:val="16"/>
              </w:rPr>
            </w:pPr>
            <w:r w:rsidRPr="00B046C0">
              <w:rPr>
                <w:rFonts w:ascii="Times New Roman" w:eastAsia="MS PMincho" w:hAnsi="Times New Roman" w:cs="Times New Roman" w:hint="eastAsia"/>
                <w:sz w:val="16"/>
                <w:szCs w:val="16"/>
              </w:rPr>
              <w:t>N</w:t>
            </w:r>
            <w:r w:rsidRPr="00B046C0">
              <w:rPr>
                <w:rFonts w:ascii="Times New Roman" w:eastAsia="MS PMincho" w:hAnsi="Times New Roman" w:cs="Times New Roman"/>
                <w:sz w:val="16"/>
                <w:szCs w:val="16"/>
              </w:rPr>
              <w:t>iacin (mg/d)</w:t>
            </w:r>
          </w:p>
        </w:tc>
        <w:tc>
          <w:tcPr>
            <w:tcW w:w="638" w:type="pct"/>
            <w:tcBorders>
              <w:top w:val="nil"/>
              <w:left w:val="nil"/>
              <w:right w:val="nil"/>
            </w:tcBorders>
          </w:tcPr>
          <w:p w14:paraId="3CBFC166" w14:textId="3458965E"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13</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502 (4</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629)</w:t>
            </w:r>
          </w:p>
        </w:tc>
        <w:tc>
          <w:tcPr>
            <w:tcW w:w="646" w:type="pct"/>
            <w:tcBorders>
              <w:top w:val="nil"/>
              <w:left w:val="nil"/>
              <w:right w:val="nil"/>
            </w:tcBorders>
          </w:tcPr>
          <w:p w14:paraId="236B3E2C" w14:textId="28DFE107"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14</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277 (4</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735)</w:t>
            </w:r>
          </w:p>
        </w:tc>
        <w:tc>
          <w:tcPr>
            <w:tcW w:w="84" w:type="pct"/>
            <w:tcBorders>
              <w:top w:val="nil"/>
              <w:left w:val="nil"/>
              <w:right w:val="nil"/>
            </w:tcBorders>
          </w:tcPr>
          <w:p w14:paraId="0B175667" w14:textId="77777777" w:rsidR="00691336" w:rsidRPr="00B046C0" w:rsidRDefault="00691336" w:rsidP="00691336">
            <w:pPr>
              <w:widowControl/>
              <w:jc w:val="center"/>
              <w:rPr>
                <w:rFonts w:ascii="Times New Roman" w:hAnsi="Times New Roman" w:cs="Times New Roman"/>
                <w:sz w:val="16"/>
                <w:szCs w:val="16"/>
              </w:rPr>
            </w:pPr>
          </w:p>
        </w:tc>
        <w:tc>
          <w:tcPr>
            <w:tcW w:w="815" w:type="pct"/>
            <w:tcBorders>
              <w:top w:val="nil"/>
              <w:left w:val="nil"/>
              <w:right w:val="nil"/>
            </w:tcBorders>
            <w:shd w:val="clear" w:color="auto" w:fill="auto"/>
            <w:noWrap/>
          </w:tcPr>
          <w:p w14:paraId="7B6842B2" w14:textId="481074FC"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389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171 to 2</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607)</w:t>
            </w:r>
          </w:p>
        </w:tc>
        <w:tc>
          <w:tcPr>
            <w:tcW w:w="793" w:type="pct"/>
            <w:tcBorders>
              <w:top w:val="nil"/>
              <w:left w:val="nil"/>
              <w:right w:val="nil"/>
            </w:tcBorders>
          </w:tcPr>
          <w:p w14:paraId="69D3AC55" w14:textId="72E5373C" w:rsidR="00691336" w:rsidRPr="00B046C0" w:rsidRDefault="00AF478A"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w:t>
            </w:r>
            <w:r w:rsidR="00691336"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174 (</w:t>
            </w:r>
            <w:r w:rsidRPr="00B046C0">
              <w:rPr>
                <w:rFonts w:ascii="Times New Roman" w:hAnsi="Times New Roman" w:cs="Times New Roman"/>
                <w:sz w:val="16"/>
                <w:szCs w:val="16"/>
              </w:rPr>
              <w:t>−</w:t>
            </w:r>
            <w:r w:rsidR="00691336" w:rsidRPr="00B046C0">
              <w:rPr>
                <w:rFonts w:ascii="Times New Roman" w:hAnsi="Times New Roman" w:cs="Times New Roman"/>
                <w:sz w:val="16"/>
                <w:szCs w:val="16"/>
              </w:rPr>
              <w:t>1</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573 to 1</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225)</w:t>
            </w:r>
          </w:p>
        </w:tc>
        <w:tc>
          <w:tcPr>
            <w:tcW w:w="794" w:type="pct"/>
            <w:tcBorders>
              <w:top w:val="nil"/>
              <w:left w:val="nil"/>
              <w:right w:val="nil"/>
            </w:tcBorders>
          </w:tcPr>
          <w:p w14:paraId="78873AE0" w14:textId="33ADBD87"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563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277 to 3</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402)</w:t>
            </w:r>
          </w:p>
        </w:tc>
        <w:tc>
          <w:tcPr>
            <w:tcW w:w="342" w:type="pct"/>
            <w:tcBorders>
              <w:top w:val="nil"/>
              <w:left w:val="nil"/>
              <w:right w:val="nil"/>
            </w:tcBorders>
          </w:tcPr>
          <w:p w14:paraId="76EAA932" w14:textId="3B1D2D44"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018</w:t>
            </w:r>
          </w:p>
        </w:tc>
      </w:tr>
      <w:tr w:rsidR="00B046C0" w:rsidRPr="00B046C0" w14:paraId="044E36C1" w14:textId="77777777" w:rsidTr="00CA1B87">
        <w:trPr>
          <w:trHeight w:val="173"/>
        </w:trPr>
        <w:tc>
          <w:tcPr>
            <w:tcW w:w="888" w:type="pct"/>
            <w:tcBorders>
              <w:top w:val="nil"/>
              <w:left w:val="nil"/>
              <w:right w:val="nil"/>
            </w:tcBorders>
            <w:vAlign w:val="center"/>
          </w:tcPr>
          <w:p w14:paraId="42BCEE88" w14:textId="4DD66216" w:rsidR="00691336" w:rsidRPr="00B046C0" w:rsidRDefault="00691336" w:rsidP="00691336">
            <w:pPr>
              <w:widowControl/>
              <w:rPr>
                <w:rFonts w:ascii="Times New Roman" w:eastAsia="MS PMincho" w:hAnsi="Times New Roman" w:cs="Times New Roman"/>
                <w:sz w:val="16"/>
                <w:szCs w:val="16"/>
              </w:rPr>
            </w:pPr>
            <w:r w:rsidRPr="00B046C0">
              <w:rPr>
                <w:rFonts w:ascii="Times New Roman" w:eastAsia="MS PMincho" w:hAnsi="Times New Roman" w:cs="Times New Roman"/>
                <w:sz w:val="16"/>
                <w:szCs w:val="16"/>
              </w:rPr>
              <w:t>Vitamin B6 (mg/d)</w:t>
            </w:r>
          </w:p>
        </w:tc>
        <w:tc>
          <w:tcPr>
            <w:tcW w:w="638" w:type="pct"/>
            <w:tcBorders>
              <w:top w:val="nil"/>
              <w:left w:val="nil"/>
              <w:right w:val="nil"/>
            </w:tcBorders>
          </w:tcPr>
          <w:p w14:paraId="7C084528" w14:textId="6C02F9E7"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088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348)</w:t>
            </w:r>
          </w:p>
        </w:tc>
        <w:tc>
          <w:tcPr>
            <w:tcW w:w="646" w:type="pct"/>
            <w:tcBorders>
              <w:top w:val="nil"/>
              <w:left w:val="nil"/>
              <w:right w:val="nil"/>
            </w:tcBorders>
          </w:tcPr>
          <w:p w14:paraId="6452120E" w14:textId="1B82261F"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131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341)</w:t>
            </w:r>
          </w:p>
        </w:tc>
        <w:tc>
          <w:tcPr>
            <w:tcW w:w="84" w:type="pct"/>
            <w:tcBorders>
              <w:top w:val="nil"/>
              <w:left w:val="nil"/>
              <w:right w:val="nil"/>
            </w:tcBorders>
          </w:tcPr>
          <w:p w14:paraId="364EFB19" w14:textId="77777777" w:rsidR="00691336" w:rsidRPr="00B046C0" w:rsidRDefault="00691336" w:rsidP="00691336">
            <w:pPr>
              <w:widowControl/>
              <w:jc w:val="center"/>
              <w:rPr>
                <w:rFonts w:ascii="Times New Roman" w:hAnsi="Times New Roman" w:cs="Times New Roman"/>
                <w:sz w:val="16"/>
                <w:szCs w:val="16"/>
              </w:rPr>
            </w:pPr>
          </w:p>
        </w:tc>
        <w:tc>
          <w:tcPr>
            <w:tcW w:w="815" w:type="pct"/>
            <w:tcBorders>
              <w:top w:val="nil"/>
              <w:left w:val="nil"/>
              <w:right w:val="nil"/>
            </w:tcBorders>
            <w:shd w:val="clear" w:color="auto" w:fill="auto"/>
            <w:noWrap/>
          </w:tcPr>
          <w:p w14:paraId="6517A1BC" w14:textId="6D83B009"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098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001 to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196)</w:t>
            </w:r>
          </w:p>
        </w:tc>
        <w:tc>
          <w:tcPr>
            <w:tcW w:w="793" w:type="pct"/>
            <w:tcBorders>
              <w:top w:val="nil"/>
              <w:left w:val="nil"/>
              <w:right w:val="nil"/>
            </w:tcBorders>
          </w:tcPr>
          <w:p w14:paraId="56A48A54" w14:textId="5C58B269"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021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066 to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108)</w:t>
            </w:r>
          </w:p>
        </w:tc>
        <w:tc>
          <w:tcPr>
            <w:tcW w:w="794" w:type="pct"/>
            <w:tcBorders>
              <w:top w:val="nil"/>
              <w:left w:val="nil"/>
              <w:right w:val="nil"/>
            </w:tcBorders>
          </w:tcPr>
          <w:p w14:paraId="015B9AFA" w14:textId="348A2AD8"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077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052 to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206)</w:t>
            </w:r>
          </w:p>
        </w:tc>
        <w:tc>
          <w:tcPr>
            <w:tcW w:w="342" w:type="pct"/>
            <w:tcBorders>
              <w:top w:val="nil"/>
              <w:left w:val="nil"/>
              <w:right w:val="nil"/>
            </w:tcBorders>
          </w:tcPr>
          <w:p w14:paraId="32550FDC" w14:textId="463F324C"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111</w:t>
            </w:r>
          </w:p>
        </w:tc>
      </w:tr>
      <w:tr w:rsidR="00B046C0" w:rsidRPr="00B046C0" w14:paraId="0C27C872" w14:textId="77777777" w:rsidTr="00CA1B87">
        <w:trPr>
          <w:trHeight w:val="173"/>
        </w:trPr>
        <w:tc>
          <w:tcPr>
            <w:tcW w:w="888" w:type="pct"/>
            <w:tcBorders>
              <w:top w:val="nil"/>
              <w:left w:val="nil"/>
              <w:right w:val="nil"/>
            </w:tcBorders>
            <w:vAlign w:val="center"/>
          </w:tcPr>
          <w:p w14:paraId="47974232" w14:textId="6D0643F5" w:rsidR="00691336" w:rsidRPr="00B046C0" w:rsidRDefault="00691336" w:rsidP="00691336">
            <w:pPr>
              <w:widowControl/>
              <w:rPr>
                <w:rFonts w:ascii="Times New Roman" w:eastAsia="MS PMincho" w:hAnsi="Times New Roman" w:cs="Times New Roman"/>
                <w:sz w:val="16"/>
                <w:szCs w:val="16"/>
              </w:rPr>
            </w:pPr>
            <w:r w:rsidRPr="00B046C0">
              <w:rPr>
                <w:rFonts w:ascii="Times New Roman" w:eastAsia="MS PMincho" w:hAnsi="Times New Roman" w:cs="Times New Roman"/>
                <w:sz w:val="16"/>
                <w:szCs w:val="16"/>
              </w:rPr>
              <w:t xml:space="preserve">Vitamin </w:t>
            </w:r>
            <w:r w:rsidRPr="00B046C0">
              <w:rPr>
                <w:rFonts w:ascii="Times New Roman" w:eastAsia="MS PMincho" w:hAnsi="Times New Roman" w:cs="Times New Roman" w:hint="eastAsia"/>
                <w:sz w:val="16"/>
                <w:szCs w:val="16"/>
              </w:rPr>
              <w:t>B12</w:t>
            </w:r>
            <w:r w:rsidRPr="00B046C0">
              <w:rPr>
                <w:rFonts w:ascii="Times New Roman" w:eastAsia="MS PMincho" w:hAnsi="Times New Roman" w:cs="Times New Roman"/>
                <w:sz w:val="16"/>
                <w:szCs w:val="16"/>
              </w:rPr>
              <w:t xml:space="preserve"> (</w:t>
            </w:r>
            <w:proofErr w:type="spellStart"/>
            <w:r w:rsidRPr="00B046C0">
              <w:rPr>
                <w:rFonts w:ascii="Times New Roman" w:eastAsia="MS PMincho" w:hAnsi="Times New Roman" w:cs="Times New Roman"/>
                <w:sz w:val="16"/>
                <w:szCs w:val="16"/>
              </w:rPr>
              <w:t>μg</w:t>
            </w:r>
            <w:proofErr w:type="spellEnd"/>
            <w:r w:rsidRPr="00B046C0">
              <w:rPr>
                <w:rFonts w:ascii="Times New Roman" w:eastAsia="MS PMincho" w:hAnsi="Times New Roman" w:cs="Times New Roman"/>
                <w:sz w:val="16"/>
                <w:szCs w:val="16"/>
              </w:rPr>
              <w:t>/d)</w:t>
            </w:r>
          </w:p>
        </w:tc>
        <w:tc>
          <w:tcPr>
            <w:tcW w:w="638" w:type="pct"/>
            <w:tcBorders>
              <w:top w:val="nil"/>
              <w:left w:val="nil"/>
              <w:right w:val="nil"/>
            </w:tcBorders>
          </w:tcPr>
          <w:p w14:paraId="75D36D43" w14:textId="73FCE5F3"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6</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617 (3</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139)</w:t>
            </w:r>
          </w:p>
        </w:tc>
        <w:tc>
          <w:tcPr>
            <w:tcW w:w="646" w:type="pct"/>
            <w:tcBorders>
              <w:top w:val="nil"/>
              <w:left w:val="nil"/>
              <w:right w:val="nil"/>
            </w:tcBorders>
          </w:tcPr>
          <w:p w14:paraId="4B138B91" w14:textId="6FA336A2"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6</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4</w:t>
            </w:r>
            <w:r w:rsidR="00921AE3" w:rsidRPr="00B046C0">
              <w:rPr>
                <w:rFonts w:ascii="Times New Roman" w:hAnsi="Times New Roman" w:cs="Times New Roman"/>
                <w:sz w:val="16"/>
                <w:szCs w:val="16"/>
              </w:rPr>
              <w:t>00</w:t>
            </w:r>
            <w:r w:rsidRPr="00B046C0">
              <w:rPr>
                <w:rFonts w:ascii="Times New Roman" w:hAnsi="Times New Roman" w:cs="Times New Roman"/>
                <w:sz w:val="16"/>
                <w:szCs w:val="16"/>
              </w:rPr>
              <w:t xml:space="preserve"> (2</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987)</w:t>
            </w:r>
          </w:p>
        </w:tc>
        <w:tc>
          <w:tcPr>
            <w:tcW w:w="84" w:type="pct"/>
            <w:tcBorders>
              <w:top w:val="nil"/>
              <w:left w:val="nil"/>
              <w:right w:val="nil"/>
            </w:tcBorders>
          </w:tcPr>
          <w:p w14:paraId="1C451B00" w14:textId="77777777" w:rsidR="00691336" w:rsidRPr="00B046C0" w:rsidRDefault="00691336" w:rsidP="00691336">
            <w:pPr>
              <w:widowControl/>
              <w:jc w:val="center"/>
              <w:rPr>
                <w:rFonts w:ascii="Times New Roman" w:hAnsi="Times New Roman" w:cs="Times New Roman"/>
                <w:sz w:val="16"/>
                <w:szCs w:val="16"/>
              </w:rPr>
            </w:pPr>
          </w:p>
        </w:tc>
        <w:tc>
          <w:tcPr>
            <w:tcW w:w="815" w:type="pct"/>
            <w:tcBorders>
              <w:top w:val="nil"/>
              <w:left w:val="nil"/>
              <w:right w:val="nil"/>
            </w:tcBorders>
            <w:shd w:val="clear" w:color="auto" w:fill="auto"/>
            <w:noWrap/>
          </w:tcPr>
          <w:p w14:paraId="10D36394" w14:textId="62ED96E7"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146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508 to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799)</w:t>
            </w:r>
          </w:p>
        </w:tc>
        <w:tc>
          <w:tcPr>
            <w:tcW w:w="793" w:type="pct"/>
            <w:tcBorders>
              <w:top w:val="nil"/>
              <w:left w:val="nil"/>
              <w:right w:val="nil"/>
            </w:tcBorders>
          </w:tcPr>
          <w:p w14:paraId="189FD3AC" w14:textId="63E16E2C" w:rsidR="00691336" w:rsidRPr="00B046C0" w:rsidRDefault="00AF478A"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w:t>
            </w:r>
            <w:r w:rsidR="00691336"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198 (</w:t>
            </w:r>
            <w:r w:rsidRPr="00B046C0">
              <w:rPr>
                <w:rFonts w:ascii="Times New Roman" w:hAnsi="Times New Roman" w:cs="Times New Roman"/>
                <w:sz w:val="16"/>
                <w:szCs w:val="16"/>
              </w:rPr>
              <w:t>−</w:t>
            </w:r>
            <w:r w:rsidR="00691336" w:rsidRPr="00B046C0">
              <w:rPr>
                <w:rFonts w:ascii="Times New Roman" w:hAnsi="Times New Roman" w:cs="Times New Roman"/>
                <w:sz w:val="16"/>
                <w:szCs w:val="16"/>
              </w:rPr>
              <w:t>1</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144 to 0</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747)</w:t>
            </w:r>
          </w:p>
        </w:tc>
        <w:tc>
          <w:tcPr>
            <w:tcW w:w="794" w:type="pct"/>
            <w:tcBorders>
              <w:top w:val="nil"/>
              <w:left w:val="nil"/>
              <w:right w:val="nil"/>
            </w:tcBorders>
          </w:tcPr>
          <w:p w14:paraId="46883C16" w14:textId="72EE71E4"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344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801 to 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488)</w:t>
            </w:r>
          </w:p>
        </w:tc>
        <w:tc>
          <w:tcPr>
            <w:tcW w:w="342" w:type="pct"/>
            <w:tcBorders>
              <w:top w:val="nil"/>
              <w:left w:val="nil"/>
              <w:right w:val="nil"/>
            </w:tcBorders>
          </w:tcPr>
          <w:p w14:paraId="7375E038" w14:textId="0CE96E1D"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115</w:t>
            </w:r>
          </w:p>
        </w:tc>
      </w:tr>
      <w:tr w:rsidR="00B046C0" w:rsidRPr="00B046C0" w14:paraId="307FF158" w14:textId="77777777" w:rsidTr="00CA1B87">
        <w:trPr>
          <w:trHeight w:val="173"/>
        </w:trPr>
        <w:tc>
          <w:tcPr>
            <w:tcW w:w="888" w:type="pct"/>
            <w:tcBorders>
              <w:top w:val="nil"/>
              <w:left w:val="nil"/>
              <w:right w:val="nil"/>
            </w:tcBorders>
            <w:vAlign w:val="center"/>
          </w:tcPr>
          <w:p w14:paraId="2CE605B2" w14:textId="5FEFCDA8" w:rsidR="00691336" w:rsidRPr="00B046C0" w:rsidRDefault="00691336" w:rsidP="00691336">
            <w:pPr>
              <w:widowControl/>
              <w:rPr>
                <w:rFonts w:ascii="Times New Roman" w:eastAsia="MS PMincho" w:hAnsi="Times New Roman" w:cs="Times New Roman"/>
                <w:sz w:val="16"/>
                <w:szCs w:val="16"/>
              </w:rPr>
            </w:pPr>
            <w:r w:rsidRPr="00B046C0">
              <w:rPr>
                <w:rFonts w:ascii="Times New Roman" w:eastAsia="MS PMincho" w:hAnsi="Times New Roman" w:cs="Times New Roman" w:hint="eastAsia"/>
                <w:sz w:val="16"/>
                <w:szCs w:val="16"/>
              </w:rPr>
              <w:t xml:space="preserve">Folic acid </w:t>
            </w:r>
            <w:r w:rsidRPr="00B046C0">
              <w:rPr>
                <w:rFonts w:ascii="Times New Roman" w:eastAsia="MS PMincho" w:hAnsi="Times New Roman" w:cs="Times New Roman"/>
                <w:sz w:val="16"/>
                <w:szCs w:val="16"/>
              </w:rPr>
              <w:t>(</w:t>
            </w:r>
            <w:proofErr w:type="spellStart"/>
            <w:r w:rsidRPr="00B046C0">
              <w:rPr>
                <w:rFonts w:ascii="Times New Roman" w:eastAsia="MS PMincho" w:hAnsi="Times New Roman" w:cs="Times New Roman"/>
                <w:sz w:val="16"/>
                <w:szCs w:val="16"/>
              </w:rPr>
              <w:t>μg</w:t>
            </w:r>
            <w:proofErr w:type="spellEnd"/>
            <w:r w:rsidRPr="00B046C0">
              <w:rPr>
                <w:rFonts w:ascii="Times New Roman" w:eastAsia="MS PMincho" w:hAnsi="Times New Roman" w:cs="Times New Roman"/>
                <w:sz w:val="16"/>
                <w:szCs w:val="16"/>
              </w:rPr>
              <w:t>/d)</w:t>
            </w:r>
          </w:p>
        </w:tc>
        <w:tc>
          <w:tcPr>
            <w:tcW w:w="638" w:type="pct"/>
            <w:tcBorders>
              <w:top w:val="nil"/>
              <w:left w:val="nil"/>
              <w:right w:val="nil"/>
            </w:tcBorders>
          </w:tcPr>
          <w:p w14:paraId="2BB116DF" w14:textId="4C2E7B1D"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293</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358 (116</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326)</w:t>
            </w:r>
          </w:p>
        </w:tc>
        <w:tc>
          <w:tcPr>
            <w:tcW w:w="646" w:type="pct"/>
            <w:tcBorders>
              <w:top w:val="nil"/>
              <w:left w:val="nil"/>
              <w:right w:val="nil"/>
            </w:tcBorders>
          </w:tcPr>
          <w:p w14:paraId="43C72E52" w14:textId="10A9C969"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281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308 (90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917)</w:t>
            </w:r>
          </w:p>
        </w:tc>
        <w:tc>
          <w:tcPr>
            <w:tcW w:w="84" w:type="pct"/>
            <w:tcBorders>
              <w:top w:val="nil"/>
              <w:left w:val="nil"/>
              <w:right w:val="nil"/>
            </w:tcBorders>
          </w:tcPr>
          <w:p w14:paraId="2DD5901D" w14:textId="77777777" w:rsidR="00691336" w:rsidRPr="00B046C0" w:rsidRDefault="00691336" w:rsidP="00691336">
            <w:pPr>
              <w:widowControl/>
              <w:jc w:val="center"/>
              <w:rPr>
                <w:rFonts w:ascii="Times New Roman" w:hAnsi="Times New Roman" w:cs="Times New Roman"/>
                <w:sz w:val="16"/>
                <w:szCs w:val="16"/>
              </w:rPr>
            </w:pPr>
          </w:p>
        </w:tc>
        <w:tc>
          <w:tcPr>
            <w:tcW w:w="815" w:type="pct"/>
            <w:tcBorders>
              <w:top w:val="nil"/>
              <w:left w:val="nil"/>
              <w:right w:val="nil"/>
            </w:tcBorders>
            <w:shd w:val="clear" w:color="auto" w:fill="auto"/>
            <w:noWrap/>
          </w:tcPr>
          <w:p w14:paraId="20328980" w14:textId="3837BBD5"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17</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147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13</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897 to 48</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191)</w:t>
            </w:r>
          </w:p>
        </w:tc>
        <w:tc>
          <w:tcPr>
            <w:tcW w:w="793" w:type="pct"/>
            <w:tcBorders>
              <w:top w:val="nil"/>
              <w:left w:val="nil"/>
              <w:right w:val="nil"/>
            </w:tcBorders>
          </w:tcPr>
          <w:p w14:paraId="4DD1ADF2" w14:textId="280DD09A"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11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504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12</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303 to 35</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310)</w:t>
            </w:r>
          </w:p>
        </w:tc>
        <w:tc>
          <w:tcPr>
            <w:tcW w:w="794" w:type="pct"/>
            <w:tcBorders>
              <w:top w:val="nil"/>
              <w:left w:val="nil"/>
              <w:right w:val="nil"/>
            </w:tcBorders>
          </w:tcPr>
          <w:p w14:paraId="000AEA78" w14:textId="73E8048D"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5</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644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32</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870 to 44</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158)</w:t>
            </w:r>
          </w:p>
        </w:tc>
        <w:tc>
          <w:tcPr>
            <w:tcW w:w="342" w:type="pct"/>
            <w:tcBorders>
              <w:top w:val="nil"/>
              <w:left w:val="nil"/>
              <w:right w:val="nil"/>
            </w:tcBorders>
          </w:tcPr>
          <w:p w14:paraId="3DD1B0FF" w14:textId="4D2CA381"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441</w:t>
            </w:r>
          </w:p>
        </w:tc>
      </w:tr>
      <w:tr w:rsidR="00B046C0" w:rsidRPr="00B046C0" w14:paraId="7601AE7C" w14:textId="77777777" w:rsidTr="00CA1B87">
        <w:trPr>
          <w:trHeight w:val="173"/>
        </w:trPr>
        <w:tc>
          <w:tcPr>
            <w:tcW w:w="888" w:type="pct"/>
            <w:tcBorders>
              <w:top w:val="nil"/>
              <w:left w:val="nil"/>
              <w:right w:val="nil"/>
            </w:tcBorders>
            <w:vAlign w:val="center"/>
          </w:tcPr>
          <w:p w14:paraId="2A932052" w14:textId="75CBFBB9" w:rsidR="00691336" w:rsidRPr="00B046C0" w:rsidRDefault="00691336" w:rsidP="00691336">
            <w:pPr>
              <w:widowControl/>
              <w:rPr>
                <w:rFonts w:ascii="Times New Roman" w:eastAsia="MS PMincho" w:hAnsi="Times New Roman" w:cs="Times New Roman"/>
                <w:sz w:val="16"/>
                <w:szCs w:val="16"/>
              </w:rPr>
            </w:pPr>
            <w:r w:rsidRPr="00B046C0">
              <w:rPr>
                <w:rFonts w:ascii="Times New Roman" w:eastAsia="MS PMincho" w:hAnsi="Times New Roman" w:cs="Times New Roman" w:hint="eastAsia"/>
                <w:sz w:val="16"/>
                <w:szCs w:val="16"/>
              </w:rPr>
              <w:t>P</w:t>
            </w:r>
            <w:r w:rsidRPr="00B046C0">
              <w:rPr>
                <w:rFonts w:ascii="Times New Roman" w:eastAsia="MS PMincho" w:hAnsi="Times New Roman" w:cs="Times New Roman"/>
                <w:sz w:val="16"/>
                <w:szCs w:val="16"/>
              </w:rPr>
              <w:t>antothenic acid (mg/d)</w:t>
            </w:r>
          </w:p>
        </w:tc>
        <w:tc>
          <w:tcPr>
            <w:tcW w:w="638" w:type="pct"/>
            <w:tcBorders>
              <w:top w:val="nil"/>
              <w:left w:val="nil"/>
              <w:right w:val="nil"/>
            </w:tcBorders>
          </w:tcPr>
          <w:p w14:paraId="44EBA5FF" w14:textId="7D3D4BEE"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5</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164 (1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315)</w:t>
            </w:r>
          </w:p>
        </w:tc>
        <w:tc>
          <w:tcPr>
            <w:tcW w:w="646" w:type="pct"/>
            <w:tcBorders>
              <w:top w:val="nil"/>
              <w:left w:val="nil"/>
              <w:right w:val="nil"/>
            </w:tcBorders>
          </w:tcPr>
          <w:p w14:paraId="1F4C024D" w14:textId="4C152CDC"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5</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17</w:t>
            </w:r>
            <w:r w:rsidR="00921AE3" w:rsidRPr="00B046C0">
              <w:rPr>
                <w:rFonts w:ascii="Times New Roman" w:hAnsi="Times New Roman" w:cs="Times New Roman"/>
                <w:sz w:val="16"/>
                <w:szCs w:val="16"/>
              </w:rPr>
              <w:t>0</w:t>
            </w:r>
            <w:r w:rsidRPr="00B046C0">
              <w:rPr>
                <w:rFonts w:ascii="Times New Roman" w:hAnsi="Times New Roman" w:cs="Times New Roman"/>
                <w:sz w:val="16"/>
                <w:szCs w:val="16"/>
              </w:rPr>
              <w:t xml:space="preserve"> (1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416)</w:t>
            </w:r>
          </w:p>
        </w:tc>
        <w:tc>
          <w:tcPr>
            <w:tcW w:w="84" w:type="pct"/>
            <w:tcBorders>
              <w:top w:val="nil"/>
              <w:left w:val="nil"/>
              <w:right w:val="nil"/>
            </w:tcBorders>
          </w:tcPr>
          <w:p w14:paraId="146B7E12" w14:textId="77777777" w:rsidR="00691336" w:rsidRPr="00B046C0" w:rsidRDefault="00691336" w:rsidP="00691336">
            <w:pPr>
              <w:widowControl/>
              <w:jc w:val="center"/>
              <w:rPr>
                <w:rFonts w:ascii="Times New Roman" w:hAnsi="Times New Roman" w:cs="Times New Roman"/>
                <w:sz w:val="16"/>
                <w:szCs w:val="16"/>
              </w:rPr>
            </w:pPr>
          </w:p>
        </w:tc>
        <w:tc>
          <w:tcPr>
            <w:tcW w:w="815" w:type="pct"/>
            <w:tcBorders>
              <w:top w:val="nil"/>
              <w:left w:val="nil"/>
              <w:right w:val="nil"/>
            </w:tcBorders>
            <w:shd w:val="clear" w:color="auto" w:fill="auto"/>
            <w:noWrap/>
          </w:tcPr>
          <w:p w14:paraId="694BAC8C" w14:textId="4400A1A1"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160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181 to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501)</w:t>
            </w:r>
          </w:p>
        </w:tc>
        <w:tc>
          <w:tcPr>
            <w:tcW w:w="793" w:type="pct"/>
            <w:tcBorders>
              <w:top w:val="nil"/>
              <w:left w:val="nil"/>
              <w:right w:val="nil"/>
            </w:tcBorders>
          </w:tcPr>
          <w:p w14:paraId="172770FF" w14:textId="3DBDA7E6"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132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258 to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468)</w:t>
            </w:r>
          </w:p>
        </w:tc>
        <w:tc>
          <w:tcPr>
            <w:tcW w:w="794" w:type="pct"/>
            <w:tcBorders>
              <w:top w:val="nil"/>
              <w:left w:val="nil"/>
              <w:right w:val="nil"/>
            </w:tcBorders>
          </w:tcPr>
          <w:p w14:paraId="5F269CF5" w14:textId="6D06335F"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028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445 to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502)</w:t>
            </w:r>
          </w:p>
        </w:tc>
        <w:tc>
          <w:tcPr>
            <w:tcW w:w="342" w:type="pct"/>
            <w:tcBorders>
              <w:top w:val="nil"/>
              <w:left w:val="nil"/>
              <w:right w:val="nil"/>
            </w:tcBorders>
          </w:tcPr>
          <w:p w14:paraId="6760574A" w14:textId="376EECC4"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566</w:t>
            </w:r>
          </w:p>
        </w:tc>
      </w:tr>
      <w:tr w:rsidR="00B046C0" w:rsidRPr="00B046C0" w14:paraId="197AF3B9" w14:textId="77777777" w:rsidTr="00CA1B87">
        <w:trPr>
          <w:trHeight w:val="173"/>
        </w:trPr>
        <w:tc>
          <w:tcPr>
            <w:tcW w:w="888" w:type="pct"/>
            <w:tcBorders>
              <w:top w:val="nil"/>
              <w:left w:val="nil"/>
              <w:right w:val="nil"/>
            </w:tcBorders>
            <w:vAlign w:val="center"/>
          </w:tcPr>
          <w:p w14:paraId="398FCDDF" w14:textId="35695824" w:rsidR="00691336" w:rsidRPr="00B046C0" w:rsidRDefault="00691336" w:rsidP="00691336">
            <w:pPr>
              <w:widowControl/>
              <w:rPr>
                <w:rFonts w:ascii="Times New Roman" w:eastAsia="MS PMincho" w:hAnsi="Times New Roman" w:cs="Times New Roman"/>
                <w:sz w:val="16"/>
                <w:szCs w:val="16"/>
              </w:rPr>
            </w:pPr>
            <w:r w:rsidRPr="00B046C0">
              <w:rPr>
                <w:rFonts w:ascii="Times New Roman" w:eastAsia="MS PMincho" w:hAnsi="Times New Roman" w:cs="Times New Roman" w:hint="eastAsia"/>
                <w:sz w:val="16"/>
                <w:szCs w:val="16"/>
              </w:rPr>
              <w:t>B</w:t>
            </w:r>
            <w:r w:rsidRPr="00B046C0">
              <w:rPr>
                <w:rFonts w:ascii="Times New Roman" w:eastAsia="MS PMincho" w:hAnsi="Times New Roman" w:cs="Times New Roman"/>
                <w:sz w:val="16"/>
                <w:szCs w:val="16"/>
              </w:rPr>
              <w:t>iotin (</w:t>
            </w:r>
            <w:proofErr w:type="spellStart"/>
            <w:r w:rsidRPr="00B046C0">
              <w:rPr>
                <w:rFonts w:ascii="Times New Roman" w:eastAsia="MS PMincho" w:hAnsi="Times New Roman" w:cs="Times New Roman"/>
                <w:sz w:val="16"/>
                <w:szCs w:val="16"/>
              </w:rPr>
              <w:t>μg</w:t>
            </w:r>
            <w:proofErr w:type="spellEnd"/>
            <w:r w:rsidRPr="00B046C0">
              <w:rPr>
                <w:rFonts w:ascii="Times New Roman" w:eastAsia="MS PMincho" w:hAnsi="Times New Roman" w:cs="Times New Roman"/>
                <w:sz w:val="16"/>
                <w:szCs w:val="16"/>
              </w:rPr>
              <w:t>/d)</w:t>
            </w:r>
          </w:p>
        </w:tc>
        <w:tc>
          <w:tcPr>
            <w:tcW w:w="638" w:type="pct"/>
            <w:tcBorders>
              <w:top w:val="nil"/>
              <w:left w:val="nil"/>
              <w:right w:val="nil"/>
            </w:tcBorders>
          </w:tcPr>
          <w:p w14:paraId="3EA55476" w14:textId="6D83CFD1"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28</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653 (8</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472)</w:t>
            </w:r>
          </w:p>
        </w:tc>
        <w:tc>
          <w:tcPr>
            <w:tcW w:w="646" w:type="pct"/>
            <w:tcBorders>
              <w:top w:val="nil"/>
              <w:left w:val="nil"/>
              <w:right w:val="nil"/>
            </w:tcBorders>
          </w:tcPr>
          <w:p w14:paraId="67A60536" w14:textId="76A4F42C"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28</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892 (9</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182)</w:t>
            </w:r>
          </w:p>
        </w:tc>
        <w:tc>
          <w:tcPr>
            <w:tcW w:w="84" w:type="pct"/>
            <w:tcBorders>
              <w:top w:val="nil"/>
              <w:left w:val="nil"/>
              <w:right w:val="nil"/>
            </w:tcBorders>
          </w:tcPr>
          <w:p w14:paraId="1E88EEE3" w14:textId="77777777" w:rsidR="00691336" w:rsidRPr="00B046C0" w:rsidRDefault="00691336" w:rsidP="00691336">
            <w:pPr>
              <w:widowControl/>
              <w:jc w:val="center"/>
              <w:rPr>
                <w:rFonts w:ascii="Times New Roman" w:hAnsi="Times New Roman" w:cs="Times New Roman"/>
                <w:sz w:val="16"/>
                <w:szCs w:val="16"/>
              </w:rPr>
            </w:pPr>
          </w:p>
        </w:tc>
        <w:tc>
          <w:tcPr>
            <w:tcW w:w="815" w:type="pct"/>
            <w:tcBorders>
              <w:top w:val="nil"/>
              <w:left w:val="nil"/>
              <w:right w:val="nil"/>
            </w:tcBorders>
            <w:shd w:val="clear" w:color="auto" w:fill="auto"/>
            <w:noWrap/>
          </w:tcPr>
          <w:p w14:paraId="5CD9C38B" w14:textId="4453339B"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335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004 to 3</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673)</w:t>
            </w:r>
          </w:p>
        </w:tc>
        <w:tc>
          <w:tcPr>
            <w:tcW w:w="793" w:type="pct"/>
            <w:tcBorders>
              <w:top w:val="nil"/>
              <w:left w:val="nil"/>
              <w:right w:val="nil"/>
            </w:tcBorders>
          </w:tcPr>
          <w:p w14:paraId="292F9C0A" w14:textId="2917C733"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207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932 to 3</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347)</w:t>
            </w:r>
          </w:p>
        </w:tc>
        <w:tc>
          <w:tcPr>
            <w:tcW w:w="794" w:type="pct"/>
            <w:tcBorders>
              <w:top w:val="nil"/>
              <w:left w:val="nil"/>
              <w:right w:val="nil"/>
            </w:tcBorders>
          </w:tcPr>
          <w:p w14:paraId="2281FEBB" w14:textId="0F5160B8"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128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3</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003 to 3</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258)</w:t>
            </w:r>
          </w:p>
        </w:tc>
        <w:tc>
          <w:tcPr>
            <w:tcW w:w="342" w:type="pct"/>
            <w:tcBorders>
              <w:top w:val="nil"/>
              <w:left w:val="nil"/>
              <w:right w:val="nil"/>
            </w:tcBorders>
          </w:tcPr>
          <w:p w14:paraId="70161044" w14:textId="30DF8710"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736</w:t>
            </w:r>
          </w:p>
        </w:tc>
      </w:tr>
      <w:tr w:rsidR="00B046C0" w:rsidRPr="00B046C0" w14:paraId="1C3CC6A0" w14:textId="77777777" w:rsidTr="00CA1B87">
        <w:trPr>
          <w:trHeight w:val="173"/>
        </w:trPr>
        <w:tc>
          <w:tcPr>
            <w:tcW w:w="888" w:type="pct"/>
            <w:tcBorders>
              <w:top w:val="nil"/>
              <w:left w:val="nil"/>
              <w:right w:val="nil"/>
            </w:tcBorders>
            <w:vAlign w:val="center"/>
          </w:tcPr>
          <w:p w14:paraId="1CE4ACCB" w14:textId="22ACFDD6" w:rsidR="00691336" w:rsidRPr="00B046C0" w:rsidRDefault="00691336" w:rsidP="00691336">
            <w:pPr>
              <w:widowControl/>
              <w:rPr>
                <w:rFonts w:ascii="Times New Roman" w:eastAsia="MS PMincho" w:hAnsi="Times New Roman" w:cs="Times New Roman"/>
                <w:sz w:val="16"/>
                <w:szCs w:val="16"/>
              </w:rPr>
            </w:pPr>
            <w:r w:rsidRPr="00B046C0">
              <w:rPr>
                <w:rFonts w:ascii="Times New Roman" w:eastAsia="MS PMincho" w:hAnsi="Times New Roman" w:cs="Times New Roman" w:hint="eastAsia"/>
                <w:sz w:val="16"/>
                <w:szCs w:val="16"/>
              </w:rPr>
              <w:t>V</w:t>
            </w:r>
            <w:r w:rsidRPr="00B046C0">
              <w:rPr>
                <w:rFonts w:ascii="Times New Roman" w:eastAsia="MS PMincho" w:hAnsi="Times New Roman" w:cs="Times New Roman"/>
                <w:sz w:val="16"/>
                <w:szCs w:val="16"/>
              </w:rPr>
              <w:t xml:space="preserve">itamin </w:t>
            </w:r>
            <w:r w:rsidRPr="00B046C0">
              <w:rPr>
                <w:rFonts w:ascii="Times New Roman" w:eastAsia="MS PMincho" w:hAnsi="Times New Roman" w:cs="Times New Roman" w:hint="eastAsia"/>
                <w:sz w:val="16"/>
                <w:szCs w:val="16"/>
              </w:rPr>
              <w:t>C</w:t>
            </w:r>
            <w:r w:rsidRPr="00B046C0">
              <w:rPr>
                <w:rFonts w:ascii="Times New Roman" w:eastAsia="MS PMincho" w:hAnsi="Times New Roman" w:cs="Times New Roman"/>
                <w:sz w:val="16"/>
                <w:szCs w:val="16"/>
              </w:rPr>
              <w:t xml:space="preserve"> (mg/d)</w:t>
            </w:r>
          </w:p>
        </w:tc>
        <w:tc>
          <w:tcPr>
            <w:tcW w:w="638" w:type="pct"/>
            <w:tcBorders>
              <w:top w:val="nil"/>
              <w:left w:val="nil"/>
              <w:right w:val="nil"/>
            </w:tcBorders>
          </w:tcPr>
          <w:p w14:paraId="3F1FCAEC" w14:textId="6A392C08"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86</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947 (42</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628)</w:t>
            </w:r>
          </w:p>
        </w:tc>
        <w:tc>
          <w:tcPr>
            <w:tcW w:w="646" w:type="pct"/>
            <w:tcBorders>
              <w:top w:val="nil"/>
              <w:left w:val="nil"/>
              <w:right w:val="nil"/>
            </w:tcBorders>
          </w:tcPr>
          <w:p w14:paraId="41B88EDC" w14:textId="28723140"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86</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373 (36</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271)</w:t>
            </w:r>
          </w:p>
        </w:tc>
        <w:tc>
          <w:tcPr>
            <w:tcW w:w="84" w:type="pct"/>
            <w:tcBorders>
              <w:top w:val="nil"/>
              <w:left w:val="nil"/>
              <w:right w:val="nil"/>
            </w:tcBorders>
          </w:tcPr>
          <w:p w14:paraId="10102B42" w14:textId="77777777" w:rsidR="00691336" w:rsidRPr="00B046C0" w:rsidRDefault="00691336" w:rsidP="00691336">
            <w:pPr>
              <w:widowControl/>
              <w:jc w:val="center"/>
              <w:rPr>
                <w:rFonts w:ascii="Times New Roman" w:hAnsi="Times New Roman" w:cs="Times New Roman"/>
                <w:sz w:val="16"/>
                <w:szCs w:val="16"/>
              </w:rPr>
            </w:pPr>
          </w:p>
        </w:tc>
        <w:tc>
          <w:tcPr>
            <w:tcW w:w="815" w:type="pct"/>
            <w:tcBorders>
              <w:top w:val="nil"/>
              <w:left w:val="nil"/>
              <w:right w:val="nil"/>
            </w:tcBorders>
            <w:shd w:val="clear" w:color="auto" w:fill="auto"/>
            <w:noWrap/>
          </w:tcPr>
          <w:p w14:paraId="0BC59E26" w14:textId="22DB0BEE"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8</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360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4</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526 to 21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246)</w:t>
            </w:r>
          </w:p>
        </w:tc>
        <w:tc>
          <w:tcPr>
            <w:tcW w:w="793" w:type="pct"/>
            <w:tcBorders>
              <w:top w:val="nil"/>
              <w:left w:val="nil"/>
              <w:right w:val="nil"/>
            </w:tcBorders>
          </w:tcPr>
          <w:p w14:paraId="3750C656" w14:textId="1F9C6FD9"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4</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565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4</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541 to 13</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671)</w:t>
            </w:r>
          </w:p>
        </w:tc>
        <w:tc>
          <w:tcPr>
            <w:tcW w:w="794" w:type="pct"/>
            <w:tcBorders>
              <w:top w:val="nil"/>
              <w:left w:val="nil"/>
              <w:right w:val="nil"/>
            </w:tcBorders>
          </w:tcPr>
          <w:p w14:paraId="30D5A35D" w14:textId="17BD5414"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3</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795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11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717 to 19</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307)</w:t>
            </w:r>
          </w:p>
        </w:tc>
        <w:tc>
          <w:tcPr>
            <w:tcW w:w="342" w:type="pct"/>
            <w:tcBorders>
              <w:top w:val="nil"/>
              <w:left w:val="nil"/>
              <w:right w:val="nil"/>
            </w:tcBorders>
          </w:tcPr>
          <w:p w14:paraId="0EE903A0" w14:textId="5EF33AA7"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370</w:t>
            </w:r>
          </w:p>
        </w:tc>
      </w:tr>
      <w:tr w:rsidR="00B046C0" w:rsidRPr="00B046C0" w14:paraId="58FDA820" w14:textId="77777777" w:rsidTr="00CA1B87">
        <w:trPr>
          <w:trHeight w:val="173"/>
        </w:trPr>
        <w:tc>
          <w:tcPr>
            <w:tcW w:w="888" w:type="pct"/>
            <w:tcBorders>
              <w:top w:val="nil"/>
              <w:left w:val="nil"/>
              <w:right w:val="nil"/>
            </w:tcBorders>
            <w:vAlign w:val="center"/>
          </w:tcPr>
          <w:p w14:paraId="7B43C433" w14:textId="11C4F246" w:rsidR="00691336" w:rsidRPr="00B046C0" w:rsidRDefault="00691336" w:rsidP="00691336">
            <w:pPr>
              <w:widowControl/>
              <w:rPr>
                <w:rFonts w:ascii="Times New Roman" w:eastAsia="MS PMincho" w:hAnsi="Times New Roman" w:cs="Times New Roman"/>
                <w:sz w:val="16"/>
                <w:szCs w:val="16"/>
              </w:rPr>
            </w:pPr>
            <w:r w:rsidRPr="00B046C0">
              <w:rPr>
                <w:rFonts w:ascii="Times New Roman" w:eastAsia="MS PMincho" w:hAnsi="Times New Roman" w:cs="Times New Roman" w:hint="eastAsia"/>
                <w:sz w:val="16"/>
                <w:szCs w:val="16"/>
              </w:rPr>
              <w:t>S</w:t>
            </w:r>
            <w:r w:rsidRPr="00B046C0">
              <w:rPr>
                <w:rFonts w:ascii="Times New Roman" w:eastAsia="MS PMincho" w:hAnsi="Times New Roman" w:cs="Times New Roman"/>
                <w:sz w:val="16"/>
                <w:szCs w:val="16"/>
              </w:rPr>
              <w:t>oluble fiber (g/d)</w:t>
            </w:r>
          </w:p>
        </w:tc>
        <w:tc>
          <w:tcPr>
            <w:tcW w:w="638" w:type="pct"/>
            <w:tcBorders>
              <w:top w:val="nil"/>
              <w:left w:val="nil"/>
              <w:right w:val="nil"/>
            </w:tcBorders>
          </w:tcPr>
          <w:p w14:paraId="7EABEDE9" w14:textId="253E3599"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3</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061 (1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035)</w:t>
            </w:r>
          </w:p>
        </w:tc>
        <w:tc>
          <w:tcPr>
            <w:tcW w:w="646" w:type="pct"/>
            <w:tcBorders>
              <w:top w:val="nil"/>
              <w:left w:val="nil"/>
              <w:right w:val="nil"/>
            </w:tcBorders>
          </w:tcPr>
          <w:p w14:paraId="24D3062C" w14:textId="6BDB5FB3"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2</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879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925)</w:t>
            </w:r>
          </w:p>
        </w:tc>
        <w:tc>
          <w:tcPr>
            <w:tcW w:w="84" w:type="pct"/>
            <w:tcBorders>
              <w:top w:val="nil"/>
              <w:left w:val="nil"/>
              <w:right w:val="nil"/>
            </w:tcBorders>
          </w:tcPr>
          <w:p w14:paraId="2C696A4E" w14:textId="77777777" w:rsidR="00691336" w:rsidRPr="00B046C0" w:rsidRDefault="00691336" w:rsidP="00691336">
            <w:pPr>
              <w:widowControl/>
              <w:jc w:val="center"/>
              <w:rPr>
                <w:rFonts w:ascii="Times New Roman" w:hAnsi="Times New Roman" w:cs="Times New Roman"/>
                <w:sz w:val="16"/>
                <w:szCs w:val="16"/>
              </w:rPr>
            </w:pPr>
          </w:p>
        </w:tc>
        <w:tc>
          <w:tcPr>
            <w:tcW w:w="815" w:type="pct"/>
            <w:tcBorders>
              <w:top w:val="nil"/>
              <w:left w:val="nil"/>
              <w:right w:val="nil"/>
            </w:tcBorders>
            <w:shd w:val="clear" w:color="auto" w:fill="auto"/>
            <w:noWrap/>
          </w:tcPr>
          <w:p w14:paraId="71CAD6A1" w14:textId="7B0A0A09"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167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153 to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488)</w:t>
            </w:r>
          </w:p>
        </w:tc>
        <w:tc>
          <w:tcPr>
            <w:tcW w:w="793" w:type="pct"/>
            <w:tcBorders>
              <w:top w:val="nil"/>
              <w:left w:val="nil"/>
              <w:right w:val="nil"/>
            </w:tcBorders>
          </w:tcPr>
          <w:p w14:paraId="0D98D34E" w14:textId="0113C863"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083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167 to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332)</w:t>
            </w:r>
          </w:p>
        </w:tc>
        <w:tc>
          <w:tcPr>
            <w:tcW w:w="794" w:type="pct"/>
            <w:tcBorders>
              <w:top w:val="nil"/>
              <w:left w:val="nil"/>
              <w:right w:val="nil"/>
            </w:tcBorders>
          </w:tcPr>
          <w:p w14:paraId="3AEF11B5" w14:textId="33F0BBB7"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085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315 to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485)</w:t>
            </w:r>
          </w:p>
        </w:tc>
        <w:tc>
          <w:tcPr>
            <w:tcW w:w="342" w:type="pct"/>
            <w:tcBorders>
              <w:top w:val="nil"/>
              <w:left w:val="nil"/>
              <w:right w:val="nil"/>
            </w:tcBorders>
          </w:tcPr>
          <w:p w14:paraId="00871357" w14:textId="7A97D7CD"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600</w:t>
            </w:r>
          </w:p>
        </w:tc>
      </w:tr>
      <w:tr w:rsidR="00B046C0" w:rsidRPr="00B046C0" w14:paraId="59535E18" w14:textId="77777777" w:rsidTr="00CA1B87">
        <w:trPr>
          <w:trHeight w:val="173"/>
        </w:trPr>
        <w:tc>
          <w:tcPr>
            <w:tcW w:w="888" w:type="pct"/>
            <w:tcBorders>
              <w:top w:val="nil"/>
              <w:left w:val="nil"/>
              <w:right w:val="nil"/>
            </w:tcBorders>
            <w:vAlign w:val="center"/>
          </w:tcPr>
          <w:p w14:paraId="1627C452" w14:textId="7BDF28FE" w:rsidR="00691336" w:rsidRPr="00B046C0" w:rsidRDefault="00691336" w:rsidP="00691336">
            <w:pPr>
              <w:widowControl/>
              <w:rPr>
                <w:rFonts w:ascii="Times New Roman" w:eastAsia="MS PMincho" w:hAnsi="Times New Roman" w:cs="Times New Roman"/>
                <w:sz w:val="16"/>
                <w:szCs w:val="16"/>
              </w:rPr>
            </w:pPr>
            <w:r w:rsidRPr="00B046C0">
              <w:rPr>
                <w:rFonts w:ascii="Times New Roman" w:eastAsia="MS PMincho" w:hAnsi="Times New Roman" w:cs="Times New Roman"/>
                <w:sz w:val="16"/>
                <w:szCs w:val="16"/>
              </w:rPr>
              <w:t>Insoluble fiber (g/d)</w:t>
            </w:r>
          </w:p>
        </w:tc>
        <w:tc>
          <w:tcPr>
            <w:tcW w:w="638" w:type="pct"/>
            <w:tcBorders>
              <w:top w:val="nil"/>
              <w:left w:val="nil"/>
              <w:right w:val="nil"/>
            </w:tcBorders>
          </w:tcPr>
          <w:p w14:paraId="7FCD599A" w14:textId="211F5C72"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9</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411 (3</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23</w:t>
            </w:r>
            <w:r w:rsidR="00921AE3" w:rsidRPr="00B046C0">
              <w:rPr>
                <w:rFonts w:ascii="Times New Roman" w:hAnsi="Times New Roman" w:cs="Times New Roman"/>
                <w:sz w:val="16"/>
                <w:szCs w:val="16"/>
              </w:rPr>
              <w:t>0</w:t>
            </w:r>
            <w:r w:rsidRPr="00B046C0">
              <w:rPr>
                <w:rFonts w:ascii="Times New Roman" w:hAnsi="Times New Roman" w:cs="Times New Roman"/>
                <w:sz w:val="16"/>
                <w:szCs w:val="16"/>
              </w:rPr>
              <w:t>)</w:t>
            </w:r>
          </w:p>
        </w:tc>
        <w:tc>
          <w:tcPr>
            <w:tcW w:w="646" w:type="pct"/>
            <w:tcBorders>
              <w:top w:val="nil"/>
              <w:left w:val="nil"/>
              <w:right w:val="nil"/>
            </w:tcBorders>
          </w:tcPr>
          <w:p w14:paraId="03F360E9" w14:textId="3CCA8EFC"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9</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102 (2</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721)</w:t>
            </w:r>
          </w:p>
        </w:tc>
        <w:tc>
          <w:tcPr>
            <w:tcW w:w="84" w:type="pct"/>
            <w:tcBorders>
              <w:top w:val="nil"/>
              <w:left w:val="nil"/>
              <w:right w:val="nil"/>
            </w:tcBorders>
          </w:tcPr>
          <w:p w14:paraId="5A66E6BB" w14:textId="77777777" w:rsidR="00691336" w:rsidRPr="00B046C0" w:rsidRDefault="00691336" w:rsidP="00691336">
            <w:pPr>
              <w:widowControl/>
              <w:jc w:val="center"/>
              <w:rPr>
                <w:rFonts w:ascii="Times New Roman" w:hAnsi="Times New Roman" w:cs="Times New Roman"/>
                <w:sz w:val="16"/>
                <w:szCs w:val="16"/>
              </w:rPr>
            </w:pPr>
          </w:p>
        </w:tc>
        <w:tc>
          <w:tcPr>
            <w:tcW w:w="815" w:type="pct"/>
            <w:tcBorders>
              <w:top w:val="nil"/>
              <w:left w:val="nil"/>
              <w:right w:val="nil"/>
            </w:tcBorders>
            <w:shd w:val="clear" w:color="auto" w:fill="auto"/>
            <w:noWrap/>
          </w:tcPr>
          <w:p w14:paraId="0EA343ED" w14:textId="25796FFE"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536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419 to 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492)</w:t>
            </w:r>
          </w:p>
        </w:tc>
        <w:tc>
          <w:tcPr>
            <w:tcW w:w="793" w:type="pct"/>
            <w:tcBorders>
              <w:top w:val="nil"/>
              <w:left w:val="nil"/>
              <w:right w:val="nil"/>
            </w:tcBorders>
          </w:tcPr>
          <w:p w14:paraId="28718F2D" w14:textId="23DB058D"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197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541 to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934)</w:t>
            </w:r>
          </w:p>
        </w:tc>
        <w:tc>
          <w:tcPr>
            <w:tcW w:w="794" w:type="pct"/>
            <w:tcBorders>
              <w:top w:val="nil"/>
              <w:left w:val="nil"/>
              <w:right w:val="nil"/>
            </w:tcBorders>
          </w:tcPr>
          <w:p w14:paraId="278E6E0B" w14:textId="23FCBB51"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340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848 to 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528)</w:t>
            </w:r>
          </w:p>
        </w:tc>
        <w:tc>
          <w:tcPr>
            <w:tcW w:w="342" w:type="pct"/>
            <w:tcBorders>
              <w:top w:val="nil"/>
              <w:left w:val="nil"/>
              <w:right w:val="nil"/>
            </w:tcBorders>
          </w:tcPr>
          <w:p w14:paraId="1E20546B" w14:textId="04BE03D0"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383</w:t>
            </w:r>
          </w:p>
        </w:tc>
      </w:tr>
      <w:tr w:rsidR="00B046C0" w:rsidRPr="00B046C0" w14:paraId="4945FE67" w14:textId="77777777" w:rsidTr="00CA1B87">
        <w:trPr>
          <w:trHeight w:val="173"/>
        </w:trPr>
        <w:tc>
          <w:tcPr>
            <w:tcW w:w="888" w:type="pct"/>
            <w:tcBorders>
              <w:top w:val="nil"/>
              <w:left w:val="nil"/>
              <w:right w:val="nil"/>
            </w:tcBorders>
            <w:vAlign w:val="center"/>
          </w:tcPr>
          <w:p w14:paraId="6E4D94A9" w14:textId="01E619DC" w:rsidR="00691336" w:rsidRPr="00B046C0" w:rsidRDefault="00691336" w:rsidP="00691336">
            <w:pPr>
              <w:widowControl/>
              <w:rPr>
                <w:rFonts w:ascii="Times New Roman" w:eastAsia="MS PMincho" w:hAnsi="Times New Roman" w:cs="Times New Roman"/>
                <w:sz w:val="16"/>
                <w:szCs w:val="16"/>
              </w:rPr>
            </w:pPr>
            <w:r w:rsidRPr="00B046C0">
              <w:rPr>
                <w:rFonts w:ascii="Times New Roman" w:eastAsia="MS PMincho" w:hAnsi="Times New Roman" w:cs="Times New Roman" w:hint="eastAsia"/>
                <w:sz w:val="16"/>
                <w:szCs w:val="16"/>
              </w:rPr>
              <w:t>T</w:t>
            </w:r>
            <w:r w:rsidRPr="00B046C0">
              <w:rPr>
                <w:rFonts w:ascii="Times New Roman" w:eastAsia="MS PMincho" w:hAnsi="Times New Roman" w:cs="Times New Roman"/>
                <w:sz w:val="16"/>
                <w:szCs w:val="16"/>
              </w:rPr>
              <w:t>otal fiber (g/d)</w:t>
            </w:r>
          </w:p>
        </w:tc>
        <w:tc>
          <w:tcPr>
            <w:tcW w:w="638" w:type="pct"/>
            <w:tcBorders>
              <w:top w:val="nil"/>
              <w:left w:val="nil"/>
              <w:right w:val="nil"/>
            </w:tcBorders>
          </w:tcPr>
          <w:p w14:paraId="73AE899B" w14:textId="578BA5E3"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13</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331 (4</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487)</w:t>
            </w:r>
          </w:p>
        </w:tc>
        <w:tc>
          <w:tcPr>
            <w:tcW w:w="646" w:type="pct"/>
            <w:tcBorders>
              <w:top w:val="nil"/>
              <w:left w:val="nil"/>
              <w:right w:val="nil"/>
            </w:tcBorders>
          </w:tcPr>
          <w:p w14:paraId="09E1ECEF" w14:textId="06B885EA"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12</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806 (3</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801)</w:t>
            </w:r>
          </w:p>
        </w:tc>
        <w:tc>
          <w:tcPr>
            <w:tcW w:w="84" w:type="pct"/>
            <w:tcBorders>
              <w:top w:val="nil"/>
              <w:left w:val="nil"/>
              <w:right w:val="nil"/>
            </w:tcBorders>
          </w:tcPr>
          <w:p w14:paraId="1B11646D" w14:textId="77777777" w:rsidR="00691336" w:rsidRPr="00B046C0" w:rsidRDefault="00691336" w:rsidP="00691336">
            <w:pPr>
              <w:widowControl/>
              <w:jc w:val="center"/>
              <w:rPr>
                <w:rFonts w:ascii="Times New Roman" w:hAnsi="Times New Roman" w:cs="Times New Roman"/>
                <w:sz w:val="16"/>
                <w:szCs w:val="16"/>
              </w:rPr>
            </w:pPr>
          </w:p>
        </w:tc>
        <w:tc>
          <w:tcPr>
            <w:tcW w:w="815" w:type="pct"/>
            <w:tcBorders>
              <w:top w:val="nil"/>
              <w:left w:val="nil"/>
              <w:right w:val="nil"/>
            </w:tcBorders>
            <w:shd w:val="clear" w:color="auto" w:fill="auto"/>
            <w:noWrap/>
          </w:tcPr>
          <w:p w14:paraId="314CFE59" w14:textId="68B9CE7E"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595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709 to 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898)</w:t>
            </w:r>
          </w:p>
        </w:tc>
        <w:tc>
          <w:tcPr>
            <w:tcW w:w="793" w:type="pct"/>
            <w:tcBorders>
              <w:top w:val="nil"/>
              <w:left w:val="nil"/>
              <w:right w:val="nil"/>
            </w:tcBorders>
          </w:tcPr>
          <w:p w14:paraId="71C665FC" w14:textId="3D5582AD"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197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826 to 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219)</w:t>
            </w:r>
          </w:p>
        </w:tc>
        <w:tc>
          <w:tcPr>
            <w:tcW w:w="794" w:type="pct"/>
            <w:tcBorders>
              <w:top w:val="nil"/>
              <w:left w:val="nil"/>
              <w:right w:val="nil"/>
            </w:tcBorders>
          </w:tcPr>
          <w:p w14:paraId="63436397" w14:textId="2C86B2B6"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398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234 to 2</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030)</w:t>
            </w:r>
          </w:p>
        </w:tc>
        <w:tc>
          <w:tcPr>
            <w:tcW w:w="342" w:type="pct"/>
            <w:tcBorders>
              <w:top w:val="nil"/>
              <w:left w:val="nil"/>
              <w:right w:val="nil"/>
            </w:tcBorders>
          </w:tcPr>
          <w:p w14:paraId="2B507930" w14:textId="1E93DB55"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490</w:t>
            </w:r>
          </w:p>
        </w:tc>
      </w:tr>
      <w:tr w:rsidR="00B046C0" w:rsidRPr="00B046C0" w14:paraId="69E0C0FB" w14:textId="77777777" w:rsidTr="00CA1B87">
        <w:trPr>
          <w:trHeight w:val="173"/>
        </w:trPr>
        <w:tc>
          <w:tcPr>
            <w:tcW w:w="888" w:type="pct"/>
            <w:tcBorders>
              <w:top w:val="nil"/>
              <w:left w:val="nil"/>
              <w:right w:val="nil"/>
            </w:tcBorders>
            <w:vAlign w:val="center"/>
          </w:tcPr>
          <w:p w14:paraId="2802856E" w14:textId="4592DE9F" w:rsidR="00691336" w:rsidRPr="00B046C0" w:rsidRDefault="00691336" w:rsidP="00691336">
            <w:pPr>
              <w:widowControl/>
              <w:rPr>
                <w:rFonts w:ascii="Times New Roman" w:eastAsia="MS PMincho" w:hAnsi="Times New Roman" w:cs="Times New Roman"/>
                <w:sz w:val="16"/>
                <w:szCs w:val="16"/>
              </w:rPr>
            </w:pPr>
            <w:r w:rsidRPr="00B046C0">
              <w:rPr>
                <w:rFonts w:ascii="Times New Roman" w:eastAsia="MS PMincho" w:hAnsi="Times New Roman" w:cs="Times New Roman" w:hint="eastAsia"/>
                <w:sz w:val="16"/>
                <w:szCs w:val="16"/>
              </w:rPr>
              <w:lastRenderedPageBreak/>
              <w:t>N</w:t>
            </w:r>
            <w:r w:rsidRPr="00B046C0">
              <w:rPr>
                <w:rFonts w:ascii="Times New Roman" w:eastAsia="MS PMincho" w:hAnsi="Times New Roman" w:cs="Times New Roman"/>
                <w:sz w:val="16"/>
                <w:szCs w:val="16"/>
              </w:rPr>
              <w:t>aCl (g/d)</w:t>
            </w:r>
          </w:p>
        </w:tc>
        <w:tc>
          <w:tcPr>
            <w:tcW w:w="638" w:type="pct"/>
            <w:tcBorders>
              <w:top w:val="nil"/>
              <w:left w:val="nil"/>
              <w:right w:val="nil"/>
            </w:tcBorders>
          </w:tcPr>
          <w:p w14:paraId="4F732CB7" w14:textId="554496D9"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9</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145 (3</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613)</w:t>
            </w:r>
          </w:p>
        </w:tc>
        <w:tc>
          <w:tcPr>
            <w:tcW w:w="646" w:type="pct"/>
            <w:tcBorders>
              <w:top w:val="nil"/>
              <w:left w:val="nil"/>
              <w:right w:val="nil"/>
            </w:tcBorders>
          </w:tcPr>
          <w:p w14:paraId="108748C4" w14:textId="0416757D"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8</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418 (2</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661)</w:t>
            </w:r>
          </w:p>
        </w:tc>
        <w:tc>
          <w:tcPr>
            <w:tcW w:w="84" w:type="pct"/>
            <w:tcBorders>
              <w:top w:val="nil"/>
              <w:left w:val="nil"/>
              <w:right w:val="nil"/>
            </w:tcBorders>
          </w:tcPr>
          <w:p w14:paraId="79339F23" w14:textId="77777777" w:rsidR="00691336" w:rsidRPr="00B046C0" w:rsidRDefault="00691336" w:rsidP="00691336">
            <w:pPr>
              <w:widowControl/>
              <w:jc w:val="center"/>
              <w:rPr>
                <w:rFonts w:ascii="Times New Roman" w:hAnsi="Times New Roman" w:cs="Times New Roman"/>
                <w:sz w:val="16"/>
                <w:szCs w:val="16"/>
              </w:rPr>
            </w:pPr>
          </w:p>
        </w:tc>
        <w:tc>
          <w:tcPr>
            <w:tcW w:w="815" w:type="pct"/>
            <w:tcBorders>
              <w:top w:val="nil"/>
              <w:left w:val="nil"/>
              <w:right w:val="nil"/>
            </w:tcBorders>
            <w:shd w:val="clear" w:color="auto" w:fill="auto"/>
            <w:noWrap/>
          </w:tcPr>
          <w:p w14:paraId="03C58ED4" w14:textId="2080F407"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286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556 to 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127)</w:t>
            </w:r>
          </w:p>
        </w:tc>
        <w:tc>
          <w:tcPr>
            <w:tcW w:w="793" w:type="pct"/>
            <w:tcBorders>
              <w:top w:val="nil"/>
              <w:left w:val="nil"/>
              <w:right w:val="nil"/>
            </w:tcBorders>
          </w:tcPr>
          <w:p w14:paraId="4D050187" w14:textId="344D4FB8"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228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532 to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988)</w:t>
            </w:r>
          </w:p>
        </w:tc>
        <w:tc>
          <w:tcPr>
            <w:tcW w:w="794" w:type="pct"/>
            <w:tcBorders>
              <w:top w:val="nil"/>
              <w:left w:val="nil"/>
              <w:right w:val="nil"/>
            </w:tcBorders>
          </w:tcPr>
          <w:p w14:paraId="54187FD1" w14:textId="03102B07"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057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062 to 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177)</w:t>
            </w:r>
          </w:p>
        </w:tc>
        <w:tc>
          <w:tcPr>
            <w:tcW w:w="342" w:type="pct"/>
            <w:tcBorders>
              <w:top w:val="nil"/>
              <w:left w:val="nil"/>
              <w:right w:val="nil"/>
            </w:tcBorders>
          </w:tcPr>
          <w:p w14:paraId="4AEC64B8" w14:textId="6487654D"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707</w:t>
            </w:r>
          </w:p>
        </w:tc>
      </w:tr>
      <w:tr w:rsidR="00B046C0" w:rsidRPr="00B046C0" w14:paraId="1DDE5A3C" w14:textId="77777777" w:rsidTr="00CA1B87">
        <w:trPr>
          <w:trHeight w:val="173"/>
        </w:trPr>
        <w:tc>
          <w:tcPr>
            <w:tcW w:w="888" w:type="pct"/>
            <w:tcBorders>
              <w:top w:val="nil"/>
              <w:left w:val="nil"/>
              <w:right w:val="nil"/>
            </w:tcBorders>
            <w:vAlign w:val="center"/>
          </w:tcPr>
          <w:p w14:paraId="6E584ABA" w14:textId="35EF7E49" w:rsidR="00691336" w:rsidRPr="00B046C0" w:rsidRDefault="00691336" w:rsidP="00691336">
            <w:pPr>
              <w:widowControl/>
              <w:rPr>
                <w:rFonts w:ascii="Times New Roman" w:eastAsia="MS PMincho" w:hAnsi="Times New Roman" w:cs="Times New Roman"/>
                <w:sz w:val="16"/>
                <w:szCs w:val="16"/>
              </w:rPr>
            </w:pPr>
            <w:r w:rsidRPr="00B046C0">
              <w:rPr>
                <w:rFonts w:ascii="Times New Roman" w:eastAsia="MS PMincho" w:hAnsi="Times New Roman" w:cs="Times New Roman" w:hint="eastAsia"/>
                <w:sz w:val="16"/>
                <w:szCs w:val="16"/>
              </w:rPr>
              <w:t>E</w:t>
            </w:r>
            <w:r w:rsidRPr="00B046C0">
              <w:rPr>
                <w:rFonts w:ascii="Times New Roman" w:eastAsia="MS PMincho" w:hAnsi="Times New Roman" w:cs="Times New Roman"/>
                <w:sz w:val="16"/>
                <w:szCs w:val="16"/>
              </w:rPr>
              <w:t>thanol (g/d)</w:t>
            </w:r>
          </w:p>
        </w:tc>
        <w:tc>
          <w:tcPr>
            <w:tcW w:w="638" w:type="pct"/>
            <w:tcBorders>
              <w:top w:val="nil"/>
              <w:left w:val="nil"/>
              <w:right w:val="nil"/>
            </w:tcBorders>
          </w:tcPr>
          <w:p w14:paraId="4CD3BBDA" w14:textId="419ACD0C"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4</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978 (9</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334)</w:t>
            </w:r>
          </w:p>
        </w:tc>
        <w:tc>
          <w:tcPr>
            <w:tcW w:w="646" w:type="pct"/>
            <w:tcBorders>
              <w:top w:val="nil"/>
              <w:left w:val="nil"/>
              <w:right w:val="nil"/>
            </w:tcBorders>
          </w:tcPr>
          <w:p w14:paraId="71DA88A3" w14:textId="5F703BB4"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4</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223 (9</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037)</w:t>
            </w:r>
          </w:p>
        </w:tc>
        <w:tc>
          <w:tcPr>
            <w:tcW w:w="84" w:type="pct"/>
            <w:tcBorders>
              <w:top w:val="nil"/>
              <w:left w:val="nil"/>
              <w:right w:val="nil"/>
            </w:tcBorders>
          </w:tcPr>
          <w:p w14:paraId="0D066516" w14:textId="77777777" w:rsidR="00691336" w:rsidRPr="00B046C0" w:rsidRDefault="00691336" w:rsidP="00691336">
            <w:pPr>
              <w:widowControl/>
              <w:jc w:val="center"/>
              <w:rPr>
                <w:rFonts w:ascii="Times New Roman" w:hAnsi="Times New Roman" w:cs="Times New Roman"/>
                <w:sz w:val="16"/>
                <w:szCs w:val="16"/>
              </w:rPr>
            </w:pPr>
          </w:p>
        </w:tc>
        <w:tc>
          <w:tcPr>
            <w:tcW w:w="815" w:type="pct"/>
            <w:tcBorders>
              <w:top w:val="nil"/>
              <w:left w:val="nil"/>
              <w:right w:val="nil"/>
            </w:tcBorders>
            <w:shd w:val="clear" w:color="auto" w:fill="auto"/>
            <w:noWrap/>
          </w:tcPr>
          <w:p w14:paraId="4C37B0D7" w14:textId="05CDC8A3"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371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492 to 2</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234)</w:t>
            </w:r>
          </w:p>
        </w:tc>
        <w:tc>
          <w:tcPr>
            <w:tcW w:w="793" w:type="pct"/>
            <w:tcBorders>
              <w:top w:val="nil"/>
              <w:left w:val="nil"/>
              <w:right w:val="nil"/>
            </w:tcBorders>
          </w:tcPr>
          <w:p w14:paraId="0F87F7E8" w14:textId="7ECEE570"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411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624 to 2</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445)</w:t>
            </w:r>
          </w:p>
        </w:tc>
        <w:tc>
          <w:tcPr>
            <w:tcW w:w="794" w:type="pct"/>
            <w:tcBorders>
              <w:top w:val="nil"/>
              <w:left w:val="nil"/>
              <w:right w:val="nil"/>
            </w:tcBorders>
          </w:tcPr>
          <w:p w14:paraId="6E3E43EA" w14:textId="0585ABB5" w:rsidR="00691336" w:rsidRPr="00B046C0" w:rsidRDefault="00AF478A"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w:t>
            </w:r>
            <w:r w:rsidR="00691336"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040 (</w:t>
            </w:r>
            <w:r w:rsidRPr="00B046C0">
              <w:rPr>
                <w:rFonts w:ascii="Times New Roman" w:hAnsi="Times New Roman" w:cs="Times New Roman"/>
                <w:sz w:val="16"/>
                <w:szCs w:val="16"/>
              </w:rPr>
              <w:t>−</w:t>
            </w:r>
            <w:r w:rsidR="00691336" w:rsidRPr="00B046C0">
              <w:rPr>
                <w:rFonts w:ascii="Times New Roman" w:hAnsi="Times New Roman" w:cs="Times New Roman"/>
                <w:sz w:val="16"/>
                <w:szCs w:val="16"/>
              </w:rPr>
              <w:t>2</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772 to 2</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693)</w:t>
            </w:r>
          </w:p>
        </w:tc>
        <w:tc>
          <w:tcPr>
            <w:tcW w:w="342" w:type="pct"/>
            <w:tcBorders>
              <w:top w:val="nil"/>
              <w:left w:val="nil"/>
              <w:right w:val="nil"/>
            </w:tcBorders>
          </w:tcPr>
          <w:p w14:paraId="65C05088" w14:textId="7C4830A5"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723</w:t>
            </w:r>
          </w:p>
        </w:tc>
      </w:tr>
      <w:tr w:rsidR="00B046C0" w:rsidRPr="00B046C0" w14:paraId="18985EC2" w14:textId="77777777" w:rsidTr="00CA1B87">
        <w:trPr>
          <w:trHeight w:val="173"/>
        </w:trPr>
        <w:tc>
          <w:tcPr>
            <w:tcW w:w="888" w:type="pct"/>
            <w:tcBorders>
              <w:top w:val="nil"/>
              <w:left w:val="nil"/>
              <w:right w:val="nil"/>
            </w:tcBorders>
            <w:vAlign w:val="center"/>
          </w:tcPr>
          <w:p w14:paraId="29EE1468" w14:textId="497EA462" w:rsidR="00691336" w:rsidRPr="00B046C0" w:rsidRDefault="00691336" w:rsidP="00691336">
            <w:pPr>
              <w:widowControl/>
              <w:rPr>
                <w:rFonts w:ascii="Times New Roman" w:eastAsia="MS PMincho" w:hAnsi="Times New Roman" w:cs="Times New Roman"/>
                <w:b/>
                <w:bCs/>
                <w:sz w:val="16"/>
                <w:szCs w:val="16"/>
              </w:rPr>
            </w:pPr>
            <w:r w:rsidRPr="00B046C0">
              <w:rPr>
                <w:rFonts w:ascii="Times New Roman" w:eastAsia="MS PMincho" w:hAnsi="Times New Roman" w:cs="Times New Roman" w:hint="eastAsia"/>
                <w:b/>
                <w:bCs/>
                <w:sz w:val="16"/>
                <w:szCs w:val="16"/>
              </w:rPr>
              <w:t>I</w:t>
            </w:r>
            <w:r w:rsidRPr="00B046C0">
              <w:rPr>
                <w:rFonts w:ascii="Times New Roman" w:eastAsia="MS PMincho" w:hAnsi="Times New Roman" w:cs="Times New Roman"/>
                <w:b/>
                <w:bCs/>
                <w:sz w:val="16"/>
                <w:szCs w:val="16"/>
              </w:rPr>
              <w:t>ntake of food groups</w:t>
            </w:r>
          </w:p>
        </w:tc>
        <w:tc>
          <w:tcPr>
            <w:tcW w:w="638" w:type="pct"/>
            <w:tcBorders>
              <w:top w:val="nil"/>
              <w:left w:val="nil"/>
              <w:right w:val="nil"/>
            </w:tcBorders>
          </w:tcPr>
          <w:p w14:paraId="2D91AE74" w14:textId="77777777" w:rsidR="00691336" w:rsidRPr="00B046C0" w:rsidRDefault="00691336" w:rsidP="00691336">
            <w:pPr>
              <w:widowControl/>
              <w:jc w:val="center"/>
              <w:rPr>
                <w:rFonts w:ascii="Times New Roman" w:hAnsi="Times New Roman" w:cs="Times New Roman"/>
                <w:sz w:val="16"/>
                <w:szCs w:val="16"/>
              </w:rPr>
            </w:pPr>
          </w:p>
        </w:tc>
        <w:tc>
          <w:tcPr>
            <w:tcW w:w="646" w:type="pct"/>
            <w:tcBorders>
              <w:top w:val="nil"/>
              <w:left w:val="nil"/>
              <w:right w:val="nil"/>
            </w:tcBorders>
          </w:tcPr>
          <w:p w14:paraId="48DE555B" w14:textId="77777777" w:rsidR="00691336" w:rsidRPr="00B046C0" w:rsidRDefault="00691336" w:rsidP="00691336">
            <w:pPr>
              <w:widowControl/>
              <w:jc w:val="center"/>
              <w:rPr>
                <w:rFonts w:ascii="Times New Roman" w:hAnsi="Times New Roman" w:cs="Times New Roman"/>
                <w:sz w:val="16"/>
                <w:szCs w:val="16"/>
              </w:rPr>
            </w:pPr>
          </w:p>
        </w:tc>
        <w:tc>
          <w:tcPr>
            <w:tcW w:w="84" w:type="pct"/>
            <w:tcBorders>
              <w:top w:val="nil"/>
              <w:left w:val="nil"/>
              <w:right w:val="nil"/>
            </w:tcBorders>
          </w:tcPr>
          <w:p w14:paraId="147D6D43" w14:textId="77777777" w:rsidR="00691336" w:rsidRPr="00B046C0" w:rsidRDefault="00691336" w:rsidP="00691336">
            <w:pPr>
              <w:widowControl/>
              <w:jc w:val="center"/>
              <w:rPr>
                <w:rFonts w:ascii="Times New Roman" w:hAnsi="Times New Roman" w:cs="Times New Roman"/>
                <w:sz w:val="16"/>
                <w:szCs w:val="16"/>
              </w:rPr>
            </w:pPr>
          </w:p>
        </w:tc>
        <w:tc>
          <w:tcPr>
            <w:tcW w:w="815" w:type="pct"/>
            <w:tcBorders>
              <w:top w:val="nil"/>
              <w:left w:val="nil"/>
              <w:right w:val="nil"/>
            </w:tcBorders>
            <w:shd w:val="clear" w:color="auto" w:fill="auto"/>
            <w:noWrap/>
          </w:tcPr>
          <w:p w14:paraId="2AD557B7" w14:textId="77777777" w:rsidR="00691336" w:rsidRPr="00B046C0" w:rsidRDefault="00691336" w:rsidP="00691336">
            <w:pPr>
              <w:widowControl/>
              <w:jc w:val="center"/>
              <w:rPr>
                <w:rFonts w:ascii="Times New Roman" w:hAnsi="Times New Roman" w:cs="Times New Roman"/>
                <w:sz w:val="16"/>
                <w:szCs w:val="16"/>
              </w:rPr>
            </w:pPr>
          </w:p>
        </w:tc>
        <w:tc>
          <w:tcPr>
            <w:tcW w:w="793" w:type="pct"/>
            <w:tcBorders>
              <w:top w:val="nil"/>
              <w:left w:val="nil"/>
              <w:right w:val="nil"/>
            </w:tcBorders>
          </w:tcPr>
          <w:p w14:paraId="5592E00B" w14:textId="77777777" w:rsidR="00691336" w:rsidRPr="00B046C0" w:rsidRDefault="00691336" w:rsidP="00691336">
            <w:pPr>
              <w:widowControl/>
              <w:jc w:val="center"/>
              <w:rPr>
                <w:rFonts w:ascii="Times New Roman" w:hAnsi="Times New Roman" w:cs="Times New Roman"/>
                <w:sz w:val="16"/>
                <w:szCs w:val="16"/>
              </w:rPr>
            </w:pPr>
          </w:p>
        </w:tc>
        <w:tc>
          <w:tcPr>
            <w:tcW w:w="794" w:type="pct"/>
            <w:tcBorders>
              <w:top w:val="nil"/>
              <w:left w:val="nil"/>
              <w:right w:val="nil"/>
            </w:tcBorders>
          </w:tcPr>
          <w:p w14:paraId="7EA9FAA8" w14:textId="77777777" w:rsidR="00691336" w:rsidRPr="00B046C0" w:rsidRDefault="00691336" w:rsidP="00691336">
            <w:pPr>
              <w:widowControl/>
              <w:jc w:val="center"/>
              <w:rPr>
                <w:rFonts w:ascii="Times New Roman" w:hAnsi="Times New Roman" w:cs="Times New Roman"/>
                <w:sz w:val="16"/>
                <w:szCs w:val="16"/>
              </w:rPr>
            </w:pPr>
          </w:p>
        </w:tc>
        <w:tc>
          <w:tcPr>
            <w:tcW w:w="342" w:type="pct"/>
            <w:tcBorders>
              <w:top w:val="nil"/>
              <w:left w:val="nil"/>
              <w:right w:val="nil"/>
            </w:tcBorders>
          </w:tcPr>
          <w:p w14:paraId="5A01F81D" w14:textId="77777777" w:rsidR="00691336" w:rsidRPr="00B046C0" w:rsidRDefault="00691336" w:rsidP="00691336">
            <w:pPr>
              <w:widowControl/>
              <w:jc w:val="center"/>
              <w:rPr>
                <w:rFonts w:ascii="Times New Roman" w:hAnsi="Times New Roman" w:cs="Times New Roman"/>
                <w:sz w:val="16"/>
                <w:szCs w:val="16"/>
              </w:rPr>
            </w:pPr>
          </w:p>
        </w:tc>
      </w:tr>
      <w:tr w:rsidR="00B046C0" w:rsidRPr="00B046C0" w14:paraId="47D18AA1" w14:textId="77777777" w:rsidTr="00CA1B87">
        <w:trPr>
          <w:trHeight w:val="173"/>
        </w:trPr>
        <w:tc>
          <w:tcPr>
            <w:tcW w:w="888" w:type="pct"/>
            <w:tcBorders>
              <w:top w:val="nil"/>
              <w:left w:val="nil"/>
              <w:right w:val="nil"/>
            </w:tcBorders>
            <w:vAlign w:val="center"/>
          </w:tcPr>
          <w:p w14:paraId="192F6A63" w14:textId="024C387C" w:rsidR="00691336" w:rsidRPr="00B046C0" w:rsidRDefault="00691336" w:rsidP="00691336">
            <w:pPr>
              <w:widowControl/>
              <w:rPr>
                <w:rFonts w:ascii="Times New Roman" w:eastAsia="MS PMincho" w:hAnsi="Times New Roman" w:cs="Times New Roman"/>
                <w:sz w:val="16"/>
                <w:szCs w:val="16"/>
              </w:rPr>
            </w:pPr>
            <w:r w:rsidRPr="00B046C0">
              <w:rPr>
                <w:rFonts w:ascii="Times New Roman" w:eastAsia="MS PMincho" w:hAnsi="Times New Roman" w:cs="Times New Roman" w:hint="eastAsia"/>
                <w:sz w:val="16"/>
                <w:szCs w:val="16"/>
              </w:rPr>
              <w:t>G</w:t>
            </w:r>
            <w:r w:rsidRPr="00B046C0">
              <w:rPr>
                <w:rFonts w:ascii="Times New Roman" w:eastAsia="MS PMincho" w:hAnsi="Times New Roman" w:cs="Times New Roman"/>
                <w:sz w:val="16"/>
                <w:szCs w:val="16"/>
              </w:rPr>
              <w:t>rains (g/d)</w:t>
            </w:r>
          </w:p>
        </w:tc>
        <w:tc>
          <w:tcPr>
            <w:tcW w:w="638" w:type="pct"/>
            <w:tcBorders>
              <w:top w:val="nil"/>
              <w:left w:val="nil"/>
              <w:right w:val="nil"/>
            </w:tcBorders>
          </w:tcPr>
          <w:p w14:paraId="375F0CF3" w14:textId="1A9E1AD1"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371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622 (107</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205)</w:t>
            </w:r>
          </w:p>
        </w:tc>
        <w:tc>
          <w:tcPr>
            <w:tcW w:w="646" w:type="pct"/>
            <w:tcBorders>
              <w:top w:val="nil"/>
              <w:left w:val="nil"/>
              <w:right w:val="nil"/>
            </w:tcBorders>
          </w:tcPr>
          <w:p w14:paraId="54808F68" w14:textId="1DC38081"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356</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632 (115</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186)</w:t>
            </w:r>
          </w:p>
        </w:tc>
        <w:tc>
          <w:tcPr>
            <w:tcW w:w="84" w:type="pct"/>
            <w:tcBorders>
              <w:top w:val="nil"/>
              <w:left w:val="nil"/>
              <w:right w:val="nil"/>
            </w:tcBorders>
          </w:tcPr>
          <w:p w14:paraId="1F27C8B5" w14:textId="77777777" w:rsidR="00691336" w:rsidRPr="00B046C0" w:rsidRDefault="00691336" w:rsidP="00691336">
            <w:pPr>
              <w:widowControl/>
              <w:jc w:val="center"/>
              <w:rPr>
                <w:rFonts w:ascii="Times New Roman" w:hAnsi="Times New Roman" w:cs="Times New Roman"/>
                <w:sz w:val="16"/>
                <w:szCs w:val="16"/>
              </w:rPr>
            </w:pPr>
          </w:p>
        </w:tc>
        <w:tc>
          <w:tcPr>
            <w:tcW w:w="815" w:type="pct"/>
            <w:tcBorders>
              <w:top w:val="nil"/>
              <w:left w:val="nil"/>
              <w:right w:val="nil"/>
            </w:tcBorders>
            <w:shd w:val="clear" w:color="auto" w:fill="auto"/>
            <w:noWrap/>
          </w:tcPr>
          <w:p w14:paraId="4B110AC4" w14:textId="158CE140" w:rsidR="00691336" w:rsidRPr="00B046C0" w:rsidRDefault="00AF478A"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w:t>
            </w:r>
            <w:r w:rsidR="00691336" w:rsidRPr="00B046C0">
              <w:rPr>
                <w:rFonts w:ascii="Times New Roman" w:hAnsi="Times New Roman" w:cs="Times New Roman"/>
                <w:sz w:val="16"/>
                <w:szCs w:val="16"/>
              </w:rPr>
              <w:t>30</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176 (</w:t>
            </w:r>
            <w:r w:rsidRPr="00B046C0">
              <w:rPr>
                <w:rFonts w:ascii="Times New Roman" w:hAnsi="Times New Roman" w:cs="Times New Roman"/>
                <w:sz w:val="16"/>
                <w:szCs w:val="16"/>
              </w:rPr>
              <w:t>−</w:t>
            </w:r>
            <w:r w:rsidR="00691336" w:rsidRPr="00B046C0">
              <w:rPr>
                <w:rFonts w:ascii="Times New Roman" w:hAnsi="Times New Roman" w:cs="Times New Roman"/>
                <w:sz w:val="16"/>
                <w:szCs w:val="16"/>
              </w:rPr>
              <w:t>60</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 xml:space="preserve">206 to </w:t>
            </w:r>
            <w:r w:rsidRPr="00B046C0">
              <w:rPr>
                <w:rFonts w:ascii="Times New Roman" w:hAnsi="Times New Roman" w:cs="Times New Roman"/>
                <w:sz w:val="16"/>
                <w:szCs w:val="16"/>
              </w:rPr>
              <w:t>−</w:t>
            </w:r>
            <w:r w:rsidR="00691336"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147)</w:t>
            </w:r>
          </w:p>
        </w:tc>
        <w:tc>
          <w:tcPr>
            <w:tcW w:w="793" w:type="pct"/>
            <w:tcBorders>
              <w:top w:val="nil"/>
              <w:left w:val="nil"/>
              <w:right w:val="nil"/>
            </w:tcBorders>
          </w:tcPr>
          <w:p w14:paraId="67D6E0E2" w14:textId="1317992C" w:rsidR="00691336" w:rsidRPr="00B046C0" w:rsidRDefault="00AF478A"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w:t>
            </w:r>
            <w:r w:rsidR="00691336" w:rsidRPr="00B046C0">
              <w:rPr>
                <w:rFonts w:ascii="Times New Roman" w:hAnsi="Times New Roman" w:cs="Times New Roman"/>
                <w:sz w:val="16"/>
                <w:szCs w:val="16"/>
              </w:rPr>
              <w:t>27</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421 (</w:t>
            </w:r>
            <w:r w:rsidRPr="00B046C0">
              <w:rPr>
                <w:rFonts w:ascii="Times New Roman" w:hAnsi="Times New Roman" w:cs="Times New Roman"/>
                <w:sz w:val="16"/>
                <w:szCs w:val="16"/>
              </w:rPr>
              <w:t>−</w:t>
            </w:r>
            <w:r w:rsidR="00691336" w:rsidRPr="00B046C0">
              <w:rPr>
                <w:rFonts w:ascii="Times New Roman" w:hAnsi="Times New Roman" w:cs="Times New Roman"/>
                <w:sz w:val="16"/>
                <w:szCs w:val="16"/>
              </w:rPr>
              <w:t>58</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184 to 3</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341)</w:t>
            </w:r>
          </w:p>
        </w:tc>
        <w:tc>
          <w:tcPr>
            <w:tcW w:w="794" w:type="pct"/>
            <w:tcBorders>
              <w:top w:val="nil"/>
              <w:left w:val="nil"/>
              <w:right w:val="nil"/>
            </w:tcBorders>
          </w:tcPr>
          <w:p w14:paraId="397E3C95" w14:textId="0DDA216E" w:rsidR="00691336" w:rsidRPr="00B046C0" w:rsidRDefault="00AF478A"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w:t>
            </w:r>
            <w:r w:rsidR="00691336" w:rsidRPr="00B046C0">
              <w:rPr>
                <w:rFonts w:ascii="Times New Roman" w:hAnsi="Times New Roman" w:cs="Times New Roman"/>
                <w:sz w:val="16"/>
                <w:szCs w:val="16"/>
              </w:rPr>
              <w:t>2</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755 (</w:t>
            </w:r>
            <w:r w:rsidRPr="00B046C0">
              <w:rPr>
                <w:rFonts w:ascii="Times New Roman" w:hAnsi="Times New Roman" w:cs="Times New Roman"/>
                <w:sz w:val="16"/>
                <w:szCs w:val="16"/>
              </w:rPr>
              <w:t>−</w:t>
            </w:r>
            <w:r w:rsidR="00691336" w:rsidRPr="00B046C0">
              <w:rPr>
                <w:rFonts w:ascii="Times New Roman" w:hAnsi="Times New Roman" w:cs="Times New Roman"/>
                <w:sz w:val="16"/>
                <w:szCs w:val="16"/>
              </w:rPr>
              <w:t>45</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300 to 39</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789)</w:t>
            </w:r>
          </w:p>
        </w:tc>
        <w:tc>
          <w:tcPr>
            <w:tcW w:w="342" w:type="pct"/>
            <w:tcBorders>
              <w:top w:val="nil"/>
              <w:left w:val="nil"/>
              <w:right w:val="nil"/>
            </w:tcBorders>
          </w:tcPr>
          <w:p w14:paraId="3AE6EAFC" w14:textId="5205255C"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665</w:t>
            </w:r>
          </w:p>
        </w:tc>
      </w:tr>
      <w:tr w:rsidR="00B046C0" w:rsidRPr="00B046C0" w14:paraId="05CCDDE0" w14:textId="77777777" w:rsidTr="00CA1B87">
        <w:trPr>
          <w:trHeight w:val="173"/>
        </w:trPr>
        <w:tc>
          <w:tcPr>
            <w:tcW w:w="888" w:type="pct"/>
            <w:tcBorders>
              <w:top w:val="nil"/>
              <w:left w:val="nil"/>
              <w:right w:val="nil"/>
            </w:tcBorders>
            <w:vAlign w:val="center"/>
          </w:tcPr>
          <w:p w14:paraId="4CC02E76" w14:textId="4EF0CF35" w:rsidR="00691336" w:rsidRPr="00B046C0" w:rsidRDefault="00691336" w:rsidP="00691336">
            <w:pPr>
              <w:widowControl/>
              <w:rPr>
                <w:rFonts w:ascii="Times New Roman" w:eastAsia="MS PMincho" w:hAnsi="Times New Roman" w:cs="Times New Roman"/>
                <w:sz w:val="16"/>
                <w:szCs w:val="16"/>
              </w:rPr>
            </w:pPr>
            <w:r w:rsidRPr="00B046C0">
              <w:rPr>
                <w:rFonts w:ascii="Times New Roman" w:eastAsia="MS PMincho" w:hAnsi="Times New Roman" w:cs="Times New Roman"/>
                <w:sz w:val="16"/>
                <w:szCs w:val="16"/>
              </w:rPr>
              <w:t>Potatoes (g/d)</w:t>
            </w:r>
          </w:p>
        </w:tc>
        <w:tc>
          <w:tcPr>
            <w:tcW w:w="638" w:type="pct"/>
            <w:tcBorders>
              <w:top w:val="nil"/>
              <w:left w:val="nil"/>
              <w:right w:val="nil"/>
            </w:tcBorders>
          </w:tcPr>
          <w:p w14:paraId="22142CD0" w14:textId="001E078D"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27</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12</w:t>
            </w:r>
            <w:r w:rsidR="00921AE3" w:rsidRPr="00B046C0">
              <w:rPr>
                <w:rFonts w:ascii="Times New Roman" w:hAnsi="Times New Roman" w:cs="Times New Roman"/>
                <w:sz w:val="16"/>
                <w:szCs w:val="16"/>
              </w:rPr>
              <w:t>0</w:t>
            </w:r>
            <w:r w:rsidRPr="00B046C0">
              <w:rPr>
                <w:rFonts w:ascii="Times New Roman" w:hAnsi="Times New Roman" w:cs="Times New Roman"/>
                <w:sz w:val="16"/>
                <w:szCs w:val="16"/>
              </w:rPr>
              <w:t xml:space="preserve"> (26</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051)</w:t>
            </w:r>
          </w:p>
        </w:tc>
        <w:tc>
          <w:tcPr>
            <w:tcW w:w="646" w:type="pct"/>
            <w:tcBorders>
              <w:top w:val="nil"/>
              <w:left w:val="nil"/>
              <w:right w:val="nil"/>
            </w:tcBorders>
          </w:tcPr>
          <w:p w14:paraId="7B07EEF7" w14:textId="63B2C775"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34</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156 (35</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976)</w:t>
            </w:r>
          </w:p>
        </w:tc>
        <w:tc>
          <w:tcPr>
            <w:tcW w:w="84" w:type="pct"/>
            <w:tcBorders>
              <w:top w:val="nil"/>
              <w:left w:val="nil"/>
              <w:right w:val="nil"/>
            </w:tcBorders>
          </w:tcPr>
          <w:p w14:paraId="6E3C3E2E" w14:textId="77777777" w:rsidR="00691336" w:rsidRPr="00B046C0" w:rsidRDefault="00691336" w:rsidP="00691336">
            <w:pPr>
              <w:widowControl/>
              <w:jc w:val="center"/>
              <w:rPr>
                <w:rFonts w:ascii="Times New Roman" w:hAnsi="Times New Roman" w:cs="Times New Roman"/>
                <w:sz w:val="16"/>
                <w:szCs w:val="16"/>
              </w:rPr>
            </w:pPr>
          </w:p>
        </w:tc>
        <w:tc>
          <w:tcPr>
            <w:tcW w:w="815" w:type="pct"/>
            <w:tcBorders>
              <w:top w:val="nil"/>
              <w:left w:val="nil"/>
              <w:right w:val="nil"/>
            </w:tcBorders>
            <w:shd w:val="clear" w:color="auto" w:fill="auto"/>
            <w:noWrap/>
          </w:tcPr>
          <w:p w14:paraId="03C334E5" w14:textId="0F772B64" w:rsidR="00691336" w:rsidRPr="00B046C0" w:rsidRDefault="00AF478A"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w:t>
            </w:r>
            <w:r w:rsidR="00691336"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058 (</w:t>
            </w:r>
            <w:r w:rsidRPr="00B046C0">
              <w:rPr>
                <w:rFonts w:ascii="Times New Roman" w:hAnsi="Times New Roman" w:cs="Times New Roman"/>
                <w:sz w:val="16"/>
                <w:szCs w:val="16"/>
              </w:rPr>
              <w:t>−</w:t>
            </w:r>
            <w:r w:rsidR="00691336" w:rsidRPr="00B046C0">
              <w:rPr>
                <w:rFonts w:ascii="Times New Roman" w:hAnsi="Times New Roman" w:cs="Times New Roman"/>
                <w:sz w:val="16"/>
                <w:szCs w:val="16"/>
              </w:rPr>
              <w:t>9</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313 to 9</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196)</w:t>
            </w:r>
          </w:p>
        </w:tc>
        <w:tc>
          <w:tcPr>
            <w:tcW w:w="793" w:type="pct"/>
            <w:tcBorders>
              <w:top w:val="nil"/>
              <w:left w:val="nil"/>
              <w:right w:val="nil"/>
            </w:tcBorders>
          </w:tcPr>
          <w:p w14:paraId="72D0E85D" w14:textId="5DFCCE50" w:rsidR="00691336" w:rsidRPr="00B046C0" w:rsidRDefault="00AF478A"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w:t>
            </w:r>
            <w:r w:rsidR="00691336" w:rsidRPr="00B046C0">
              <w:rPr>
                <w:rFonts w:ascii="Times New Roman" w:hAnsi="Times New Roman" w:cs="Times New Roman"/>
                <w:sz w:val="16"/>
                <w:szCs w:val="16"/>
              </w:rPr>
              <w:t>4</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690 (</w:t>
            </w:r>
            <w:r w:rsidRPr="00B046C0">
              <w:rPr>
                <w:rFonts w:ascii="Times New Roman" w:hAnsi="Times New Roman" w:cs="Times New Roman"/>
                <w:sz w:val="16"/>
                <w:szCs w:val="16"/>
              </w:rPr>
              <w:t>−</w:t>
            </w:r>
            <w:r w:rsidR="00691336" w:rsidRPr="00B046C0">
              <w:rPr>
                <w:rFonts w:ascii="Times New Roman" w:hAnsi="Times New Roman" w:cs="Times New Roman"/>
                <w:sz w:val="16"/>
                <w:szCs w:val="16"/>
              </w:rPr>
              <w:t>14</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534 to 5</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155)</w:t>
            </w:r>
          </w:p>
        </w:tc>
        <w:tc>
          <w:tcPr>
            <w:tcW w:w="794" w:type="pct"/>
            <w:tcBorders>
              <w:top w:val="nil"/>
              <w:left w:val="nil"/>
              <w:right w:val="nil"/>
            </w:tcBorders>
          </w:tcPr>
          <w:p w14:paraId="536F3A4F" w14:textId="7A924D23"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4</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631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8</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749 to 18</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012)</w:t>
            </w:r>
          </w:p>
        </w:tc>
        <w:tc>
          <w:tcPr>
            <w:tcW w:w="342" w:type="pct"/>
            <w:tcBorders>
              <w:top w:val="nil"/>
              <w:left w:val="nil"/>
              <w:right w:val="nil"/>
            </w:tcBorders>
          </w:tcPr>
          <w:p w14:paraId="6D1CD2B8" w14:textId="565D7F54"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475</w:t>
            </w:r>
          </w:p>
        </w:tc>
      </w:tr>
      <w:tr w:rsidR="00B046C0" w:rsidRPr="00B046C0" w14:paraId="5EBB30BE" w14:textId="77777777" w:rsidTr="00CA1B87">
        <w:trPr>
          <w:trHeight w:val="173"/>
        </w:trPr>
        <w:tc>
          <w:tcPr>
            <w:tcW w:w="888" w:type="pct"/>
            <w:tcBorders>
              <w:top w:val="nil"/>
              <w:left w:val="nil"/>
              <w:right w:val="nil"/>
            </w:tcBorders>
            <w:vAlign w:val="center"/>
          </w:tcPr>
          <w:p w14:paraId="10C11702" w14:textId="3208435D" w:rsidR="00691336" w:rsidRPr="00B046C0" w:rsidRDefault="00691336" w:rsidP="00691336">
            <w:pPr>
              <w:widowControl/>
              <w:rPr>
                <w:rFonts w:ascii="Times New Roman" w:eastAsia="MS PMincho" w:hAnsi="Times New Roman" w:cs="Times New Roman"/>
                <w:sz w:val="16"/>
                <w:szCs w:val="16"/>
              </w:rPr>
            </w:pPr>
            <w:r w:rsidRPr="00B046C0">
              <w:rPr>
                <w:rFonts w:ascii="Times New Roman" w:eastAsia="MS PMincho" w:hAnsi="Times New Roman" w:cs="Times New Roman" w:hint="eastAsia"/>
                <w:sz w:val="16"/>
                <w:szCs w:val="16"/>
              </w:rPr>
              <w:t>G</w:t>
            </w:r>
            <w:r w:rsidRPr="00B046C0">
              <w:rPr>
                <w:rFonts w:ascii="Times New Roman" w:eastAsia="MS PMincho" w:hAnsi="Times New Roman" w:cs="Times New Roman"/>
                <w:sz w:val="16"/>
                <w:szCs w:val="16"/>
              </w:rPr>
              <w:t>reen-yellow vegetables (g/d)</w:t>
            </w:r>
          </w:p>
        </w:tc>
        <w:tc>
          <w:tcPr>
            <w:tcW w:w="638" w:type="pct"/>
            <w:tcBorders>
              <w:top w:val="nil"/>
              <w:left w:val="nil"/>
              <w:right w:val="nil"/>
            </w:tcBorders>
          </w:tcPr>
          <w:p w14:paraId="6F55F0A4" w14:textId="6DBF284D"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93</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439 (65</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15</w:t>
            </w:r>
            <w:r w:rsidR="00921AE3" w:rsidRPr="00B046C0">
              <w:rPr>
                <w:rFonts w:ascii="Times New Roman" w:hAnsi="Times New Roman" w:cs="Times New Roman"/>
                <w:sz w:val="16"/>
                <w:szCs w:val="16"/>
              </w:rPr>
              <w:t>0</w:t>
            </w:r>
            <w:r w:rsidRPr="00B046C0">
              <w:rPr>
                <w:rFonts w:ascii="Times New Roman" w:hAnsi="Times New Roman" w:cs="Times New Roman"/>
                <w:sz w:val="16"/>
                <w:szCs w:val="16"/>
              </w:rPr>
              <w:t>)</w:t>
            </w:r>
          </w:p>
        </w:tc>
        <w:tc>
          <w:tcPr>
            <w:tcW w:w="646" w:type="pct"/>
            <w:tcBorders>
              <w:top w:val="nil"/>
              <w:left w:val="nil"/>
              <w:right w:val="nil"/>
            </w:tcBorders>
          </w:tcPr>
          <w:p w14:paraId="4EFDA8CE" w14:textId="1E3775E5"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75</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832 (45</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336)</w:t>
            </w:r>
          </w:p>
        </w:tc>
        <w:tc>
          <w:tcPr>
            <w:tcW w:w="84" w:type="pct"/>
            <w:tcBorders>
              <w:top w:val="nil"/>
              <w:left w:val="nil"/>
              <w:right w:val="nil"/>
            </w:tcBorders>
          </w:tcPr>
          <w:p w14:paraId="2E8B0260" w14:textId="77777777" w:rsidR="00691336" w:rsidRPr="00B046C0" w:rsidRDefault="00691336" w:rsidP="00691336">
            <w:pPr>
              <w:widowControl/>
              <w:jc w:val="center"/>
              <w:rPr>
                <w:rFonts w:ascii="Times New Roman" w:hAnsi="Times New Roman" w:cs="Times New Roman"/>
                <w:sz w:val="16"/>
                <w:szCs w:val="16"/>
              </w:rPr>
            </w:pPr>
          </w:p>
        </w:tc>
        <w:tc>
          <w:tcPr>
            <w:tcW w:w="815" w:type="pct"/>
            <w:tcBorders>
              <w:top w:val="nil"/>
              <w:left w:val="nil"/>
              <w:right w:val="nil"/>
            </w:tcBorders>
            <w:shd w:val="clear" w:color="auto" w:fill="auto"/>
            <w:noWrap/>
          </w:tcPr>
          <w:p w14:paraId="3D7A5382" w14:textId="4A19D306" w:rsidR="00691336" w:rsidRPr="00B046C0" w:rsidRDefault="00AF478A"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w:t>
            </w:r>
            <w:r w:rsidR="00691336" w:rsidRPr="00B046C0">
              <w:rPr>
                <w:rFonts w:ascii="Times New Roman" w:hAnsi="Times New Roman" w:cs="Times New Roman"/>
                <w:sz w:val="16"/>
                <w:szCs w:val="16"/>
              </w:rPr>
              <w:t>1</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329 (</w:t>
            </w:r>
            <w:r w:rsidRPr="00B046C0">
              <w:rPr>
                <w:rFonts w:ascii="Times New Roman" w:hAnsi="Times New Roman" w:cs="Times New Roman"/>
                <w:sz w:val="16"/>
                <w:szCs w:val="16"/>
              </w:rPr>
              <w:t>−</w:t>
            </w:r>
            <w:r w:rsidR="00691336" w:rsidRPr="00B046C0">
              <w:rPr>
                <w:rFonts w:ascii="Times New Roman" w:hAnsi="Times New Roman" w:cs="Times New Roman"/>
                <w:sz w:val="16"/>
                <w:szCs w:val="16"/>
              </w:rPr>
              <w:t>20</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211 to 17</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553)</w:t>
            </w:r>
          </w:p>
        </w:tc>
        <w:tc>
          <w:tcPr>
            <w:tcW w:w="793" w:type="pct"/>
            <w:tcBorders>
              <w:top w:val="nil"/>
              <w:left w:val="nil"/>
              <w:right w:val="nil"/>
            </w:tcBorders>
          </w:tcPr>
          <w:p w14:paraId="18E27C5E" w14:textId="501F2B97"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7</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456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6</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083 to 20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996)</w:t>
            </w:r>
          </w:p>
        </w:tc>
        <w:tc>
          <w:tcPr>
            <w:tcW w:w="794" w:type="pct"/>
            <w:tcBorders>
              <w:top w:val="nil"/>
              <w:left w:val="nil"/>
              <w:right w:val="nil"/>
            </w:tcBorders>
          </w:tcPr>
          <w:p w14:paraId="43C9E955" w14:textId="608CA89C" w:rsidR="00691336" w:rsidRPr="00B046C0" w:rsidRDefault="00AF478A"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w:t>
            </w:r>
            <w:r w:rsidR="00691336" w:rsidRPr="00B046C0">
              <w:rPr>
                <w:rFonts w:ascii="Times New Roman" w:hAnsi="Times New Roman" w:cs="Times New Roman"/>
                <w:sz w:val="16"/>
                <w:szCs w:val="16"/>
              </w:rPr>
              <w:t>8</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785 (</w:t>
            </w:r>
            <w:r w:rsidRPr="00B046C0">
              <w:rPr>
                <w:rFonts w:ascii="Times New Roman" w:hAnsi="Times New Roman" w:cs="Times New Roman"/>
                <w:sz w:val="16"/>
                <w:szCs w:val="16"/>
              </w:rPr>
              <w:t>−</w:t>
            </w:r>
            <w:r w:rsidR="00691336" w:rsidRPr="00B046C0">
              <w:rPr>
                <w:rFonts w:ascii="Times New Roman" w:hAnsi="Times New Roman" w:cs="Times New Roman"/>
                <w:sz w:val="16"/>
                <w:szCs w:val="16"/>
              </w:rPr>
              <w:t>31</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633 to 14</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062)</w:t>
            </w:r>
          </w:p>
        </w:tc>
        <w:tc>
          <w:tcPr>
            <w:tcW w:w="342" w:type="pct"/>
            <w:tcBorders>
              <w:top w:val="nil"/>
              <w:left w:val="nil"/>
              <w:right w:val="nil"/>
            </w:tcBorders>
          </w:tcPr>
          <w:p w14:paraId="34092AC9" w14:textId="5934AC8B"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841</w:t>
            </w:r>
          </w:p>
        </w:tc>
      </w:tr>
      <w:tr w:rsidR="00B046C0" w:rsidRPr="00B046C0" w14:paraId="093B193D" w14:textId="77777777" w:rsidTr="00CA1B87">
        <w:trPr>
          <w:trHeight w:val="173"/>
        </w:trPr>
        <w:tc>
          <w:tcPr>
            <w:tcW w:w="888" w:type="pct"/>
            <w:tcBorders>
              <w:top w:val="nil"/>
              <w:left w:val="nil"/>
              <w:right w:val="nil"/>
            </w:tcBorders>
            <w:vAlign w:val="center"/>
          </w:tcPr>
          <w:p w14:paraId="78FC84C1" w14:textId="4D6488EE" w:rsidR="00691336" w:rsidRPr="00B046C0" w:rsidRDefault="00691336" w:rsidP="00691336">
            <w:pPr>
              <w:widowControl/>
              <w:rPr>
                <w:rFonts w:ascii="Times New Roman" w:eastAsia="MS PMincho" w:hAnsi="Times New Roman" w:cs="Times New Roman"/>
                <w:sz w:val="16"/>
                <w:szCs w:val="16"/>
              </w:rPr>
            </w:pPr>
            <w:r w:rsidRPr="00B046C0">
              <w:rPr>
                <w:rFonts w:ascii="Times New Roman" w:eastAsia="MS PMincho" w:hAnsi="Times New Roman" w:cs="Times New Roman" w:hint="eastAsia"/>
                <w:sz w:val="16"/>
                <w:szCs w:val="16"/>
              </w:rPr>
              <w:t>O</w:t>
            </w:r>
            <w:r w:rsidRPr="00B046C0">
              <w:rPr>
                <w:rFonts w:ascii="Times New Roman" w:eastAsia="MS PMincho" w:hAnsi="Times New Roman" w:cs="Times New Roman"/>
                <w:sz w:val="16"/>
                <w:szCs w:val="16"/>
              </w:rPr>
              <w:t>ther vegetables (g/d)</w:t>
            </w:r>
          </w:p>
        </w:tc>
        <w:tc>
          <w:tcPr>
            <w:tcW w:w="638" w:type="pct"/>
            <w:tcBorders>
              <w:top w:val="nil"/>
              <w:left w:val="nil"/>
              <w:right w:val="nil"/>
            </w:tcBorders>
          </w:tcPr>
          <w:p w14:paraId="1BD3E424" w14:textId="2C34DB9D"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158</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752 (100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988)</w:t>
            </w:r>
          </w:p>
        </w:tc>
        <w:tc>
          <w:tcPr>
            <w:tcW w:w="646" w:type="pct"/>
            <w:tcBorders>
              <w:top w:val="nil"/>
              <w:left w:val="nil"/>
              <w:right w:val="nil"/>
            </w:tcBorders>
          </w:tcPr>
          <w:p w14:paraId="2AE3EF8D" w14:textId="4FCFC1FF"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158</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603 (78</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699)</w:t>
            </w:r>
          </w:p>
        </w:tc>
        <w:tc>
          <w:tcPr>
            <w:tcW w:w="84" w:type="pct"/>
            <w:tcBorders>
              <w:top w:val="nil"/>
              <w:left w:val="nil"/>
              <w:right w:val="nil"/>
            </w:tcBorders>
          </w:tcPr>
          <w:p w14:paraId="249CE9CE" w14:textId="77777777" w:rsidR="00691336" w:rsidRPr="00B046C0" w:rsidRDefault="00691336" w:rsidP="00691336">
            <w:pPr>
              <w:widowControl/>
              <w:jc w:val="center"/>
              <w:rPr>
                <w:rFonts w:ascii="Times New Roman" w:hAnsi="Times New Roman" w:cs="Times New Roman"/>
                <w:sz w:val="16"/>
                <w:szCs w:val="16"/>
              </w:rPr>
            </w:pPr>
          </w:p>
        </w:tc>
        <w:tc>
          <w:tcPr>
            <w:tcW w:w="815" w:type="pct"/>
            <w:tcBorders>
              <w:top w:val="nil"/>
              <w:left w:val="nil"/>
              <w:right w:val="nil"/>
            </w:tcBorders>
            <w:shd w:val="clear" w:color="auto" w:fill="auto"/>
            <w:noWrap/>
          </w:tcPr>
          <w:p w14:paraId="0A7DD00F" w14:textId="755CA827"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30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266 (1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505 to 59</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026)</w:t>
            </w:r>
          </w:p>
        </w:tc>
        <w:tc>
          <w:tcPr>
            <w:tcW w:w="793" w:type="pct"/>
            <w:tcBorders>
              <w:top w:val="nil"/>
              <w:left w:val="nil"/>
              <w:right w:val="nil"/>
            </w:tcBorders>
          </w:tcPr>
          <w:p w14:paraId="17A39150" w14:textId="2280D949"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14</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865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8</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637 to 38</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366)</w:t>
            </w:r>
          </w:p>
        </w:tc>
        <w:tc>
          <w:tcPr>
            <w:tcW w:w="794" w:type="pct"/>
            <w:tcBorders>
              <w:top w:val="nil"/>
              <w:left w:val="nil"/>
              <w:right w:val="nil"/>
            </w:tcBorders>
          </w:tcPr>
          <w:p w14:paraId="790A76F0" w14:textId="39882AE6"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15</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401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21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205 to 52</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006)</w:t>
            </w:r>
          </w:p>
        </w:tc>
        <w:tc>
          <w:tcPr>
            <w:tcW w:w="342" w:type="pct"/>
            <w:tcBorders>
              <w:top w:val="nil"/>
              <w:left w:val="nil"/>
              <w:right w:val="nil"/>
            </w:tcBorders>
          </w:tcPr>
          <w:p w14:paraId="2181BCF7" w14:textId="0AE133FF"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144</w:t>
            </w:r>
          </w:p>
        </w:tc>
      </w:tr>
      <w:tr w:rsidR="00B046C0" w:rsidRPr="00B046C0" w14:paraId="055ACC4B" w14:textId="77777777" w:rsidTr="00CA1B87">
        <w:trPr>
          <w:trHeight w:val="173"/>
        </w:trPr>
        <w:tc>
          <w:tcPr>
            <w:tcW w:w="888" w:type="pct"/>
            <w:tcBorders>
              <w:top w:val="nil"/>
              <w:left w:val="nil"/>
              <w:right w:val="nil"/>
            </w:tcBorders>
            <w:vAlign w:val="center"/>
          </w:tcPr>
          <w:p w14:paraId="458F15D5" w14:textId="24E5DE11" w:rsidR="00691336" w:rsidRPr="00B046C0" w:rsidRDefault="00691336" w:rsidP="00691336">
            <w:pPr>
              <w:widowControl/>
              <w:rPr>
                <w:rFonts w:ascii="Times New Roman" w:eastAsia="MS PMincho" w:hAnsi="Times New Roman" w:cs="Times New Roman"/>
                <w:sz w:val="16"/>
                <w:szCs w:val="16"/>
              </w:rPr>
            </w:pPr>
            <w:r w:rsidRPr="00B046C0">
              <w:rPr>
                <w:rFonts w:ascii="Times New Roman" w:eastAsia="MS PMincho" w:hAnsi="Times New Roman" w:cs="Times New Roman" w:hint="eastAsia"/>
                <w:sz w:val="16"/>
                <w:szCs w:val="16"/>
              </w:rPr>
              <w:t>S</w:t>
            </w:r>
            <w:r w:rsidRPr="00B046C0">
              <w:rPr>
                <w:rFonts w:ascii="Times New Roman" w:eastAsia="MS PMincho" w:hAnsi="Times New Roman" w:cs="Times New Roman"/>
                <w:sz w:val="16"/>
                <w:szCs w:val="16"/>
              </w:rPr>
              <w:t>eaweeds (g/d)</w:t>
            </w:r>
          </w:p>
        </w:tc>
        <w:tc>
          <w:tcPr>
            <w:tcW w:w="638" w:type="pct"/>
            <w:tcBorders>
              <w:top w:val="nil"/>
              <w:left w:val="nil"/>
              <w:right w:val="nil"/>
            </w:tcBorders>
          </w:tcPr>
          <w:p w14:paraId="4760A9FE" w14:textId="70CA5B0B"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4</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253 (3</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611)</w:t>
            </w:r>
          </w:p>
        </w:tc>
        <w:tc>
          <w:tcPr>
            <w:tcW w:w="646" w:type="pct"/>
            <w:tcBorders>
              <w:top w:val="nil"/>
              <w:left w:val="nil"/>
              <w:right w:val="nil"/>
            </w:tcBorders>
          </w:tcPr>
          <w:p w14:paraId="6266527C" w14:textId="0FF8790A"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4</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484 (3</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519)</w:t>
            </w:r>
          </w:p>
        </w:tc>
        <w:tc>
          <w:tcPr>
            <w:tcW w:w="84" w:type="pct"/>
            <w:tcBorders>
              <w:top w:val="nil"/>
              <w:left w:val="nil"/>
              <w:right w:val="nil"/>
            </w:tcBorders>
          </w:tcPr>
          <w:p w14:paraId="65096D99" w14:textId="77777777" w:rsidR="00691336" w:rsidRPr="00B046C0" w:rsidRDefault="00691336" w:rsidP="00691336">
            <w:pPr>
              <w:widowControl/>
              <w:jc w:val="center"/>
              <w:rPr>
                <w:rFonts w:ascii="Times New Roman" w:hAnsi="Times New Roman" w:cs="Times New Roman"/>
                <w:sz w:val="16"/>
                <w:szCs w:val="16"/>
              </w:rPr>
            </w:pPr>
          </w:p>
        </w:tc>
        <w:tc>
          <w:tcPr>
            <w:tcW w:w="815" w:type="pct"/>
            <w:tcBorders>
              <w:top w:val="nil"/>
              <w:left w:val="nil"/>
              <w:right w:val="nil"/>
            </w:tcBorders>
            <w:shd w:val="clear" w:color="auto" w:fill="auto"/>
            <w:noWrap/>
          </w:tcPr>
          <w:p w14:paraId="1D456326" w14:textId="1479FA75" w:rsidR="00691336" w:rsidRPr="00B046C0" w:rsidRDefault="00AF478A"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w:t>
            </w:r>
            <w:r w:rsidR="00691336"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247 (</w:t>
            </w:r>
            <w:r w:rsidRPr="00B046C0">
              <w:rPr>
                <w:rFonts w:ascii="Times New Roman" w:hAnsi="Times New Roman" w:cs="Times New Roman"/>
                <w:sz w:val="16"/>
                <w:szCs w:val="16"/>
              </w:rPr>
              <w:t>−</w:t>
            </w:r>
            <w:r w:rsidR="00691336" w:rsidRPr="00B046C0">
              <w:rPr>
                <w:rFonts w:ascii="Times New Roman" w:hAnsi="Times New Roman" w:cs="Times New Roman"/>
                <w:sz w:val="16"/>
                <w:szCs w:val="16"/>
              </w:rPr>
              <w:t>1</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547 to 1</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053)</w:t>
            </w:r>
          </w:p>
        </w:tc>
        <w:tc>
          <w:tcPr>
            <w:tcW w:w="793" w:type="pct"/>
            <w:tcBorders>
              <w:top w:val="nil"/>
              <w:left w:val="nil"/>
              <w:right w:val="nil"/>
            </w:tcBorders>
          </w:tcPr>
          <w:p w14:paraId="09F96952" w14:textId="647AC256" w:rsidR="00691336" w:rsidRPr="00B046C0" w:rsidRDefault="00AF478A"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w:t>
            </w:r>
            <w:r w:rsidR="00691336"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721 (</w:t>
            </w:r>
            <w:r w:rsidRPr="00B046C0">
              <w:rPr>
                <w:rFonts w:ascii="Times New Roman" w:hAnsi="Times New Roman" w:cs="Times New Roman"/>
                <w:sz w:val="16"/>
                <w:szCs w:val="16"/>
              </w:rPr>
              <w:t>−</w:t>
            </w:r>
            <w:r w:rsidR="00691336" w:rsidRPr="00B046C0">
              <w:rPr>
                <w:rFonts w:ascii="Times New Roman" w:hAnsi="Times New Roman" w:cs="Times New Roman"/>
                <w:sz w:val="16"/>
                <w:szCs w:val="16"/>
              </w:rPr>
              <w:t>1</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749 to 0</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307)</w:t>
            </w:r>
          </w:p>
        </w:tc>
        <w:tc>
          <w:tcPr>
            <w:tcW w:w="794" w:type="pct"/>
            <w:tcBorders>
              <w:top w:val="nil"/>
              <w:left w:val="nil"/>
              <w:right w:val="nil"/>
            </w:tcBorders>
          </w:tcPr>
          <w:p w14:paraId="404A3153" w14:textId="403FD678"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474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159 to 2</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106)</w:t>
            </w:r>
          </w:p>
        </w:tc>
        <w:tc>
          <w:tcPr>
            <w:tcW w:w="342" w:type="pct"/>
            <w:tcBorders>
              <w:top w:val="nil"/>
              <w:left w:val="nil"/>
              <w:right w:val="nil"/>
            </w:tcBorders>
          </w:tcPr>
          <w:p w14:paraId="79532261" w14:textId="4596004C"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977</w:t>
            </w:r>
          </w:p>
        </w:tc>
      </w:tr>
      <w:tr w:rsidR="00B046C0" w:rsidRPr="00B046C0" w14:paraId="77670BC6" w14:textId="77777777" w:rsidTr="00CA1B87">
        <w:trPr>
          <w:trHeight w:val="173"/>
        </w:trPr>
        <w:tc>
          <w:tcPr>
            <w:tcW w:w="888" w:type="pct"/>
            <w:tcBorders>
              <w:top w:val="nil"/>
              <w:left w:val="nil"/>
              <w:right w:val="nil"/>
            </w:tcBorders>
            <w:vAlign w:val="center"/>
          </w:tcPr>
          <w:p w14:paraId="2F3B0E42" w14:textId="56987095" w:rsidR="00691336" w:rsidRPr="00B046C0" w:rsidRDefault="00691336" w:rsidP="00691336">
            <w:pPr>
              <w:widowControl/>
              <w:rPr>
                <w:rFonts w:ascii="Times New Roman" w:eastAsia="MS PMincho" w:hAnsi="Times New Roman" w:cs="Times New Roman"/>
                <w:sz w:val="16"/>
                <w:szCs w:val="16"/>
              </w:rPr>
            </w:pPr>
            <w:r w:rsidRPr="00B046C0">
              <w:rPr>
                <w:rFonts w:ascii="Times New Roman" w:eastAsia="MS PMincho" w:hAnsi="Times New Roman" w:cs="Times New Roman" w:hint="eastAsia"/>
                <w:sz w:val="16"/>
                <w:szCs w:val="16"/>
              </w:rPr>
              <w:t>S</w:t>
            </w:r>
            <w:r w:rsidRPr="00B046C0">
              <w:rPr>
                <w:rFonts w:ascii="Times New Roman" w:eastAsia="MS PMincho" w:hAnsi="Times New Roman" w:cs="Times New Roman"/>
                <w:sz w:val="16"/>
                <w:szCs w:val="16"/>
              </w:rPr>
              <w:t>oybeans/Soy products (g/d)</w:t>
            </w:r>
          </w:p>
        </w:tc>
        <w:tc>
          <w:tcPr>
            <w:tcW w:w="638" w:type="pct"/>
            <w:tcBorders>
              <w:top w:val="nil"/>
              <w:left w:val="nil"/>
              <w:right w:val="nil"/>
            </w:tcBorders>
          </w:tcPr>
          <w:p w14:paraId="1A94B0BA" w14:textId="1B1E8FE2"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59</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25</w:t>
            </w:r>
            <w:r w:rsidR="00921AE3" w:rsidRPr="00B046C0">
              <w:rPr>
                <w:rFonts w:ascii="Times New Roman" w:hAnsi="Times New Roman" w:cs="Times New Roman"/>
                <w:sz w:val="16"/>
                <w:szCs w:val="16"/>
              </w:rPr>
              <w:t>0</w:t>
            </w:r>
            <w:r w:rsidRPr="00B046C0">
              <w:rPr>
                <w:rFonts w:ascii="Times New Roman" w:hAnsi="Times New Roman" w:cs="Times New Roman"/>
                <w:sz w:val="16"/>
                <w:szCs w:val="16"/>
              </w:rPr>
              <w:t xml:space="preserve"> (47</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646)</w:t>
            </w:r>
          </w:p>
        </w:tc>
        <w:tc>
          <w:tcPr>
            <w:tcW w:w="646" w:type="pct"/>
            <w:tcBorders>
              <w:top w:val="nil"/>
              <w:left w:val="nil"/>
              <w:right w:val="nil"/>
            </w:tcBorders>
          </w:tcPr>
          <w:p w14:paraId="554C884A" w14:textId="46BBDE9F"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55</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919 (39</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964)</w:t>
            </w:r>
          </w:p>
        </w:tc>
        <w:tc>
          <w:tcPr>
            <w:tcW w:w="84" w:type="pct"/>
            <w:tcBorders>
              <w:top w:val="nil"/>
              <w:left w:val="nil"/>
              <w:right w:val="nil"/>
            </w:tcBorders>
          </w:tcPr>
          <w:p w14:paraId="63BC7E72" w14:textId="77777777" w:rsidR="00691336" w:rsidRPr="00B046C0" w:rsidRDefault="00691336" w:rsidP="00691336">
            <w:pPr>
              <w:widowControl/>
              <w:jc w:val="center"/>
              <w:rPr>
                <w:rFonts w:ascii="Times New Roman" w:hAnsi="Times New Roman" w:cs="Times New Roman"/>
                <w:sz w:val="16"/>
                <w:szCs w:val="16"/>
              </w:rPr>
            </w:pPr>
          </w:p>
        </w:tc>
        <w:tc>
          <w:tcPr>
            <w:tcW w:w="815" w:type="pct"/>
            <w:tcBorders>
              <w:top w:val="nil"/>
              <w:left w:val="nil"/>
              <w:right w:val="nil"/>
            </w:tcBorders>
            <w:shd w:val="clear" w:color="auto" w:fill="auto"/>
            <w:noWrap/>
          </w:tcPr>
          <w:p w14:paraId="079ECBF4" w14:textId="4669641A" w:rsidR="00691336" w:rsidRPr="00B046C0" w:rsidRDefault="00AF478A"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w:t>
            </w:r>
            <w:r w:rsidR="00691336"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127 (</w:t>
            </w:r>
            <w:r w:rsidRPr="00B046C0">
              <w:rPr>
                <w:rFonts w:ascii="Times New Roman" w:hAnsi="Times New Roman" w:cs="Times New Roman"/>
                <w:sz w:val="16"/>
                <w:szCs w:val="16"/>
              </w:rPr>
              <w:t>−</w:t>
            </w:r>
            <w:r w:rsidR="00691336" w:rsidRPr="00B046C0">
              <w:rPr>
                <w:rFonts w:ascii="Times New Roman" w:hAnsi="Times New Roman" w:cs="Times New Roman"/>
                <w:sz w:val="16"/>
                <w:szCs w:val="16"/>
              </w:rPr>
              <w:t>11</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912 to 11</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657)</w:t>
            </w:r>
          </w:p>
        </w:tc>
        <w:tc>
          <w:tcPr>
            <w:tcW w:w="793" w:type="pct"/>
            <w:tcBorders>
              <w:top w:val="nil"/>
              <w:left w:val="nil"/>
              <w:right w:val="nil"/>
            </w:tcBorders>
          </w:tcPr>
          <w:p w14:paraId="72030F2D" w14:textId="36EF6E8B" w:rsidR="00691336" w:rsidRPr="00B046C0" w:rsidRDefault="00AF478A"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w:t>
            </w:r>
            <w:r w:rsidR="00691336" w:rsidRPr="00B046C0">
              <w:rPr>
                <w:rFonts w:ascii="Times New Roman" w:hAnsi="Times New Roman" w:cs="Times New Roman"/>
                <w:sz w:val="16"/>
                <w:szCs w:val="16"/>
              </w:rPr>
              <w:t>5</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211 (</w:t>
            </w:r>
            <w:r w:rsidRPr="00B046C0">
              <w:rPr>
                <w:rFonts w:ascii="Times New Roman" w:hAnsi="Times New Roman" w:cs="Times New Roman"/>
                <w:sz w:val="16"/>
                <w:szCs w:val="16"/>
              </w:rPr>
              <w:t>−</w:t>
            </w:r>
            <w:r w:rsidR="00691336" w:rsidRPr="00B046C0">
              <w:rPr>
                <w:rFonts w:ascii="Times New Roman" w:hAnsi="Times New Roman" w:cs="Times New Roman"/>
                <w:sz w:val="16"/>
                <w:szCs w:val="16"/>
              </w:rPr>
              <w:t>17</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160 to 6</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739)</w:t>
            </w:r>
          </w:p>
        </w:tc>
        <w:tc>
          <w:tcPr>
            <w:tcW w:w="794" w:type="pct"/>
            <w:tcBorders>
              <w:top w:val="nil"/>
              <w:left w:val="nil"/>
              <w:right w:val="nil"/>
            </w:tcBorders>
          </w:tcPr>
          <w:p w14:paraId="7A6A32BF" w14:textId="6FE282EC"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5</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083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11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523 to 21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689)</w:t>
            </w:r>
          </w:p>
        </w:tc>
        <w:tc>
          <w:tcPr>
            <w:tcW w:w="342" w:type="pct"/>
            <w:tcBorders>
              <w:top w:val="nil"/>
              <w:left w:val="nil"/>
              <w:right w:val="nil"/>
            </w:tcBorders>
          </w:tcPr>
          <w:p w14:paraId="5729BDE6" w14:textId="39A20C86"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297</w:t>
            </w:r>
          </w:p>
        </w:tc>
      </w:tr>
      <w:tr w:rsidR="00B046C0" w:rsidRPr="00B046C0" w14:paraId="306EC994" w14:textId="77777777" w:rsidTr="00CA1B87">
        <w:trPr>
          <w:trHeight w:val="173"/>
        </w:trPr>
        <w:tc>
          <w:tcPr>
            <w:tcW w:w="888" w:type="pct"/>
            <w:tcBorders>
              <w:top w:val="nil"/>
              <w:left w:val="nil"/>
              <w:right w:val="nil"/>
            </w:tcBorders>
            <w:vAlign w:val="center"/>
          </w:tcPr>
          <w:p w14:paraId="2ADC5EAF" w14:textId="1C1A7A95" w:rsidR="00691336" w:rsidRPr="00B046C0" w:rsidRDefault="00691336" w:rsidP="00691336">
            <w:pPr>
              <w:widowControl/>
              <w:rPr>
                <w:rFonts w:ascii="Times New Roman" w:eastAsia="MS PMincho" w:hAnsi="Times New Roman" w:cs="Times New Roman"/>
                <w:sz w:val="16"/>
                <w:szCs w:val="16"/>
              </w:rPr>
            </w:pPr>
            <w:r w:rsidRPr="00B046C0">
              <w:rPr>
                <w:rFonts w:ascii="Times New Roman" w:eastAsia="MS PMincho" w:hAnsi="Times New Roman" w:cs="Times New Roman" w:hint="eastAsia"/>
                <w:sz w:val="16"/>
                <w:szCs w:val="16"/>
              </w:rPr>
              <w:t>F</w:t>
            </w:r>
            <w:r w:rsidRPr="00B046C0">
              <w:rPr>
                <w:rFonts w:ascii="Times New Roman" w:eastAsia="MS PMincho" w:hAnsi="Times New Roman" w:cs="Times New Roman"/>
                <w:sz w:val="16"/>
                <w:szCs w:val="16"/>
              </w:rPr>
              <w:t>ish/Seafoods (g/d)</w:t>
            </w:r>
          </w:p>
        </w:tc>
        <w:tc>
          <w:tcPr>
            <w:tcW w:w="638" w:type="pct"/>
            <w:tcBorders>
              <w:top w:val="nil"/>
              <w:left w:val="nil"/>
              <w:right w:val="nil"/>
            </w:tcBorders>
          </w:tcPr>
          <w:p w14:paraId="74DC41A4" w14:textId="653A5B75"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71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069 (45</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7</w:t>
            </w:r>
            <w:r w:rsidR="00921AE3" w:rsidRPr="00B046C0">
              <w:rPr>
                <w:rFonts w:ascii="Times New Roman" w:hAnsi="Times New Roman" w:cs="Times New Roman"/>
                <w:sz w:val="16"/>
                <w:szCs w:val="16"/>
              </w:rPr>
              <w:t>00</w:t>
            </w:r>
            <w:r w:rsidRPr="00B046C0">
              <w:rPr>
                <w:rFonts w:ascii="Times New Roman" w:hAnsi="Times New Roman" w:cs="Times New Roman"/>
                <w:sz w:val="16"/>
                <w:szCs w:val="16"/>
              </w:rPr>
              <w:t>)</w:t>
            </w:r>
          </w:p>
        </w:tc>
        <w:tc>
          <w:tcPr>
            <w:tcW w:w="646" w:type="pct"/>
            <w:tcBorders>
              <w:top w:val="nil"/>
              <w:left w:val="nil"/>
              <w:right w:val="nil"/>
            </w:tcBorders>
          </w:tcPr>
          <w:p w14:paraId="40CF191A" w14:textId="4C998103"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67</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598 (40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478)</w:t>
            </w:r>
          </w:p>
        </w:tc>
        <w:tc>
          <w:tcPr>
            <w:tcW w:w="84" w:type="pct"/>
            <w:tcBorders>
              <w:top w:val="nil"/>
              <w:left w:val="nil"/>
              <w:right w:val="nil"/>
            </w:tcBorders>
          </w:tcPr>
          <w:p w14:paraId="65E7718F" w14:textId="77777777" w:rsidR="00691336" w:rsidRPr="00B046C0" w:rsidRDefault="00691336" w:rsidP="00691336">
            <w:pPr>
              <w:widowControl/>
              <w:jc w:val="center"/>
              <w:rPr>
                <w:rFonts w:ascii="Times New Roman" w:hAnsi="Times New Roman" w:cs="Times New Roman"/>
                <w:sz w:val="16"/>
                <w:szCs w:val="16"/>
              </w:rPr>
            </w:pPr>
          </w:p>
        </w:tc>
        <w:tc>
          <w:tcPr>
            <w:tcW w:w="815" w:type="pct"/>
            <w:tcBorders>
              <w:top w:val="nil"/>
              <w:left w:val="nil"/>
              <w:right w:val="nil"/>
            </w:tcBorders>
            <w:shd w:val="clear" w:color="auto" w:fill="auto"/>
            <w:noWrap/>
          </w:tcPr>
          <w:p w14:paraId="63291EAA" w14:textId="6566EEA9"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3</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269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7</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222 to 13</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761)</w:t>
            </w:r>
          </w:p>
        </w:tc>
        <w:tc>
          <w:tcPr>
            <w:tcW w:w="793" w:type="pct"/>
            <w:tcBorders>
              <w:top w:val="nil"/>
              <w:left w:val="nil"/>
              <w:right w:val="nil"/>
            </w:tcBorders>
          </w:tcPr>
          <w:p w14:paraId="3B8A42DA" w14:textId="1273FD5D" w:rsidR="00691336" w:rsidRPr="00B046C0" w:rsidRDefault="00AF478A"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w:t>
            </w:r>
            <w:r w:rsidR="00691336" w:rsidRPr="00B046C0">
              <w:rPr>
                <w:rFonts w:ascii="Times New Roman" w:hAnsi="Times New Roman" w:cs="Times New Roman"/>
                <w:sz w:val="16"/>
                <w:szCs w:val="16"/>
              </w:rPr>
              <w:t>2</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947 (</w:t>
            </w:r>
            <w:r w:rsidRPr="00B046C0">
              <w:rPr>
                <w:rFonts w:ascii="Times New Roman" w:hAnsi="Times New Roman" w:cs="Times New Roman"/>
                <w:sz w:val="16"/>
                <w:szCs w:val="16"/>
              </w:rPr>
              <w:t>−</w:t>
            </w:r>
            <w:r w:rsidR="00691336" w:rsidRPr="00B046C0">
              <w:rPr>
                <w:rFonts w:ascii="Times New Roman" w:hAnsi="Times New Roman" w:cs="Times New Roman"/>
                <w:sz w:val="16"/>
                <w:szCs w:val="16"/>
              </w:rPr>
              <w:t>17</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706 to 11</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811)</w:t>
            </w:r>
          </w:p>
        </w:tc>
        <w:tc>
          <w:tcPr>
            <w:tcW w:w="794" w:type="pct"/>
            <w:tcBorders>
              <w:top w:val="nil"/>
              <w:left w:val="nil"/>
              <w:right w:val="nil"/>
            </w:tcBorders>
          </w:tcPr>
          <w:p w14:paraId="42337452" w14:textId="29B96BAA"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6</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217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11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804 to 24</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237)</w:t>
            </w:r>
          </w:p>
        </w:tc>
        <w:tc>
          <w:tcPr>
            <w:tcW w:w="342" w:type="pct"/>
            <w:tcBorders>
              <w:top w:val="nil"/>
              <w:left w:val="nil"/>
              <w:right w:val="nil"/>
            </w:tcBorders>
          </w:tcPr>
          <w:p w14:paraId="4B02406F" w14:textId="23A56CE1"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074</w:t>
            </w:r>
          </w:p>
        </w:tc>
      </w:tr>
      <w:tr w:rsidR="00B046C0" w:rsidRPr="00B046C0" w14:paraId="16E0CC37" w14:textId="77777777" w:rsidTr="00CA1B87">
        <w:trPr>
          <w:trHeight w:val="173"/>
        </w:trPr>
        <w:tc>
          <w:tcPr>
            <w:tcW w:w="888" w:type="pct"/>
            <w:tcBorders>
              <w:top w:val="nil"/>
              <w:left w:val="nil"/>
              <w:right w:val="nil"/>
            </w:tcBorders>
            <w:vAlign w:val="center"/>
          </w:tcPr>
          <w:p w14:paraId="17204DE3" w14:textId="14BD36FC" w:rsidR="00691336" w:rsidRPr="00B046C0" w:rsidRDefault="00691336" w:rsidP="00691336">
            <w:pPr>
              <w:widowControl/>
              <w:rPr>
                <w:rFonts w:ascii="Times New Roman" w:eastAsia="MS PMincho" w:hAnsi="Times New Roman" w:cs="Times New Roman"/>
                <w:sz w:val="16"/>
                <w:szCs w:val="16"/>
              </w:rPr>
            </w:pPr>
            <w:r w:rsidRPr="00B046C0">
              <w:rPr>
                <w:rFonts w:ascii="Times New Roman" w:eastAsia="MS PMincho" w:hAnsi="Times New Roman" w:cs="Times New Roman" w:hint="eastAsia"/>
                <w:sz w:val="16"/>
                <w:szCs w:val="16"/>
              </w:rPr>
              <w:t>M</w:t>
            </w:r>
            <w:r w:rsidRPr="00B046C0">
              <w:rPr>
                <w:rFonts w:ascii="Times New Roman" w:eastAsia="MS PMincho" w:hAnsi="Times New Roman" w:cs="Times New Roman"/>
                <w:sz w:val="16"/>
                <w:szCs w:val="16"/>
              </w:rPr>
              <w:t>eat (g/d)</w:t>
            </w:r>
          </w:p>
        </w:tc>
        <w:tc>
          <w:tcPr>
            <w:tcW w:w="638" w:type="pct"/>
            <w:tcBorders>
              <w:top w:val="nil"/>
              <w:left w:val="nil"/>
              <w:right w:val="nil"/>
            </w:tcBorders>
          </w:tcPr>
          <w:p w14:paraId="5DD5AC53" w14:textId="3615D745"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48</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483 (32</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235)</w:t>
            </w:r>
          </w:p>
        </w:tc>
        <w:tc>
          <w:tcPr>
            <w:tcW w:w="646" w:type="pct"/>
            <w:tcBorders>
              <w:top w:val="nil"/>
              <w:left w:val="nil"/>
              <w:right w:val="nil"/>
            </w:tcBorders>
          </w:tcPr>
          <w:p w14:paraId="6940D952" w14:textId="465E8412"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67</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002 (39</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44</w:t>
            </w:r>
            <w:r w:rsidR="00921AE3" w:rsidRPr="00B046C0">
              <w:rPr>
                <w:rFonts w:ascii="Times New Roman" w:hAnsi="Times New Roman" w:cs="Times New Roman"/>
                <w:sz w:val="16"/>
                <w:szCs w:val="16"/>
              </w:rPr>
              <w:t>0</w:t>
            </w:r>
            <w:r w:rsidRPr="00B046C0">
              <w:rPr>
                <w:rFonts w:ascii="Times New Roman" w:hAnsi="Times New Roman" w:cs="Times New Roman"/>
                <w:sz w:val="16"/>
                <w:szCs w:val="16"/>
              </w:rPr>
              <w:t>)</w:t>
            </w:r>
          </w:p>
        </w:tc>
        <w:tc>
          <w:tcPr>
            <w:tcW w:w="84" w:type="pct"/>
            <w:tcBorders>
              <w:top w:val="nil"/>
              <w:left w:val="nil"/>
              <w:right w:val="nil"/>
            </w:tcBorders>
          </w:tcPr>
          <w:p w14:paraId="42698036" w14:textId="77777777" w:rsidR="00691336" w:rsidRPr="00B046C0" w:rsidRDefault="00691336" w:rsidP="00691336">
            <w:pPr>
              <w:widowControl/>
              <w:jc w:val="center"/>
              <w:rPr>
                <w:rFonts w:ascii="Times New Roman" w:hAnsi="Times New Roman" w:cs="Times New Roman"/>
                <w:sz w:val="16"/>
                <w:szCs w:val="16"/>
              </w:rPr>
            </w:pPr>
          </w:p>
        </w:tc>
        <w:tc>
          <w:tcPr>
            <w:tcW w:w="815" w:type="pct"/>
            <w:tcBorders>
              <w:top w:val="nil"/>
              <w:left w:val="nil"/>
              <w:right w:val="nil"/>
            </w:tcBorders>
            <w:shd w:val="clear" w:color="auto" w:fill="auto"/>
            <w:noWrap/>
          </w:tcPr>
          <w:p w14:paraId="4D58CC4A" w14:textId="04CDD017"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15</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889 (5</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889 to 25</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889)</w:t>
            </w:r>
          </w:p>
        </w:tc>
        <w:tc>
          <w:tcPr>
            <w:tcW w:w="793" w:type="pct"/>
            <w:tcBorders>
              <w:top w:val="nil"/>
              <w:left w:val="nil"/>
              <w:right w:val="nil"/>
            </w:tcBorders>
          </w:tcPr>
          <w:p w14:paraId="62A21004" w14:textId="6D3FAEE2"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202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11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852 to 12</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255)</w:t>
            </w:r>
          </w:p>
        </w:tc>
        <w:tc>
          <w:tcPr>
            <w:tcW w:w="794" w:type="pct"/>
            <w:tcBorders>
              <w:top w:val="nil"/>
              <w:left w:val="nil"/>
              <w:right w:val="nil"/>
            </w:tcBorders>
          </w:tcPr>
          <w:p w14:paraId="7E4D612F" w14:textId="4DF27B53"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15</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687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142 to 31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232)</w:t>
            </w:r>
          </w:p>
        </w:tc>
        <w:tc>
          <w:tcPr>
            <w:tcW w:w="342" w:type="pct"/>
            <w:tcBorders>
              <w:top w:val="nil"/>
              <w:left w:val="nil"/>
              <w:right w:val="nil"/>
            </w:tcBorders>
          </w:tcPr>
          <w:p w14:paraId="79965250" w14:textId="321F11CD"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020</w:t>
            </w:r>
          </w:p>
        </w:tc>
      </w:tr>
      <w:tr w:rsidR="00B046C0" w:rsidRPr="00B046C0" w14:paraId="6CF4BA3C" w14:textId="77777777" w:rsidTr="00CA1B87">
        <w:trPr>
          <w:trHeight w:val="173"/>
        </w:trPr>
        <w:tc>
          <w:tcPr>
            <w:tcW w:w="888" w:type="pct"/>
            <w:tcBorders>
              <w:top w:val="nil"/>
              <w:left w:val="nil"/>
              <w:right w:val="nil"/>
            </w:tcBorders>
            <w:vAlign w:val="center"/>
          </w:tcPr>
          <w:p w14:paraId="52189A36" w14:textId="25AF040E" w:rsidR="00691336" w:rsidRPr="00B046C0" w:rsidRDefault="00691336" w:rsidP="00691336">
            <w:pPr>
              <w:widowControl/>
              <w:rPr>
                <w:rFonts w:ascii="Times New Roman" w:eastAsia="MS PMincho" w:hAnsi="Times New Roman" w:cs="Times New Roman"/>
                <w:sz w:val="16"/>
                <w:szCs w:val="16"/>
              </w:rPr>
            </w:pPr>
            <w:r w:rsidRPr="00B046C0">
              <w:rPr>
                <w:rFonts w:ascii="Times New Roman" w:eastAsia="MS PMincho" w:hAnsi="Times New Roman" w:cs="Times New Roman" w:hint="eastAsia"/>
                <w:sz w:val="16"/>
                <w:szCs w:val="16"/>
              </w:rPr>
              <w:t>E</w:t>
            </w:r>
            <w:r w:rsidRPr="00B046C0">
              <w:rPr>
                <w:rFonts w:ascii="Times New Roman" w:eastAsia="MS PMincho" w:hAnsi="Times New Roman" w:cs="Times New Roman"/>
                <w:sz w:val="16"/>
                <w:szCs w:val="16"/>
              </w:rPr>
              <w:t>ggs (g/d)</w:t>
            </w:r>
          </w:p>
        </w:tc>
        <w:tc>
          <w:tcPr>
            <w:tcW w:w="638" w:type="pct"/>
            <w:tcBorders>
              <w:top w:val="nil"/>
              <w:left w:val="nil"/>
              <w:right w:val="nil"/>
            </w:tcBorders>
          </w:tcPr>
          <w:p w14:paraId="1D553F19" w14:textId="278B5722"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34</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928 (21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558)</w:t>
            </w:r>
          </w:p>
        </w:tc>
        <w:tc>
          <w:tcPr>
            <w:tcW w:w="646" w:type="pct"/>
            <w:tcBorders>
              <w:top w:val="nil"/>
              <w:left w:val="nil"/>
              <w:right w:val="nil"/>
            </w:tcBorders>
          </w:tcPr>
          <w:p w14:paraId="6A625DF3" w14:textId="751BEDF6"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37</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377 (22</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 xml:space="preserve"> 535)</w:t>
            </w:r>
          </w:p>
        </w:tc>
        <w:tc>
          <w:tcPr>
            <w:tcW w:w="84" w:type="pct"/>
            <w:tcBorders>
              <w:top w:val="nil"/>
              <w:left w:val="nil"/>
              <w:right w:val="nil"/>
            </w:tcBorders>
          </w:tcPr>
          <w:p w14:paraId="167C1FAD" w14:textId="77777777" w:rsidR="00691336" w:rsidRPr="00B046C0" w:rsidRDefault="00691336" w:rsidP="00691336">
            <w:pPr>
              <w:widowControl/>
              <w:jc w:val="center"/>
              <w:rPr>
                <w:rFonts w:ascii="Times New Roman" w:hAnsi="Times New Roman" w:cs="Times New Roman"/>
                <w:sz w:val="16"/>
                <w:szCs w:val="16"/>
              </w:rPr>
            </w:pPr>
          </w:p>
        </w:tc>
        <w:tc>
          <w:tcPr>
            <w:tcW w:w="815" w:type="pct"/>
            <w:tcBorders>
              <w:top w:val="nil"/>
              <w:left w:val="nil"/>
              <w:right w:val="nil"/>
            </w:tcBorders>
            <w:shd w:val="clear" w:color="auto" w:fill="auto"/>
            <w:noWrap/>
          </w:tcPr>
          <w:p w14:paraId="14E0D84B" w14:textId="2AFD2799"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3</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249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3</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349 to 9</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847)</w:t>
            </w:r>
          </w:p>
        </w:tc>
        <w:tc>
          <w:tcPr>
            <w:tcW w:w="793" w:type="pct"/>
            <w:tcBorders>
              <w:top w:val="nil"/>
              <w:left w:val="nil"/>
              <w:right w:val="nil"/>
            </w:tcBorders>
          </w:tcPr>
          <w:p w14:paraId="10D68473" w14:textId="5EF1F86D"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3</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077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2</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924 to 9</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079)</w:t>
            </w:r>
          </w:p>
        </w:tc>
        <w:tc>
          <w:tcPr>
            <w:tcW w:w="794" w:type="pct"/>
            <w:tcBorders>
              <w:top w:val="nil"/>
              <w:left w:val="nil"/>
              <w:right w:val="nil"/>
            </w:tcBorders>
          </w:tcPr>
          <w:p w14:paraId="10A3E308" w14:textId="33B5F2DE"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172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8</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636 to 8</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980)</w:t>
            </w:r>
          </w:p>
        </w:tc>
        <w:tc>
          <w:tcPr>
            <w:tcW w:w="342" w:type="pct"/>
            <w:tcBorders>
              <w:top w:val="nil"/>
              <w:left w:val="nil"/>
              <w:right w:val="nil"/>
            </w:tcBorders>
          </w:tcPr>
          <w:p w14:paraId="7A4966AB" w14:textId="4DA5E2EB"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895</w:t>
            </w:r>
          </w:p>
        </w:tc>
      </w:tr>
      <w:tr w:rsidR="00B046C0" w:rsidRPr="00B046C0" w14:paraId="5BCB3417" w14:textId="77777777" w:rsidTr="00CA1B87">
        <w:trPr>
          <w:trHeight w:val="173"/>
        </w:trPr>
        <w:tc>
          <w:tcPr>
            <w:tcW w:w="888" w:type="pct"/>
            <w:tcBorders>
              <w:top w:val="nil"/>
              <w:left w:val="nil"/>
              <w:right w:val="nil"/>
            </w:tcBorders>
            <w:vAlign w:val="center"/>
          </w:tcPr>
          <w:p w14:paraId="0399836A" w14:textId="4D309C11" w:rsidR="00691336" w:rsidRPr="00B046C0" w:rsidRDefault="00691336" w:rsidP="00691336">
            <w:pPr>
              <w:widowControl/>
              <w:rPr>
                <w:rFonts w:ascii="Times New Roman" w:eastAsia="MS PMincho" w:hAnsi="Times New Roman" w:cs="Times New Roman"/>
                <w:sz w:val="16"/>
                <w:szCs w:val="16"/>
              </w:rPr>
            </w:pPr>
            <w:r w:rsidRPr="00B046C0">
              <w:rPr>
                <w:rFonts w:ascii="Times New Roman" w:eastAsia="MS PMincho" w:hAnsi="Times New Roman" w:cs="Times New Roman" w:hint="eastAsia"/>
                <w:sz w:val="16"/>
                <w:szCs w:val="16"/>
              </w:rPr>
              <w:t>M</w:t>
            </w:r>
            <w:r w:rsidRPr="00B046C0">
              <w:rPr>
                <w:rFonts w:ascii="Times New Roman" w:eastAsia="MS PMincho" w:hAnsi="Times New Roman" w:cs="Times New Roman"/>
                <w:sz w:val="16"/>
                <w:szCs w:val="16"/>
              </w:rPr>
              <w:t>ilk/Dairy products (g/d)</w:t>
            </w:r>
          </w:p>
        </w:tc>
        <w:tc>
          <w:tcPr>
            <w:tcW w:w="638" w:type="pct"/>
            <w:tcBorders>
              <w:top w:val="nil"/>
              <w:left w:val="nil"/>
              <w:right w:val="nil"/>
            </w:tcBorders>
          </w:tcPr>
          <w:p w14:paraId="55B3A0E8" w14:textId="3411859C"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157</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286 (120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127)</w:t>
            </w:r>
          </w:p>
        </w:tc>
        <w:tc>
          <w:tcPr>
            <w:tcW w:w="646" w:type="pct"/>
            <w:tcBorders>
              <w:top w:val="nil"/>
              <w:left w:val="nil"/>
              <w:right w:val="nil"/>
            </w:tcBorders>
          </w:tcPr>
          <w:p w14:paraId="6730B61A" w14:textId="3DBA7DC0"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131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505 (92</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223)</w:t>
            </w:r>
          </w:p>
        </w:tc>
        <w:tc>
          <w:tcPr>
            <w:tcW w:w="84" w:type="pct"/>
            <w:tcBorders>
              <w:top w:val="nil"/>
              <w:left w:val="nil"/>
              <w:right w:val="nil"/>
            </w:tcBorders>
          </w:tcPr>
          <w:p w14:paraId="239406A6" w14:textId="77777777" w:rsidR="00691336" w:rsidRPr="00B046C0" w:rsidRDefault="00691336" w:rsidP="00691336">
            <w:pPr>
              <w:widowControl/>
              <w:jc w:val="center"/>
              <w:rPr>
                <w:rFonts w:ascii="Times New Roman" w:hAnsi="Times New Roman" w:cs="Times New Roman"/>
                <w:sz w:val="16"/>
                <w:szCs w:val="16"/>
              </w:rPr>
            </w:pPr>
          </w:p>
        </w:tc>
        <w:tc>
          <w:tcPr>
            <w:tcW w:w="815" w:type="pct"/>
            <w:tcBorders>
              <w:top w:val="nil"/>
              <w:left w:val="nil"/>
              <w:right w:val="nil"/>
            </w:tcBorders>
            <w:shd w:val="clear" w:color="auto" w:fill="auto"/>
            <w:noWrap/>
          </w:tcPr>
          <w:p w14:paraId="3353377A" w14:textId="519B8795" w:rsidR="00691336" w:rsidRPr="00B046C0" w:rsidRDefault="00AF478A"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w:t>
            </w:r>
            <w:r w:rsidR="00691336" w:rsidRPr="00B046C0">
              <w:rPr>
                <w:rFonts w:ascii="Times New Roman" w:hAnsi="Times New Roman" w:cs="Times New Roman"/>
                <w:sz w:val="16"/>
                <w:szCs w:val="16"/>
              </w:rPr>
              <w:t>21</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476 (</w:t>
            </w:r>
            <w:r w:rsidRPr="00B046C0">
              <w:rPr>
                <w:rFonts w:ascii="Times New Roman" w:hAnsi="Times New Roman" w:cs="Times New Roman"/>
                <w:sz w:val="16"/>
                <w:szCs w:val="16"/>
              </w:rPr>
              <w:t>−</w:t>
            </w:r>
            <w:r w:rsidR="00691336" w:rsidRPr="00B046C0">
              <w:rPr>
                <w:rFonts w:ascii="Times New Roman" w:hAnsi="Times New Roman" w:cs="Times New Roman"/>
                <w:sz w:val="16"/>
                <w:szCs w:val="16"/>
              </w:rPr>
              <w:t>51</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300 to 8</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348)</w:t>
            </w:r>
          </w:p>
        </w:tc>
        <w:tc>
          <w:tcPr>
            <w:tcW w:w="793" w:type="pct"/>
            <w:tcBorders>
              <w:top w:val="nil"/>
              <w:left w:val="nil"/>
              <w:right w:val="nil"/>
            </w:tcBorders>
          </w:tcPr>
          <w:p w14:paraId="1A83FF1E" w14:textId="54C20EE0"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18</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209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7</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833 to 44</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250)</w:t>
            </w:r>
          </w:p>
        </w:tc>
        <w:tc>
          <w:tcPr>
            <w:tcW w:w="794" w:type="pct"/>
            <w:tcBorders>
              <w:top w:val="nil"/>
              <w:left w:val="nil"/>
              <w:right w:val="nil"/>
            </w:tcBorders>
          </w:tcPr>
          <w:p w14:paraId="54DED36D" w14:textId="58543B98" w:rsidR="00691336" w:rsidRPr="00B046C0" w:rsidRDefault="00AF478A"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w:t>
            </w:r>
            <w:r w:rsidR="00691336" w:rsidRPr="00B046C0">
              <w:rPr>
                <w:rFonts w:ascii="Times New Roman" w:hAnsi="Times New Roman" w:cs="Times New Roman"/>
                <w:sz w:val="16"/>
                <w:szCs w:val="16"/>
              </w:rPr>
              <w:t>39</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685 (</w:t>
            </w:r>
            <w:r w:rsidRPr="00B046C0">
              <w:rPr>
                <w:rFonts w:ascii="Times New Roman" w:hAnsi="Times New Roman" w:cs="Times New Roman"/>
                <w:sz w:val="16"/>
                <w:szCs w:val="16"/>
              </w:rPr>
              <w:t>−</w:t>
            </w:r>
            <w:r w:rsidR="00691336" w:rsidRPr="00B046C0">
              <w:rPr>
                <w:rFonts w:ascii="Times New Roman" w:hAnsi="Times New Roman" w:cs="Times New Roman"/>
                <w:sz w:val="16"/>
                <w:szCs w:val="16"/>
              </w:rPr>
              <w:t>78</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 xml:space="preserve">754 to </w:t>
            </w:r>
            <w:r w:rsidRPr="00B046C0">
              <w:rPr>
                <w:rFonts w:ascii="Times New Roman" w:hAnsi="Times New Roman" w:cs="Times New Roman"/>
                <w:sz w:val="16"/>
                <w:szCs w:val="16"/>
              </w:rPr>
              <w:t>−</w:t>
            </w:r>
            <w:r w:rsidR="00691336"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617)</w:t>
            </w:r>
          </w:p>
        </w:tc>
        <w:tc>
          <w:tcPr>
            <w:tcW w:w="342" w:type="pct"/>
            <w:tcBorders>
              <w:top w:val="nil"/>
              <w:left w:val="nil"/>
              <w:right w:val="nil"/>
            </w:tcBorders>
          </w:tcPr>
          <w:p w14:paraId="0361D8EA" w14:textId="52A5BDF2"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164</w:t>
            </w:r>
          </w:p>
        </w:tc>
      </w:tr>
      <w:tr w:rsidR="00B046C0" w:rsidRPr="00B046C0" w14:paraId="7AD871BC" w14:textId="77777777" w:rsidTr="00CA1B87">
        <w:trPr>
          <w:trHeight w:val="173"/>
        </w:trPr>
        <w:tc>
          <w:tcPr>
            <w:tcW w:w="888" w:type="pct"/>
            <w:tcBorders>
              <w:top w:val="nil"/>
              <w:left w:val="nil"/>
              <w:right w:val="nil"/>
            </w:tcBorders>
            <w:vAlign w:val="center"/>
          </w:tcPr>
          <w:p w14:paraId="27289F0F" w14:textId="0E1C5C06" w:rsidR="00691336" w:rsidRPr="00B046C0" w:rsidRDefault="00691336" w:rsidP="00691336">
            <w:pPr>
              <w:widowControl/>
              <w:rPr>
                <w:rFonts w:ascii="Times New Roman" w:eastAsia="MS PMincho" w:hAnsi="Times New Roman" w:cs="Times New Roman"/>
                <w:sz w:val="16"/>
                <w:szCs w:val="16"/>
              </w:rPr>
            </w:pPr>
            <w:r w:rsidRPr="00B046C0">
              <w:rPr>
                <w:rFonts w:ascii="Times New Roman" w:eastAsia="MS PMincho" w:hAnsi="Times New Roman" w:cs="Times New Roman" w:hint="eastAsia"/>
                <w:sz w:val="16"/>
                <w:szCs w:val="16"/>
              </w:rPr>
              <w:t>F</w:t>
            </w:r>
            <w:r w:rsidRPr="00B046C0">
              <w:rPr>
                <w:rFonts w:ascii="Times New Roman" w:eastAsia="MS PMincho" w:hAnsi="Times New Roman" w:cs="Times New Roman"/>
                <w:sz w:val="16"/>
                <w:szCs w:val="16"/>
              </w:rPr>
              <w:t>ruits (g/d)</w:t>
            </w:r>
          </w:p>
        </w:tc>
        <w:tc>
          <w:tcPr>
            <w:tcW w:w="638" w:type="pct"/>
            <w:tcBorders>
              <w:top w:val="nil"/>
              <w:left w:val="nil"/>
              <w:right w:val="nil"/>
            </w:tcBorders>
          </w:tcPr>
          <w:p w14:paraId="342973EA" w14:textId="12A1ED72"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104</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46</w:t>
            </w:r>
            <w:r w:rsidR="00921AE3" w:rsidRPr="00B046C0">
              <w:rPr>
                <w:rFonts w:ascii="Times New Roman" w:hAnsi="Times New Roman" w:cs="Times New Roman"/>
                <w:sz w:val="16"/>
                <w:szCs w:val="16"/>
              </w:rPr>
              <w:t>0</w:t>
            </w:r>
            <w:r w:rsidRPr="00B046C0">
              <w:rPr>
                <w:rFonts w:ascii="Times New Roman" w:hAnsi="Times New Roman" w:cs="Times New Roman"/>
                <w:sz w:val="16"/>
                <w:szCs w:val="16"/>
              </w:rPr>
              <w:t xml:space="preserve"> (75</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116)</w:t>
            </w:r>
          </w:p>
        </w:tc>
        <w:tc>
          <w:tcPr>
            <w:tcW w:w="646" w:type="pct"/>
            <w:tcBorders>
              <w:top w:val="nil"/>
              <w:left w:val="nil"/>
              <w:right w:val="nil"/>
            </w:tcBorders>
          </w:tcPr>
          <w:p w14:paraId="3550A483" w14:textId="7AB8F5B7"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109</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558 (101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601)</w:t>
            </w:r>
          </w:p>
        </w:tc>
        <w:tc>
          <w:tcPr>
            <w:tcW w:w="84" w:type="pct"/>
            <w:tcBorders>
              <w:top w:val="nil"/>
              <w:left w:val="nil"/>
              <w:right w:val="nil"/>
            </w:tcBorders>
          </w:tcPr>
          <w:p w14:paraId="3F1012E5" w14:textId="77777777" w:rsidR="00691336" w:rsidRPr="00B046C0" w:rsidRDefault="00691336" w:rsidP="00691336">
            <w:pPr>
              <w:widowControl/>
              <w:jc w:val="center"/>
              <w:rPr>
                <w:rFonts w:ascii="Times New Roman" w:hAnsi="Times New Roman" w:cs="Times New Roman"/>
                <w:sz w:val="16"/>
                <w:szCs w:val="16"/>
              </w:rPr>
            </w:pPr>
          </w:p>
        </w:tc>
        <w:tc>
          <w:tcPr>
            <w:tcW w:w="815" w:type="pct"/>
            <w:tcBorders>
              <w:top w:val="nil"/>
              <w:left w:val="nil"/>
              <w:right w:val="nil"/>
            </w:tcBorders>
            <w:shd w:val="clear" w:color="auto" w:fill="auto"/>
            <w:noWrap/>
          </w:tcPr>
          <w:p w14:paraId="5C6AC030" w14:textId="60D16A57"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15</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195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13</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162 to 43</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551)</w:t>
            </w:r>
          </w:p>
        </w:tc>
        <w:tc>
          <w:tcPr>
            <w:tcW w:w="793" w:type="pct"/>
            <w:tcBorders>
              <w:top w:val="nil"/>
              <w:left w:val="nil"/>
              <w:right w:val="nil"/>
            </w:tcBorders>
          </w:tcPr>
          <w:p w14:paraId="065BE50E" w14:textId="63A7F3D9"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10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528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22</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216 to 43</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272)</w:t>
            </w:r>
          </w:p>
        </w:tc>
        <w:tc>
          <w:tcPr>
            <w:tcW w:w="794" w:type="pct"/>
            <w:tcBorders>
              <w:top w:val="nil"/>
              <w:left w:val="nil"/>
              <w:right w:val="nil"/>
            </w:tcBorders>
          </w:tcPr>
          <w:p w14:paraId="0E6F07FB" w14:textId="7EDAD8BC"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4</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667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38</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295 to 47</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628)</w:t>
            </w:r>
          </w:p>
        </w:tc>
        <w:tc>
          <w:tcPr>
            <w:tcW w:w="342" w:type="pct"/>
            <w:tcBorders>
              <w:top w:val="nil"/>
              <w:left w:val="nil"/>
              <w:right w:val="nil"/>
            </w:tcBorders>
          </w:tcPr>
          <w:p w14:paraId="5491DD02" w14:textId="697E0D85"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991</w:t>
            </w:r>
          </w:p>
        </w:tc>
      </w:tr>
      <w:tr w:rsidR="00B046C0" w:rsidRPr="00B046C0" w14:paraId="7FEE391F" w14:textId="77777777" w:rsidTr="00CA1B87">
        <w:trPr>
          <w:trHeight w:val="173"/>
        </w:trPr>
        <w:tc>
          <w:tcPr>
            <w:tcW w:w="888" w:type="pct"/>
            <w:tcBorders>
              <w:top w:val="nil"/>
              <w:left w:val="nil"/>
              <w:right w:val="nil"/>
            </w:tcBorders>
            <w:vAlign w:val="center"/>
          </w:tcPr>
          <w:p w14:paraId="5C903B99" w14:textId="50D920EF" w:rsidR="00691336" w:rsidRPr="00B046C0" w:rsidRDefault="00691336" w:rsidP="00691336">
            <w:pPr>
              <w:widowControl/>
              <w:rPr>
                <w:rFonts w:ascii="Times New Roman" w:eastAsia="MS PMincho" w:hAnsi="Times New Roman" w:cs="Times New Roman"/>
                <w:sz w:val="16"/>
                <w:szCs w:val="16"/>
              </w:rPr>
            </w:pPr>
            <w:r w:rsidRPr="00B046C0">
              <w:rPr>
                <w:rFonts w:ascii="Times New Roman" w:eastAsia="MS PMincho" w:hAnsi="Times New Roman" w:cs="Times New Roman" w:hint="eastAsia"/>
                <w:sz w:val="16"/>
                <w:szCs w:val="16"/>
              </w:rPr>
              <w:t>S</w:t>
            </w:r>
            <w:r w:rsidRPr="00B046C0">
              <w:rPr>
                <w:rFonts w:ascii="Times New Roman" w:eastAsia="MS PMincho" w:hAnsi="Times New Roman" w:cs="Times New Roman"/>
                <w:sz w:val="16"/>
                <w:szCs w:val="16"/>
              </w:rPr>
              <w:t>nacks (g/d)</w:t>
            </w:r>
          </w:p>
        </w:tc>
        <w:tc>
          <w:tcPr>
            <w:tcW w:w="638" w:type="pct"/>
            <w:tcBorders>
              <w:top w:val="nil"/>
              <w:left w:val="nil"/>
              <w:right w:val="nil"/>
            </w:tcBorders>
          </w:tcPr>
          <w:p w14:paraId="066EC4B8" w14:textId="246DAE03"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39</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292 (35</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092)</w:t>
            </w:r>
          </w:p>
        </w:tc>
        <w:tc>
          <w:tcPr>
            <w:tcW w:w="646" w:type="pct"/>
            <w:tcBorders>
              <w:top w:val="nil"/>
              <w:left w:val="nil"/>
              <w:right w:val="nil"/>
            </w:tcBorders>
          </w:tcPr>
          <w:p w14:paraId="627D78D2" w14:textId="302A93E0"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40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123 (34</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115)</w:t>
            </w:r>
          </w:p>
        </w:tc>
        <w:tc>
          <w:tcPr>
            <w:tcW w:w="84" w:type="pct"/>
            <w:tcBorders>
              <w:top w:val="nil"/>
              <w:left w:val="nil"/>
              <w:right w:val="nil"/>
            </w:tcBorders>
          </w:tcPr>
          <w:p w14:paraId="4A91D002" w14:textId="77777777" w:rsidR="00691336" w:rsidRPr="00B046C0" w:rsidRDefault="00691336" w:rsidP="00691336">
            <w:pPr>
              <w:widowControl/>
              <w:jc w:val="center"/>
              <w:rPr>
                <w:rFonts w:ascii="Times New Roman" w:hAnsi="Times New Roman" w:cs="Times New Roman"/>
                <w:sz w:val="16"/>
                <w:szCs w:val="16"/>
              </w:rPr>
            </w:pPr>
          </w:p>
        </w:tc>
        <w:tc>
          <w:tcPr>
            <w:tcW w:w="815" w:type="pct"/>
            <w:tcBorders>
              <w:top w:val="nil"/>
              <w:left w:val="nil"/>
              <w:right w:val="nil"/>
            </w:tcBorders>
            <w:shd w:val="clear" w:color="auto" w:fill="auto"/>
            <w:noWrap/>
          </w:tcPr>
          <w:p w14:paraId="244B31A1" w14:textId="20E48AF0" w:rsidR="00691336" w:rsidRPr="00B046C0" w:rsidRDefault="00AF478A"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w:t>
            </w:r>
            <w:r w:rsidR="00691336" w:rsidRPr="00B046C0">
              <w:rPr>
                <w:rFonts w:ascii="Times New Roman" w:hAnsi="Times New Roman" w:cs="Times New Roman"/>
                <w:sz w:val="16"/>
                <w:szCs w:val="16"/>
              </w:rPr>
              <w:t>2</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995 (</w:t>
            </w:r>
            <w:r w:rsidRPr="00B046C0">
              <w:rPr>
                <w:rFonts w:ascii="Times New Roman" w:hAnsi="Times New Roman" w:cs="Times New Roman"/>
                <w:sz w:val="16"/>
                <w:szCs w:val="16"/>
              </w:rPr>
              <w:t>−</w:t>
            </w:r>
            <w:r w:rsidR="00691336" w:rsidRPr="00B046C0">
              <w:rPr>
                <w:rFonts w:ascii="Times New Roman" w:hAnsi="Times New Roman" w:cs="Times New Roman"/>
                <w:sz w:val="16"/>
                <w:szCs w:val="16"/>
              </w:rPr>
              <w:t>12</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308 to 6</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319)</w:t>
            </w:r>
          </w:p>
        </w:tc>
        <w:tc>
          <w:tcPr>
            <w:tcW w:w="793" w:type="pct"/>
            <w:tcBorders>
              <w:top w:val="nil"/>
              <w:left w:val="nil"/>
              <w:right w:val="nil"/>
            </w:tcBorders>
          </w:tcPr>
          <w:p w14:paraId="73BBA72E" w14:textId="1730DA8C"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479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10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318 to 11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276)</w:t>
            </w:r>
          </w:p>
        </w:tc>
        <w:tc>
          <w:tcPr>
            <w:tcW w:w="794" w:type="pct"/>
            <w:tcBorders>
              <w:top w:val="nil"/>
              <w:left w:val="nil"/>
              <w:right w:val="nil"/>
            </w:tcBorders>
          </w:tcPr>
          <w:p w14:paraId="01098AAC" w14:textId="71C05583" w:rsidR="00691336" w:rsidRPr="00B046C0" w:rsidRDefault="00AF478A"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w:t>
            </w:r>
            <w:r w:rsidR="00691336" w:rsidRPr="00B046C0">
              <w:rPr>
                <w:rFonts w:ascii="Times New Roman" w:hAnsi="Times New Roman" w:cs="Times New Roman"/>
                <w:sz w:val="16"/>
                <w:szCs w:val="16"/>
              </w:rPr>
              <w:t>3</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474 (</w:t>
            </w:r>
            <w:r w:rsidRPr="00B046C0">
              <w:rPr>
                <w:rFonts w:ascii="Times New Roman" w:hAnsi="Times New Roman" w:cs="Times New Roman"/>
                <w:sz w:val="16"/>
                <w:szCs w:val="16"/>
              </w:rPr>
              <w:t>−</w:t>
            </w:r>
            <w:r w:rsidR="00691336" w:rsidRPr="00B046C0">
              <w:rPr>
                <w:rFonts w:ascii="Times New Roman" w:hAnsi="Times New Roman" w:cs="Times New Roman"/>
                <w:sz w:val="16"/>
                <w:szCs w:val="16"/>
              </w:rPr>
              <w:t>17</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617 to 10</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670)</w:t>
            </w:r>
          </w:p>
        </w:tc>
        <w:tc>
          <w:tcPr>
            <w:tcW w:w="342" w:type="pct"/>
            <w:tcBorders>
              <w:top w:val="nil"/>
              <w:left w:val="nil"/>
              <w:right w:val="nil"/>
            </w:tcBorders>
          </w:tcPr>
          <w:p w14:paraId="66199ECE" w14:textId="084D9075"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942</w:t>
            </w:r>
          </w:p>
        </w:tc>
      </w:tr>
      <w:tr w:rsidR="00B046C0" w:rsidRPr="00B046C0" w14:paraId="0EB07C2F" w14:textId="77777777" w:rsidTr="00CA1B87">
        <w:trPr>
          <w:trHeight w:val="173"/>
        </w:trPr>
        <w:tc>
          <w:tcPr>
            <w:tcW w:w="888" w:type="pct"/>
            <w:tcBorders>
              <w:top w:val="nil"/>
              <w:left w:val="nil"/>
              <w:right w:val="nil"/>
            </w:tcBorders>
            <w:vAlign w:val="center"/>
          </w:tcPr>
          <w:p w14:paraId="6EE8DA8D" w14:textId="296A9E3D" w:rsidR="00691336" w:rsidRPr="00B046C0" w:rsidRDefault="00691336" w:rsidP="00691336">
            <w:pPr>
              <w:widowControl/>
              <w:rPr>
                <w:rFonts w:ascii="Times New Roman" w:eastAsia="MS PMincho" w:hAnsi="Times New Roman" w:cs="Times New Roman"/>
                <w:sz w:val="16"/>
                <w:szCs w:val="16"/>
              </w:rPr>
            </w:pPr>
            <w:r w:rsidRPr="00B046C0">
              <w:rPr>
                <w:rFonts w:ascii="Times New Roman" w:eastAsia="MS PMincho" w:hAnsi="Times New Roman" w:cs="Times New Roman" w:hint="eastAsia"/>
                <w:sz w:val="16"/>
                <w:szCs w:val="16"/>
              </w:rPr>
              <w:t>S</w:t>
            </w:r>
            <w:r w:rsidRPr="00B046C0">
              <w:rPr>
                <w:rFonts w:ascii="Times New Roman" w:eastAsia="MS PMincho" w:hAnsi="Times New Roman" w:cs="Times New Roman"/>
                <w:sz w:val="16"/>
                <w:szCs w:val="16"/>
              </w:rPr>
              <w:t>ugar-sweetened beverages (g/d)</w:t>
            </w:r>
          </w:p>
        </w:tc>
        <w:tc>
          <w:tcPr>
            <w:tcW w:w="638" w:type="pct"/>
            <w:tcBorders>
              <w:top w:val="nil"/>
              <w:left w:val="nil"/>
              <w:right w:val="nil"/>
            </w:tcBorders>
          </w:tcPr>
          <w:p w14:paraId="0D55DB72" w14:textId="1CBB7DBC"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84</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036 (127</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356)</w:t>
            </w:r>
          </w:p>
        </w:tc>
        <w:tc>
          <w:tcPr>
            <w:tcW w:w="646" w:type="pct"/>
            <w:tcBorders>
              <w:top w:val="nil"/>
              <w:left w:val="nil"/>
              <w:right w:val="nil"/>
            </w:tcBorders>
          </w:tcPr>
          <w:p w14:paraId="31D06B26" w14:textId="2CAB2077"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71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071 (123</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6</w:t>
            </w:r>
            <w:r w:rsidR="00921AE3" w:rsidRPr="00B046C0">
              <w:rPr>
                <w:rFonts w:ascii="Times New Roman" w:hAnsi="Times New Roman" w:cs="Times New Roman"/>
                <w:sz w:val="16"/>
                <w:szCs w:val="16"/>
              </w:rPr>
              <w:t>00</w:t>
            </w:r>
            <w:r w:rsidRPr="00B046C0">
              <w:rPr>
                <w:rFonts w:ascii="Times New Roman" w:hAnsi="Times New Roman" w:cs="Times New Roman"/>
                <w:sz w:val="16"/>
                <w:szCs w:val="16"/>
              </w:rPr>
              <w:t>)</w:t>
            </w:r>
          </w:p>
        </w:tc>
        <w:tc>
          <w:tcPr>
            <w:tcW w:w="84" w:type="pct"/>
            <w:tcBorders>
              <w:top w:val="nil"/>
              <w:left w:val="nil"/>
              <w:right w:val="nil"/>
            </w:tcBorders>
          </w:tcPr>
          <w:p w14:paraId="4523CFA6" w14:textId="77777777" w:rsidR="00691336" w:rsidRPr="00B046C0" w:rsidRDefault="00691336" w:rsidP="00691336">
            <w:pPr>
              <w:widowControl/>
              <w:jc w:val="center"/>
              <w:rPr>
                <w:rFonts w:ascii="Times New Roman" w:hAnsi="Times New Roman" w:cs="Times New Roman"/>
                <w:sz w:val="16"/>
                <w:szCs w:val="16"/>
              </w:rPr>
            </w:pPr>
          </w:p>
        </w:tc>
        <w:tc>
          <w:tcPr>
            <w:tcW w:w="815" w:type="pct"/>
            <w:tcBorders>
              <w:top w:val="nil"/>
              <w:left w:val="nil"/>
              <w:right w:val="nil"/>
            </w:tcBorders>
            <w:shd w:val="clear" w:color="auto" w:fill="auto"/>
            <w:noWrap/>
          </w:tcPr>
          <w:p w14:paraId="76153573" w14:textId="2397F881" w:rsidR="00691336" w:rsidRPr="00B046C0" w:rsidRDefault="00AF478A"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w:t>
            </w:r>
            <w:r w:rsidR="00691336" w:rsidRPr="00B046C0">
              <w:rPr>
                <w:rFonts w:ascii="Times New Roman" w:hAnsi="Times New Roman" w:cs="Times New Roman"/>
                <w:sz w:val="16"/>
                <w:szCs w:val="16"/>
              </w:rPr>
              <w:t>2</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291 (</w:t>
            </w:r>
            <w:r w:rsidRPr="00B046C0">
              <w:rPr>
                <w:rFonts w:ascii="Times New Roman" w:hAnsi="Times New Roman" w:cs="Times New Roman"/>
                <w:sz w:val="16"/>
                <w:szCs w:val="16"/>
              </w:rPr>
              <w:t>−</w:t>
            </w:r>
            <w:r w:rsidR="00691336" w:rsidRPr="00B046C0">
              <w:rPr>
                <w:rFonts w:ascii="Times New Roman" w:hAnsi="Times New Roman" w:cs="Times New Roman"/>
                <w:sz w:val="16"/>
                <w:szCs w:val="16"/>
              </w:rPr>
              <w:t>32</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148 to 27</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566)</w:t>
            </w:r>
          </w:p>
        </w:tc>
        <w:tc>
          <w:tcPr>
            <w:tcW w:w="793" w:type="pct"/>
            <w:tcBorders>
              <w:top w:val="nil"/>
              <w:left w:val="nil"/>
              <w:right w:val="nil"/>
            </w:tcBorders>
          </w:tcPr>
          <w:p w14:paraId="26B08214" w14:textId="385C77C7" w:rsidR="00691336" w:rsidRPr="00B046C0" w:rsidRDefault="00AF478A"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w:t>
            </w:r>
            <w:r w:rsidR="00691336" w:rsidRPr="00B046C0">
              <w:rPr>
                <w:rFonts w:ascii="Times New Roman" w:hAnsi="Times New Roman" w:cs="Times New Roman"/>
                <w:sz w:val="16"/>
                <w:szCs w:val="16"/>
              </w:rPr>
              <w:t>3</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432 (</w:t>
            </w:r>
            <w:r w:rsidRPr="00B046C0">
              <w:rPr>
                <w:rFonts w:ascii="Times New Roman" w:hAnsi="Times New Roman" w:cs="Times New Roman"/>
                <w:sz w:val="16"/>
                <w:szCs w:val="16"/>
              </w:rPr>
              <w:t>−</w:t>
            </w:r>
            <w:r w:rsidR="00691336" w:rsidRPr="00B046C0">
              <w:rPr>
                <w:rFonts w:ascii="Times New Roman" w:hAnsi="Times New Roman" w:cs="Times New Roman"/>
                <w:sz w:val="16"/>
                <w:szCs w:val="16"/>
              </w:rPr>
              <w:t>34</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871 to 28</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008)</w:t>
            </w:r>
          </w:p>
        </w:tc>
        <w:tc>
          <w:tcPr>
            <w:tcW w:w="794" w:type="pct"/>
            <w:tcBorders>
              <w:top w:val="nil"/>
              <w:left w:val="nil"/>
              <w:right w:val="nil"/>
            </w:tcBorders>
          </w:tcPr>
          <w:p w14:paraId="5C7AF223" w14:textId="28E3A76D"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141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41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790 to 44</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071)</w:t>
            </w:r>
          </w:p>
        </w:tc>
        <w:tc>
          <w:tcPr>
            <w:tcW w:w="342" w:type="pct"/>
            <w:tcBorders>
              <w:top w:val="nil"/>
              <w:left w:val="nil"/>
              <w:right w:val="nil"/>
            </w:tcBorders>
          </w:tcPr>
          <w:p w14:paraId="73A7FD62" w14:textId="0B767D82"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903</w:t>
            </w:r>
          </w:p>
        </w:tc>
      </w:tr>
      <w:tr w:rsidR="00B046C0" w:rsidRPr="00B046C0" w14:paraId="41AEDC44" w14:textId="77777777" w:rsidTr="00CA1B87">
        <w:trPr>
          <w:trHeight w:val="173"/>
        </w:trPr>
        <w:tc>
          <w:tcPr>
            <w:tcW w:w="888" w:type="pct"/>
            <w:tcBorders>
              <w:top w:val="nil"/>
              <w:left w:val="nil"/>
              <w:right w:val="nil"/>
            </w:tcBorders>
            <w:vAlign w:val="center"/>
          </w:tcPr>
          <w:p w14:paraId="2398D9FD" w14:textId="70963074" w:rsidR="00691336" w:rsidRPr="00B046C0" w:rsidRDefault="00691336" w:rsidP="00691336">
            <w:pPr>
              <w:widowControl/>
              <w:rPr>
                <w:rFonts w:ascii="Times New Roman" w:eastAsia="MS PMincho" w:hAnsi="Times New Roman" w:cs="Times New Roman"/>
                <w:sz w:val="16"/>
                <w:szCs w:val="16"/>
              </w:rPr>
            </w:pPr>
            <w:r w:rsidRPr="00B046C0">
              <w:rPr>
                <w:rFonts w:ascii="Times New Roman" w:eastAsia="MS PMincho" w:hAnsi="Times New Roman" w:cs="Times New Roman" w:hint="eastAsia"/>
                <w:sz w:val="16"/>
                <w:szCs w:val="16"/>
              </w:rPr>
              <w:t>S</w:t>
            </w:r>
            <w:r w:rsidRPr="00B046C0">
              <w:rPr>
                <w:rFonts w:ascii="Times New Roman" w:eastAsia="MS PMincho" w:hAnsi="Times New Roman" w:cs="Times New Roman"/>
                <w:sz w:val="16"/>
                <w:szCs w:val="16"/>
              </w:rPr>
              <w:t>ugar (g/d)</w:t>
            </w:r>
          </w:p>
        </w:tc>
        <w:tc>
          <w:tcPr>
            <w:tcW w:w="638" w:type="pct"/>
            <w:tcBorders>
              <w:top w:val="nil"/>
              <w:left w:val="nil"/>
              <w:right w:val="nil"/>
            </w:tcBorders>
          </w:tcPr>
          <w:p w14:paraId="028B4D1E" w14:textId="55771E52"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8</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366 (6</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952)</w:t>
            </w:r>
          </w:p>
        </w:tc>
        <w:tc>
          <w:tcPr>
            <w:tcW w:w="646" w:type="pct"/>
            <w:tcBorders>
              <w:top w:val="nil"/>
              <w:left w:val="nil"/>
              <w:right w:val="nil"/>
            </w:tcBorders>
          </w:tcPr>
          <w:p w14:paraId="351A2259" w14:textId="1E9AD014"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9</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539 (7</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007)</w:t>
            </w:r>
          </w:p>
        </w:tc>
        <w:tc>
          <w:tcPr>
            <w:tcW w:w="84" w:type="pct"/>
            <w:tcBorders>
              <w:top w:val="nil"/>
              <w:left w:val="nil"/>
              <w:right w:val="nil"/>
            </w:tcBorders>
          </w:tcPr>
          <w:p w14:paraId="3D953C1F" w14:textId="77777777" w:rsidR="00691336" w:rsidRPr="00B046C0" w:rsidRDefault="00691336" w:rsidP="00691336">
            <w:pPr>
              <w:widowControl/>
              <w:jc w:val="center"/>
              <w:rPr>
                <w:rFonts w:ascii="Times New Roman" w:hAnsi="Times New Roman" w:cs="Times New Roman"/>
                <w:sz w:val="16"/>
                <w:szCs w:val="16"/>
              </w:rPr>
            </w:pPr>
          </w:p>
        </w:tc>
        <w:tc>
          <w:tcPr>
            <w:tcW w:w="815" w:type="pct"/>
            <w:tcBorders>
              <w:top w:val="nil"/>
              <w:left w:val="nil"/>
              <w:right w:val="nil"/>
            </w:tcBorders>
            <w:shd w:val="clear" w:color="auto" w:fill="auto"/>
            <w:noWrap/>
          </w:tcPr>
          <w:p w14:paraId="39EF7A41" w14:textId="4944262D"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204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682 to 3</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089)</w:t>
            </w:r>
          </w:p>
        </w:tc>
        <w:tc>
          <w:tcPr>
            <w:tcW w:w="793" w:type="pct"/>
            <w:tcBorders>
              <w:top w:val="nil"/>
              <w:left w:val="nil"/>
              <w:right w:val="nil"/>
            </w:tcBorders>
          </w:tcPr>
          <w:p w14:paraId="3331E40F" w14:textId="6FECCD0F"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119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374 to 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613)</w:t>
            </w:r>
          </w:p>
        </w:tc>
        <w:tc>
          <w:tcPr>
            <w:tcW w:w="794" w:type="pct"/>
            <w:tcBorders>
              <w:top w:val="nil"/>
              <w:left w:val="nil"/>
              <w:right w:val="nil"/>
            </w:tcBorders>
          </w:tcPr>
          <w:p w14:paraId="1C06E220" w14:textId="759EE0E3"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084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285 to 3</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453)</w:t>
            </w:r>
          </w:p>
        </w:tc>
        <w:tc>
          <w:tcPr>
            <w:tcW w:w="342" w:type="pct"/>
            <w:tcBorders>
              <w:top w:val="nil"/>
              <w:left w:val="nil"/>
              <w:right w:val="nil"/>
            </w:tcBorders>
          </w:tcPr>
          <w:p w14:paraId="4F1DB4D3" w14:textId="39ABF48F"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633</w:t>
            </w:r>
          </w:p>
        </w:tc>
      </w:tr>
      <w:tr w:rsidR="00B046C0" w:rsidRPr="00B046C0" w14:paraId="3E505E0E" w14:textId="77777777" w:rsidTr="00CA1B87">
        <w:trPr>
          <w:trHeight w:val="173"/>
        </w:trPr>
        <w:tc>
          <w:tcPr>
            <w:tcW w:w="888" w:type="pct"/>
            <w:tcBorders>
              <w:top w:val="nil"/>
              <w:left w:val="nil"/>
              <w:right w:val="nil"/>
            </w:tcBorders>
            <w:vAlign w:val="center"/>
          </w:tcPr>
          <w:p w14:paraId="6000D90F" w14:textId="1D88E01A" w:rsidR="00691336" w:rsidRPr="00B046C0" w:rsidRDefault="00691336" w:rsidP="00691336">
            <w:pPr>
              <w:widowControl/>
              <w:rPr>
                <w:rFonts w:ascii="Times New Roman" w:eastAsia="MS PMincho" w:hAnsi="Times New Roman" w:cs="Times New Roman"/>
                <w:sz w:val="16"/>
                <w:szCs w:val="16"/>
              </w:rPr>
            </w:pPr>
            <w:r w:rsidRPr="00B046C0">
              <w:rPr>
                <w:rFonts w:ascii="Times New Roman" w:eastAsia="MS PMincho" w:hAnsi="Times New Roman" w:cs="Times New Roman" w:hint="eastAsia"/>
                <w:sz w:val="16"/>
                <w:szCs w:val="16"/>
              </w:rPr>
              <w:t>N</w:t>
            </w:r>
            <w:r w:rsidRPr="00B046C0">
              <w:rPr>
                <w:rFonts w:ascii="Times New Roman" w:eastAsia="MS PMincho" w:hAnsi="Times New Roman" w:cs="Times New Roman"/>
                <w:sz w:val="16"/>
                <w:szCs w:val="16"/>
              </w:rPr>
              <w:t>uts and seeds (g/d)</w:t>
            </w:r>
          </w:p>
        </w:tc>
        <w:tc>
          <w:tcPr>
            <w:tcW w:w="638" w:type="pct"/>
            <w:tcBorders>
              <w:top w:val="nil"/>
              <w:left w:val="nil"/>
              <w:right w:val="nil"/>
            </w:tcBorders>
          </w:tcPr>
          <w:p w14:paraId="2DE1BA6E" w14:textId="347931D4"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2</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861 (4</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712)</w:t>
            </w:r>
          </w:p>
        </w:tc>
        <w:tc>
          <w:tcPr>
            <w:tcW w:w="646" w:type="pct"/>
            <w:tcBorders>
              <w:top w:val="nil"/>
              <w:left w:val="nil"/>
              <w:right w:val="nil"/>
            </w:tcBorders>
          </w:tcPr>
          <w:p w14:paraId="47B9CC4D" w14:textId="5A003AF8"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4</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223 (8</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084)</w:t>
            </w:r>
          </w:p>
        </w:tc>
        <w:tc>
          <w:tcPr>
            <w:tcW w:w="84" w:type="pct"/>
            <w:tcBorders>
              <w:top w:val="nil"/>
              <w:left w:val="nil"/>
              <w:right w:val="nil"/>
            </w:tcBorders>
          </w:tcPr>
          <w:p w14:paraId="5145BE14" w14:textId="77777777" w:rsidR="00691336" w:rsidRPr="00B046C0" w:rsidRDefault="00691336" w:rsidP="00691336">
            <w:pPr>
              <w:widowControl/>
              <w:jc w:val="center"/>
              <w:rPr>
                <w:rFonts w:ascii="Times New Roman" w:hAnsi="Times New Roman" w:cs="Times New Roman"/>
                <w:sz w:val="16"/>
                <w:szCs w:val="16"/>
              </w:rPr>
            </w:pPr>
          </w:p>
        </w:tc>
        <w:tc>
          <w:tcPr>
            <w:tcW w:w="815" w:type="pct"/>
            <w:tcBorders>
              <w:top w:val="nil"/>
              <w:left w:val="nil"/>
              <w:right w:val="nil"/>
            </w:tcBorders>
            <w:shd w:val="clear" w:color="auto" w:fill="auto"/>
            <w:noWrap/>
          </w:tcPr>
          <w:p w14:paraId="1B93ED77" w14:textId="774E8CE7" w:rsidR="00691336" w:rsidRPr="00B046C0" w:rsidRDefault="00AF478A"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w:t>
            </w:r>
            <w:r w:rsidR="00691336"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135 (</w:t>
            </w:r>
            <w:r w:rsidRPr="00B046C0">
              <w:rPr>
                <w:rFonts w:ascii="Times New Roman" w:hAnsi="Times New Roman" w:cs="Times New Roman"/>
                <w:sz w:val="16"/>
                <w:szCs w:val="16"/>
              </w:rPr>
              <w:t>−</w:t>
            </w:r>
            <w:r w:rsidR="00691336" w:rsidRPr="00B046C0">
              <w:rPr>
                <w:rFonts w:ascii="Times New Roman" w:hAnsi="Times New Roman" w:cs="Times New Roman"/>
                <w:sz w:val="16"/>
                <w:szCs w:val="16"/>
              </w:rPr>
              <w:t>1</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334 to 1</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065)</w:t>
            </w:r>
          </w:p>
        </w:tc>
        <w:tc>
          <w:tcPr>
            <w:tcW w:w="793" w:type="pct"/>
            <w:tcBorders>
              <w:top w:val="nil"/>
              <w:left w:val="nil"/>
              <w:right w:val="nil"/>
            </w:tcBorders>
          </w:tcPr>
          <w:p w14:paraId="1509BFFB" w14:textId="4F07A285" w:rsidR="00691336" w:rsidRPr="00B046C0" w:rsidRDefault="00AF478A"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w:t>
            </w:r>
            <w:r w:rsidR="00691336"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205 (</w:t>
            </w:r>
            <w:r w:rsidRPr="00B046C0">
              <w:rPr>
                <w:rFonts w:ascii="Times New Roman" w:hAnsi="Times New Roman" w:cs="Times New Roman"/>
                <w:sz w:val="16"/>
                <w:szCs w:val="16"/>
              </w:rPr>
              <w:t>−</w:t>
            </w:r>
            <w:r w:rsidR="00691336" w:rsidRPr="00B046C0">
              <w:rPr>
                <w:rFonts w:ascii="Times New Roman" w:hAnsi="Times New Roman" w:cs="Times New Roman"/>
                <w:sz w:val="16"/>
                <w:szCs w:val="16"/>
              </w:rPr>
              <w:t>1</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866 to 1</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456)</w:t>
            </w:r>
          </w:p>
        </w:tc>
        <w:tc>
          <w:tcPr>
            <w:tcW w:w="794" w:type="pct"/>
            <w:tcBorders>
              <w:top w:val="nil"/>
              <w:left w:val="nil"/>
              <w:right w:val="nil"/>
            </w:tcBorders>
          </w:tcPr>
          <w:p w14:paraId="3216BA2E" w14:textId="4CC97137"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071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968 to 2</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109)</w:t>
            </w:r>
          </w:p>
        </w:tc>
        <w:tc>
          <w:tcPr>
            <w:tcW w:w="342" w:type="pct"/>
            <w:tcBorders>
              <w:top w:val="nil"/>
              <w:left w:val="nil"/>
              <w:right w:val="nil"/>
            </w:tcBorders>
          </w:tcPr>
          <w:p w14:paraId="2CF140D1" w14:textId="64076745"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825</w:t>
            </w:r>
          </w:p>
        </w:tc>
      </w:tr>
      <w:tr w:rsidR="00B046C0" w:rsidRPr="00B046C0" w14:paraId="4A3B721F" w14:textId="77777777" w:rsidTr="00CA1B87">
        <w:trPr>
          <w:trHeight w:val="173"/>
        </w:trPr>
        <w:tc>
          <w:tcPr>
            <w:tcW w:w="888" w:type="pct"/>
            <w:tcBorders>
              <w:top w:val="nil"/>
              <w:left w:val="nil"/>
              <w:right w:val="nil"/>
            </w:tcBorders>
            <w:vAlign w:val="center"/>
          </w:tcPr>
          <w:p w14:paraId="2C35078B" w14:textId="1BD294B3" w:rsidR="00691336" w:rsidRPr="00B046C0" w:rsidRDefault="00691336" w:rsidP="00691336">
            <w:pPr>
              <w:widowControl/>
              <w:rPr>
                <w:rFonts w:ascii="Times New Roman" w:eastAsia="MS PMincho" w:hAnsi="Times New Roman" w:cs="Times New Roman"/>
                <w:sz w:val="16"/>
                <w:szCs w:val="16"/>
              </w:rPr>
            </w:pPr>
            <w:r w:rsidRPr="00B046C0">
              <w:rPr>
                <w:rFonts w:ascii="Times New Roman" w:eastAsia="MS PMincho" w:hAnsi="Times New Roman" w:cs="Times New Roman" w:hint="eastAsia"/>
                <w:sz w:val="16"/>
                <w:szCs w:val="16"/>
              </w:rPr>
              <w:t>F</w:t>
            </w:r>
            <w:r w:rsidRPr="00B046C0">
              <w:rPr>
                <w:rFonts w:ascii="Times New Roman" w:eastAsia="MS PMincho" w:hAnsi="Times New Roman" w:cs="Times New Roman"/>
                <w:sz w:val="16"/>
                <w:szCs w:val="16"/>
              </w:rPr>
              <w:t>ats and oils (g/d)</w:t>
            </w:r>
          </w:p>
        </w:tc>
        <w:tc>
          <w:tcPr>
            <w:tcW w:w="638" w:type="pct"/>
            <w:tcBorders>
              <w:top w:val="nil"/>
              <w:left w:val="nil"/>
              <w:right w:val="nil"/>
            </w:tcBorders>
          </w:tcPr>
          <w:p w14:paraId="42EF17F5" w14:textId="73D67227"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12</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75</w:t>
            </w:r>
            <w:r w:rsidR="00921AE3" w:rsidRPr="00B046C0">
              <w:rPr>
                <w:rFonts w:ascii="Times New Roman" w:hAnsi="Times New Roman" w:cs="Times New Roman"/>
                <w:sz w:val="16"/>
                <w:szCs w:val="16"/>
              </w:rPr>
              <w:t>0</w:t>
            </w:r>
            <w:r w:rsidRPr="00B046C0">
              <w:rPr>
                <w:rFonts w:ascii="Times New Roman" w:hAnsi="Times New Roman" w:cs="Times New Roman"/>
                <w:sz w:val="16"/>
                <w:szCs w:val="16"/>
              </w:rPr>
              <w:t xml:space="preserve"> (8</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119)</w:t>
            </w:r>
          </w:p>
        </w:tc>
        <w:tc>
          <w:tcPr>
            <w:tcW w:w="646" w:type="pct"/>
            <w:tcBorders>
              <w:top w:val="nil"/>
              <w:left w:val="nil"/>
              <w:right w:val="nil"/>
            </w:tcBorders>
          </w:tcPr>
          <w:p w14:paraId="6976F030" w14:textId="386CE6E0"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11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919 (6</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795)</w:t>
            </w:r>
          </w:p>
        </w:tc>
        <w:tc>
          <w:tcPr>
            <w:tcW w:w="84" w:type="pct"/>
            <w:tcBorders>
              <w:top w:val="nil"/>
              <w:left w:val="nil"/>
              <w:right w:val="nil"/>
            </w:tcBorders>
          </w:tcPr>
          <w:p w14:paraId="5A1C3474" w14:textId="77777777" w:rsidR="00691336" w:rsidRPr="00B046C0" w:rsidRDefault="00691336" w:rsidP="00691336">
            <w:pPr>
              <w:widowControl/>
              <w:jc w:val="center"/>
              <w:rPr>
                <w:rFonts w:ascii="Times New Roman" w:hAnsi="Times New Roman" w:cs="Times New Roman"/>
                <w:sz w:val="16"/>
                <w:szCs w:val="16"/>
              </w:rPr>
            </w:pPr>
          </w:p>
        </w:tc>
        <w:tc>
          <w:tcPr>
            <w:tcW w:w="815" w:type="pct"/>
            <w:tcBorders>
              <w:top w:val="nil"/>
              <w:left w:val="nil"/>
              <w:right w:val="nil"/>
            </w:tcBorders>
            <w:shd w:val="clear" w:color="auto" w:fill="auto"/>
            <w:noWrap/>
          </w:tcPr>
          <w:p w14:paraId="096F2BC7" w14:textId="5AB421E9" w:rsidR="00691336" w:rsidRPr="00B046C0" w:rsidRDefault="00AF478A"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w:t>
            </w:r>
            <w:r w:rsidR="00691336"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867 (</w:t>
            </w:r>
            <w:r w:rsidRPr="00B046C0">
              <w:rPr>
                <w:rFonts w:ascii="Times New Roman" w:hAnsi="Times New Roman" w:cs="Times New Roman"/>
                <w:sz w:val="16"/>
                <w:szCs w:val="16"/>
              </w:rPr>
              <w:t>−</w:t>
            </w:r>
            <w:r w:rsidR="00691336" w:rsidRPr="00B046C0">
              <w:rPr>
                <w:rFonts w:ascii="Times New Roman" w:hAnsi="Times New Roman" w:cs="Times New Roman"/>
                <w:sz w:val="16"/>
                <w:szCs w:val="16"/>
              </w:rPr>
              <w:t>3</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480 to 1</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746)</w:t>
            </w:r>
          </w:p>
        </w:tc>
        <w:tc>
          <w:tcPr>
            <w:tcW w:w="793" w:type="pct"/>
            <w:tcBorders>
              <w:top w:val="nil"/>
              <w:left w:val="nil"/>
              <w:right w:val="nil"/>
            </w:tcBorders>
          </w:tcPr>
          <w:p w14:paraId="08EF2153" w14:textId="3A14C768" w:rsidR="00691336" w:rsidRPr="00B046C0" w:rsidRDefault="00AF478A"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w:t>
            </w:r>
            <w:r w:rsidR="00691336"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135 (</w:t>
            </w:r>
            <w:r w:rsidRPr="00B046C0">
              <w:rPr>
                <w:rFonts w:ascii="Times New Roman" w:hAnsi="Times New Roman" w:cs="Times New Roman"/>
                <w:sz w:val="16"/>
                <w:szCs w:val="16"/>
              </w:rPr>
              <w:t>−</w:t>
            </w:r>
            <w:r w:rsidR="00691336" w:rsidRPr="00B046C0">
              <w:rPr>
                <w:rFonts w:ascii="Times New Roman" w:hAnsi="Times New Roman" w:cs="Times New Roman"/>
                <w:sz w:val="16"/>
                <w:szCs w:val="16"/>
              </w:rPr>
              <w:t>2</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351 to 2</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081)</w:t>
            </w:r>
          </w:p>
        </w:tc>
        <w:tc>
          <w:tcPr>
            <w:tcW w:w="794" w:type="pct"/>
            <w:tcBorders>
              <w:top w:val="nil"/>
              <w:left w:val="nil"/>
              <w:right w:val="nil"/>
            </w:tcBorders>
          </w:tcPr>
          <w:p w14:paraId="58DE3130" w14:textId="2302BC1E" w:rsidR="00691336" w:rsidRPr="00B046C0" w:rsidRDefault="00AF478A"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w:t>
            </w:r>
            <w:r w:rsidR="00691336"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732 (</w:t>
            </w:r>
            <w:r w:rsidRPr="00B046C0">
              <w:rPr>
                <w:rFonts w:ascii="Times New Roman" w:hAnsi="Times New Roman" w:cs="Times New Roman"/>
                <w:sz w:val="16"/>
                <w:szCs w:val="16"/>
              </w:rPr>
              <w:t>−</w:t>
            </w:r>
            <w:r w:rsidR="00691336" w:rsidRPr="00B046C0">
              <w:rPr>
                <w:rFonts w:ascii="Times New Roman" w:hAnsi="Times New Roman" w:cs="Times New Roman"/>
                <w:sz w:val="16"/>
                <w:szCs w:val="16"/>
              </w:rPr>
              <w:t>4</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111 to 2</w:t>
            </w:r>
            <w:r w:rsidR="007B3863" w:rsidRPr="00B046C0">
              <w:rPr>
                <w:rFonts w:ascii="Times New Roman" w:hAnsi="Times New Roman" w:cs="Times New Roman"/>
                <w:sz w:val="16"/>
                <w:szCs w:val="16"/>
              </w:rPr>
              <w:t>.</w:t>
            </w:r>
            <w:r w:rsidR="00691336" w:rsidRPr="00B046C0">
              <w:rPr>
                <w:rFonts w:ascii="Times New Roman" w:hAnsi="Times New Roman" w:cs="Times New Roman"/>
                <w:sz w:val="16"/>
                <w:szCs w:val="16"/>
              </w:rPr>
              <w:t>647)</w:t>
            </w:r>
          </w:p>
        </w:tc>
        <w:tc>
          <w:tcPr>
            <w:tcW w:w="342" w:type="pct"/>
            <w:tcBorders>
              <w:top w:val="nil"/>
              <w:left w:val="nil"/>
              <w:right w:val="nil"/>
            </w:tcBorders>
          </w:tcPr>
          <w:p w14:paraId="5F11D594" w14:textId="4444D436"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861</w:t>
            </w:r>
          </w:p>
        </w:tc>
      </w:tr>
      <w:tr w:rsidR="00B046C0" w:rsidRPr="00B046C0" w14:paraId="22373EA8" w14:textId="77777777" w:rsidTr="00CA1B87">
        <w:trPr>
          <w:trHeight w:val="25"/>
        </w:trPr>
        <w:tc>
          <w:tcPr>
            <w:tcW w:w="888" w:type="pct"/>
            <w:tcBorders>
              <w:top w:val="nil"/>
              <w:left w:val="nil"/>
              <w:bottom w:val="single" w:sz="4" w:space="0" w:color="auto"/>
              <w:right w:val="nil"/>
            </w:tcBorders>
            <w:vAlign w:val="center"/>
          </w:tcPr>
          <w:p w14:paraId="4E49CD0D" w14:textId="280683A5" w:rsidR="00691336" w:rsidRPr="00B046C0" w:rsidRDefault="00691336" w:rsidP="00691336">
            <w:pPr>
              <w:widowControl/>
              <w:rPr>
                <w:rFonts w:ascii="Times New Roman" w:eastAsia="MS PMincho" w:hAnsi="Times New Roman" w:cs="Times New Roman"/>
                <w:sz w:val="16"/>
                <w:szCs w:val="16"/>
              </w:rPr>
            </w:pPr>
            <w:r w:rsidRPr="00B046C0">
              <w:rPr>
                <w:rFonts w:ascii="Times New Roman" w:eastAsia="MS PMincho" w:hAnsi="Times New Roman" w:cs="Times New Roman" w:hint="eastAsia"/>
                <w:sz w:val="16"/>
                <w:szCs w:val="16"/>
              </w:rPr>
              <w:t>S</w:t>
            </w:r>
            <w:r w:rsidRPr="00B046C0">
              <w:rPr>
                <w:rFonts w:ascii="Times New Roman" w:eastAsia="MS PMincho" w:hAnsi="Times New Roman" w:cs="Times New Roman"/>
                <w:sz w:val="16"/>
                <w:szCs w:val="16"/>
              </w:rPr>
              <w:t>easonings and spices (g/d)</w:t>
            </w:r>
          </w:p>
        </w:tc>
        <w:tc>
          <w:tcPr>
            <w:tcW w:w="638" w:type="pct"/>
            <w:tcBorders>
              <w:top w:val="nil"/>
              <w:left w:val="nil"/>
              <w:bottom w:val="single" w:sz="4" w:space="0" w:color="auto"/>
              <w:right w:val="nil"/>
            </w:tcBorders>
          </w:tcPr>
          <w:p w14:paraId="1A6E2F21" w14:textId="561D424B"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19</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131 (9</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233)</w:t>
            </w:r>
          </w:p>
        </w:tc>
        <w:tc>
          <w:tcPr>
            <w:tcW w:w="646" w:type="pct"/>
            <w:tcBorders>
              <w:top w:val="nil"/>
              <w:left w:val="nil"/>
              <w:bottom w:val="single" w:sz="4" w:space="0" w:color="auto"/>
              <w:right w:val="nil"/>
            </w:tcBorders>
          </w:tcPr>
          <w:p w14:paraId="1012C295" w14:textId="5F322CD8" w:rsidR="00691336" w:rsidRPr="00B046C0" w:rsidRDefault="00691336" w:rsidP="00691336">
            <w:pPr>
              <w:widowControl/>
              <w:jc w:val="center"/>
              <w:rPr>
                <w:rFonts w:ascii="Times New Roman" w:hAnsi="Times New Roman" w:cs="Times New Roman"/>
                <w:sz w:val="16"/>
                <w:szCs w:val="16"/>
              </w:rPr>
            </w:pPr>
            <w:r w:rsidRPr="00B046C0">
              <w:rPr>
                <w:rFonts w:ascii="Times New Roman" w:hAnsi="Times New Roman" w:cs="Times New Roman"/>
                <w:sz w:val="16"/>
                <w:szCs w:val="16"/>
              </w:rPr>
              <w:t>19</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11</w:t>
            </w:r>
            <w:r w:rsidR="00921AE3" w:rsidRPr="00B046C0">
              <w:rPr>
                <w:rFonts w:ascii="Times New Roman" w:hAnsi="Times New Roman" w:cs="Times New Roman"/>
                <w:sz w:val="16"/>
                <w:szCs w:val="16"/>
              </w:rPr>
              <w:t>0</w:t>
            </w:r>
            <w:r w:rsidRPr="00B046C0">
              <w:rPr>
                <w:rFonts w:ascii="Times New Roman" w:hAnsi="Times New Roman" w:cs="Times New Roman"/>
                <w:sz w:val="16"/>
                <w:szCs w:val="16"/>
              </w:rPr>
              <w:t xml:space="preserve"> (10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127)</w:t>
            </w:r>
          </w:p>
        </w:tc>
        <w:tc>
          <w:tcPr>
            <w:tcW w:w="84" w:type="pct"/>
            <w:tcBorders>
              <w:top w:val="nil"/>
              <w:left w:val="nil"/>
              <w:bottom w:val="single" w:sz="4" w:space="0" w:color="auto"/>
              <w:right w:val="nil"/>
            </w:tcBorders>
          </w:tcPr>
          <w:p w14:paraId="5078B1DB" w14:textId="77777777" w:rsidR="00691336" w:rsidRPr="00B046C0" w:rsidRDefault="00691336" w:rsidP="00691336">
            <w:pPr>
              <w:widowControl/>
              <w:jc w:val="center"/>
              <w:rPr>
                <w:rFonts w:ascii="Times New Roman" w:hAnsi="Times New Roman" w:cs="Times New Roman"/>
                <w:sz w:val="16"/>
                <w:szCs w:val="16"/>
              </w:rPr>
            </w:pPr>
          </w:p>
        </w:tc>
        <w:tc>
          <w:tcPr>
            <w:tcW w:w="815" w:type="pct"/>
            <w:tcBorders>
              <w:top w:val="nil"/>
              <w:left w:val="nil"/>
              <w:bottom w:val="single" w:sz="4" w:space="0" w:color="auto"/>
              <w:right w:val="nil"/>
            </w:tcBorders>
            <w:shd w:val="clear" w:color="auto" w:fill="auto"/>
            <w:noWrap/>
          </w:tcPr>
          <w:p w14:paraId="0BE6F687" w14:textId="04F75CAB"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744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554 to 4</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042)</w:t>
            </w:r>
          </w:p>
        </w:tc>
        <w:tc>
          <w:tcPr>
            <w:tcW w:w="793" w:type="pct"/>
            <w:tcBorders>
              <w:top w:val="nil"/>
              <w:left w:val="nil"/>
              <w:bottom w:val="single" w:sz="4" w:space="0" w:color="auto"/>
              <w:right w:val="nil"/>
            </w:tcBorders>
          </w:tcPr>
          <w:p w14:paraId="368C4D7F" w14:textId="5B87F48E"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984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850 to 3</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818)</w:t>
            </w:r>
          </w:p>
        </w:tc>
        <w:tc>
          <w:tcPr>
            <w:tcW w:w="794" w:type="pct"/>
            <w:tcBorders>
              <w:top w:val="nil"/>
              <w:left w:val="nil"/>
              <w:bottom w:val="single" w:sz="4" w:space="0" w:color="auto"/>
              <w:right w:val="nil"/>
            </w:tcBorders>
          </w:tcPr>
          <w:p w14:paraId="3F85C8AF" w14:textId="43A6E0C8"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759 (</w:t>
            </w:r>
            <w:r w:rsidR="00AF478A" w:rsidRPr="00B046C0">
              <w:rPr>
                <w:rFonts w:ascii="Times New Roman" w:hAnsi="Times New Roman" w:cs="Times New Roman"/>
                <w:sz w:val="16"/>
                <w:szCs w:val="16"/>
              </w:rPr>
              <w:t>−</w:t>
            </w:r>
            <w:r w:rsidRPr="00B046C0">
              <w:rPr>
                <w:rFonts w:ascii="Times New Roman" w:hAnsi="Times New Roman" w:cs="Times New Roman"/>
                <w:sz w:val="16"/>
                <w:szCs w:val="16"/>
              </w:rPr>
              <w:t>2</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863 to 4</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382)</w:t>
            </w:r>
          </w:p>
        </w:tc>
        <w:tc>
          <w:tcPr>
            <w:tcW w:w="342" w:type="pct"/>
            <w:tcBorders>
              <w:top w:val="nil"/>
              <w:left w:val="nil"/>
              <w:bottom w:val="single" w:sz="4" w:space="0" w:color="auto"/>
              <w:right w:val="nil"/>
            </w:tcBorders>
          </w:tcPr>
          <w:p w14:paraId="0A70BE0A" w14:textId="46376432" w:rsidR="00691336" w:rsidRPr="00B046C0" w:rsidRDefault="00691336" w:rsidP="0069133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391</w:t>
            </w:r>
          </w:p>
        </w:tc>
      </w:tr>
    </w:tbl>
    <w:p w14:paraId="73A0A933" w14:textId="6A3B0104" w:rsidR="00847514" w:rsidRPr="00B046C0" w:rsidRDefault="003F7652" w:rsidP="0051475F">
      <w:pPr>
        <w:rPr>
          <w:rFonts w:ascii="Times New Roman" w:hAnsi="Times New Roman" w:cs="Times New Roman"/>
          <w:sz w:val="20"/>
          <w:szCs w:val="20"/>
        </w:rPr>
      </w:pPr>
      <w:bookmarkStart w:id="9" w:name="_Hlk152024642"/>
      <w:r w:rsidRPr="00B046C0">
        <w:rPr>
          <w:rFonts w:ascii="Times New Roman" w:hAnsi="Times New Roman" w:cs="Times New Roman"/>
          <w:sz w:val="20"/>
          <w:szCs w:val="20"/>
        </w:rPr>
        <w:t xml:space="preserve">The </w:t>
      </w:r>
      <w:r w:rsidR="00847514" w:rsidRPr="00B046C0">
        <w:rPr>
          <w:rFonts w:ascii="Times New Roman" w:hAnsi="Times New Roman" w:cs="Times New Roman"/>
          <w:sz w:val="20"/>
          <w:szCs w:val="20"/>
        </w:rPr>
        <w:t>95% confidence intervals for</w:t>
      </w:r>
      <w:r w:rsidR="00847514" w:rsidRPr="00B046C0">
        <w:rPr>
          <w:rFonts w:ascii="Times New Roman" w:hAnsi="Times New Roman" w:cs="Times New Roman" w:hint="eastAsia"/>
          <w:sz w:val="20"/>
          <w:szCs w:val="20"/>
        </w:rPr>
        <w:t xml:space="preserve"> </w:t>
      </w:r>
      <w:r w:rsidR="00847514" w:rsidRPr="00B046C0">
        <w:rPr>
          <w:rFonts w:ascii="Times New Roman" w:hAnsi="Times New Roman" w:cs="Times New Roman"/>
          <w:sz w:val="20"/>
          <w:szCs w:val="20"/>
        </w:rPr>
        <w:t xml:space="preserve">the mean changes within group and the mean differences between groups were calculated using paired and unpaired </w:t>
      </w:r>
      <w:r w:rsidR="00847514" w:rsidRPr="00B046C0">
        <w:rPr>
          <w:rFonts w:ascii="Times New Roman" w:hAnsi="Times New Roman"/>
          <w:i/>
          <w:sz w:val="20"/>
        </w:rPr>
        <w:t>t</w:t>
      </w:r>
      <w:r w:rsidR="00847514" w:rsidRPr="00B046C0">
        <w:rPr>
          <w:rFonts w:ascii="Times New Roman" w:hAnsi="Times New Roman" w:cs="Times New Roman"/>
          <w:sz w:val="20"/>
          <w:szCs w:val="20"/>
        </w:rPr>
        <w:t>-test</w:t>
      </w:r>
      <w:r w:rsidRPr="00B046C0">
        <w:rPr>
          <w:rFonts w:ascii="Times New Roman" w:hAnsi="Times New Roman" w:cs="Times New Roman"/>
          <w:sz w:val="20"/>
          <w:szCs w:val="20"/>
        </w:rPr>
        <w:t>s</w:t>
      </w:r>
      <w:r w:rsidR="00847514" w:rsidRPr="00B046C0">
        <w:rPr>
          <w:rFonts w:ascii="Times New Roman" w:hAnsi="Times New Roman" w:cs="Times New Roman"/>
          <w:sz w:val="20"/>
          <w:szCs w:val="20"/>
        </w:rPr>
        <w:t xml:space="preserve">, respectively. </w:t>
      </w:r>
      <w:r w:rsidRPr="00B046C0">
        <w:rPr>
          <w:rFonts w:ascii="Times New Roman" w:hAnsi="Times New Roman" w:cs="Times New Roman"/>
          <w:sz w:val="20"/>
          <w:szCs w:val="20"/>
        </w:rPr>
        <w:t xml:space="preserve">The </w:t>
      </w:r>
      <w:r w:rsidR="009A6EB8" w:rsidRPr="00B046C0">
        <w:rPr>
          <w:rFonts w:ascii="Times New Roman" w:hAnsi="Times New Roman" w:cs="Times New Roman"/>
          <w:i/>
          <w:iCs/>
          <w:sz w:val="20"/>
          <w:szCs w:val="20"/>
        </w:rPr>
        <w:t>p</w:t>
      </w:r>
      <w:r w:rsidR="009A6EB8" w:rsidRPr="00B046C0">
        <w:rPr>
          <w:rFonts w:ascii="Times New Roman" w:hAnsi="Times New Roman"/>
          <w:i/>
          <w:sz w:val="20"/>
        </w:rPr>
        <w:t>-</w:t>
      </w:r>
      <w:r w:rsidR="00847514" w:rsidRPr="00B046C0">
        <w:rPr>
          <w:rFonts w:ascii="Times New Roman" w:hAnsi="Times New Roman" w:cs="Times New Roman"/>
          <w:sz w:val="20"/>
          <w:szCs w:val="20"/>
        </w:rPr>
        <w:t xml:space="preserve">value for the mean differences between groups was calculated using </w:t>
      </w:r>
      <w:r w:rsidR="00F01174" w:rsidRPr="00B046C0">
        <w:rPr>
          <w:rFonts w:ascii="Times New Roman" w:hAnsi="Times New Roman" w:cs="Times New Roman"/>
          <w:sz w:val="20"/>
          <w:szCs w:val="20"/>
        </w:rPr>
        <w:t>the Wilcoxon rank sum test</w:t>
      </w:r>
      <w:r w:rsidR="00847514" w:rsidRPr="00B046C0">
        <w:rPr>
          <w:rFonts w:ascii="Times New Roman" w:hAnsi="Times New Roman" w:cs="Times New Roman"/>
          <w:sz w:val="20"/>
          <w:szCs w:val="20"/>
        </w:rPr>
        <w:t>.</w:t>
      </w:r>
      <w:bookmarkEnd w:id="9"/>
    </w:p>
    <w:p w14:paraId="11C46F70" w14:textId="77777777" w:rsidR="00335137" w:rsidRPr="00B046C0" w:rsidRDefault="00335137" w:rsidP="00335137">
      <w:pPr>
        <w:rPr>
          <w:rFonts w:ascii="Times New Roman" w:hAnsi="Times New Roman" w:cs="Times New Roman"/>
          <w:sz w:val="20"/>
          <w:szCs w:val="20"/>
        </w:rPr>
      </w:pPr>
      <w:r w:rsidRPr="00B046C0">
        <w:rPr>
          <w:rFonts w:ascii="Times New Roman" w:hAnsi="Times New Roman" w:cs="Times New Roman"/>
          <w:sz w:val="20"/>
          <w:szCs w:val="20"/>
        </w:rPr>
        <w:t>SNAQ, simplified nutritional appetite questionnaire</w:t>
      </w:r>
    </w:p>
    <w:p w14:paraId="72AA7E83" w14:textId="77777777" w:rsidR="00335137" w:rsidRPr="00B046C0" w:rsidRDefault="00335137" w:rsidP="0051475F">
      <w:pPr>
        <w:rPr>
          <w:rFonts w:ascii="Times New Roman" w:hAnsi="Times New Roman" w:cs="Times New Roman"/>
          <w:sz w:val="20"/>
          <w:szCs w:val="20"/>
        </w:rPr>
      </w:pPr>
    </w:p>
    <w:p w14:paraId="0098ABC5" w14:textId="77777777" w:rsidR="0051475F" w:rsidRPr="00B046C0" w:rsidRDefault="0051475F" w:rsidP="0051475F">
      <w:pPr>
        <w:rPr>
          <w:rFonts w:ascii="Times New Roman" w:hAnsi="Times New Roman" w:cs="Times New Roman"/>
          <w:sz w:val="22"/>
        </w:rPr>
      </w:pPr>
      <w:r w:rsidRPr="00B046C0">
        <w:rPr>
          <w:rFonts w:ascii="Times New Roman" w:hAnsi="Times New Roman" w:cs="Times New Roman"/>
          <w:sz w:val="22"/>
        </w:rPr>
        <w:br w:type="page"/>
      </w:r>
    </w:p>
    <w:p w14:paraId="1186D88F" w14:textId="76191DEF" w:rsidR="00D0176D" w:rsidRPr="00B046C0" w:rsidRDefault="00D0176D" w:rsidP="00D0176D">
      <w:pPr>
        <w:rPr>
          <w:rFonts w:ascii="Times New Roman" w:hAnsi="Times New Roman" w:cs="Times New Roman"/>
          <w:b/>
          <w:bCs/>
          <w:sz w:val="20"/>
          <w:szCs w:val="20"/>
        </w:rPr>
      </w:pPr>
      <w:r w:rsidRPr="00B046C0">
        <w:rPr>
          <w:rFonts w:ascii="Times New Roman" w:hAnsi="Times New Roman" w:cs="Times New Roman"/>
          <w:b/>
          <w:bCs/>
          <w:sz w:val="20"/>
          <w:szCs w:val="20"/>
        </w:rPr>
        <w:lastRenderedPageBreak/>
        <w:t>Table S</w:t>
      </w:r>
      <w:r w:rsidR="00496FE4" w:rsidRPr="00B046C0">
        <w:rPr>
          <w:rFonts w:ascii="Times New Roman" w:hAnsi="Times New Roman" w:cs="Times New Roman" w:hint="eastAsia"/>
          <w:b/>
          <w:bCs/>
          <w:sz w:val="20"/>
          <w:szCs w:val="20"/>
        </w:rPr>
        <w:t>4</w:t>
      </w:r>
      <w:r w:rsidRPr="00B046C0">
        <w:rPr>
          <w:rFonts w:ascii="Times New Roman" w:hAnsi="Times New Roman" w:cs="Times New Roman"/>
          <w:b/>
          <w:bCs/>
          <w:sz w:val="20"/>
          <w:szCs w:val="20"/>
        </w:rPr>
        <w:t xml:space="preserve">. Mean differences in changes in secondary continuous outcomes from baseline to </w:t>
      </w:r>
      <w:r w:rsidR="003325F5" w:rsidRPr="00B046C0">
        <w:rPr>
          <w:rFonts w:ascii="Times New Roman" w:hAnsi="Times New Roman" w:cs="Times New Roman"/>
          <w:b/>
          <w:bCs/>
          <w:sz w:val="20"/>
          <w:szCs w:val="20"/>
        </w:rPr>
        <w:t>6</w:t>
      </w:r>
      <w:r w:rsidRPr="00B046C0">
        <w:rPr>
          <w:rFonts w:ascii="Times New Roman" w:hAnsi="Times New Roman" w:cs="Times New Roman"/>
          <w:b/>
          <w:bCs/>
          <w:sz w:val="20"/>
          <w:szCs w:val="20"/>
        </w:rPr>
        <w:t>- and 18-month follow-up in the full-analysis set</w:t>
      </w:r>
    </w:p>
    <w:tbl>
      <w:tblPr>
        <w:tblW w:w="5000" w:type="pct"/>
        <w:tblCellMar>
          <w:left w:w="99" w:type="dxa"/>
          <w:right w:w="99" w:type="dxa"/>
        </w:tblCellMar>
        <w:tblLook w:val="04A0" w:firstRow="1" w:lastRow="0" w:firstColumn="1" w:lastColumn="0" w:noHBand="0" w:noVBand="1"/>
      </w:tblPr>
      <w:tblGrid>
        <w:gridCol w:w="2634"/>
        <w:gridCol w:w="1058"/>
        <w:gridCol w:w="2613"/>
        <w:gridCol w:w="2257"/>
        <w:gridCol w:w="3041"/>
        <w:gridCol w:w="1549"/>
      </w:tblGrid>
      <w:tr w:rsidR="00B046C0" w:rsidRPr="00B046C0" w14:paraId="30FEF0CE" w14:textId="77777777" w:rsidTr="00CA1B87">
        <w:trPr>
          <w:trHeight w:val="173"/>
        </w:trPr>
        <w:tc>
          <w:tcPr>
            <w:tcW w:w="1001" w:type="pct"/>
            <w:tcBorders>
              <w:top w:val="single" w:sz="4" w:space="0" w:color="auto"/>
              <w:left w:val="nil"/>
              <w:bottom w:val="single" w:sz="4" w:space="0" w:color="auto"/>
              <w:right w:val="nil"/>
            </w:tcBorders>
            <w:vAlign w:val="center"/>
          </w:tcPr>
          <w:p w14:paraId="7D2E9440" w14:textId="77777777" w:rsidR="00D0176D" w:rsidRPr="00B046C0" w:rsidRDefault="00D0176D" w:rsidP="009A6EB8">
            <w:pPr>
              <w:widowControl/>
              <w:jc w:val="center"/>
              <w:rPr>
                <w:rFonts w:ascii="Times New Roman" w:eastAsia="MS PMincho" w:hAnsi="Times New Roman" w:cs="Times New Roman"/>
                <w:kern w:val="0"/>
                <w:sz w:val="16"/>
                <w:szCs w:val="16"/>
              </w:rPr>
            </w:pPr>
          </w:p>
        </w:tc>
        <w:tc>
          <w:tcPr>
            <w:tcW w:w="402" w:type="pct"/>
            <w:tcBorders>
              <w:top w:val="single" w:sz="4" w:space="0" w:color="auto"/>
              <w:left w:val="nil"/>
              <w:bottom w:val="single" w:sz="4" w:space="0" w:color="auto"/>
              <w:right w:val="nil"/>
            </w:tcBorders>
          </w:tcPr>
          <w:p w14:paraId="7EFA6531" w14:textId="77777777" w:rsidR="00D0176D" w:rsidRPr="00B046C0" w:rsidRDefault="00D0176D" w:rsidP="009A6EB8">
            <w:pPr>
              <w:widowControl/>
              <w:jc w:val="center"/>
              <w:rPr>
                <w:rFonts w:ascii="Times New Roman" w:hAnsi="Times New Roman" w:cs="Times New Roman"/>
                <w:b/>
                <w:bCs/>
                <w:sz w:val="16"/>
                <w:szCs w:val="16"/>
              </w:rPr>
            </w:pPr>
            <w:r w:rsidRPr="00B046C0">
              <w:rPr>
                <w:rFonts w:ascii="Times New Roman" w:hAnsi="Times New Roman" w:cs="Times New Roman"/>
                <w:b/>
                <w:bCs/>
                <w:sz w:val="16"/>
                <w:szCs w:val="16"/>
              </w:rPr>
              <w:t>Follow-up</w:t>
            </w:r>
          </w:p>
        </w:tc>
        <w:tc>
          <w:tcPr>
            <w:tcW w:w="993" w:type="pct"/>
            <w:tcBorders>
              <w:top w:val="single" w:sz="4" w:space="0" w:color="auto"/>
              <w:left w:val="nil"/>
              <w:bottom w:val="single" w:sz="4" w:space="0" w:color="auto"/>
              <w:right w:val="nil"/>
            </w:tcBorders>
            <w:shd w:val="clear" w:color="auto" w:fill="auto"/>
            <w:noWrap/>
          </w:tcPr>
          <w:p w14:paraId="6708F213" w14:textId="19896555" w:rsidR="00D0176D" w:rsidRPr="00B046C0" w:rsidRDefault="00D0176D" w:rsidP="009A6EB8">
            <w:pPr>
              <w:widowControl/>
              <w:jc w:val="center"/>
              <w:rPr>
                <w:rFonts w:ascii="Times New Roman" w:eastAsia="MS PMincho" w:hAnsi="Times New Roman" w:cs="Times New Roman"/>
                <w:b/>
                <w:bCs/>
                <w:kern w:val="0"/>
                <w:sz w:val="16"/>
                <w:szCs w:val="16"/>
              </w:rPr>
            </w:pPr>
            <w:r w:rsidRPr="00B046C0">
              <w:rPr>
                <w:rFonts w:ascii="Times New Roman" w:hAnsi="Times New Roman" w:cs="Times New Roman"/>
                <w:b/>
                <w:bCs/>
                <w:sz w:val="16"/>
                <w:szCs w:val="16"/>
              </w:rPr>
              <w:t>Intervention group</w:t>
            </w:r>
          </w:p>
        </w:tc>
        <w:tc>
          <w:tcPr>
            <w:tcW w:w="858" w:type="pct"/>
            <w:tcBorders>
              <w:top w:val="single" w:sz="4" w:space="0" w:color="auto"/>
              <w:left w:val="nil"/>
              <w:bottom w:val="single" w:sz="4" w:space="0" w:color="auto"/>
              <w:right w:val="nil"/>
            </w:tcBorders>
          </w:tcPr>
          <w:p w14:paraId="5D3BA4AF" w14:textId="47012088" w:rsidR="00D0176D" w:rsidRPr="00B046C0" w:rsidRDefault="00D0176D" w:rsidP="009A6EB8">
            <w:pPr>
              <w:widowControl/>
              <w:jc w:val="center"/>
              <w:rPr>
                <w:rFonts w:ascii="Times New Roman" w:eastAsia="MS PMincho" w:hAnsi="Times New Roman" w:cs="Times New Roman"/>
                <w:b/>
                <w:bCs/>
                <w:kern w:val="0"/>
                <w:sz w:val="16"/>
                <w:szCs w:val="16"/>
              </w:rPr>
            </w:pPr>
            <w:r w:rsidRPr="00B046C0">
              <w:rPr>
                <w:rFonts w:ascii="Times New Roman" w:hAnsi="Times New Roman" w:cs="Times New Roman"/>
                <w:b/>
                <w:bCs/>
                <w:sz w:val="16"/>
                <w:szCs w:val="16"/>
              </w:rPr>
              <w:t>Control group</w:t>
            </w:r>
          </w:p>
        </w:tc>
        <w:tc>
          <w:tcPr>
            <w:tcW w:w="1156" w:type="pct"/>
            <w:tcBorders>
              <w:top w:val="single" w:sz="4" w:space="0" w:color="auto"/>
              <w:left w:val="nil"/>
              <w:bottom w:val="single" w:sz="4" w:space="0" w:color="auto"/>
              <w:right w:val="nil"/>
            </w:tcBorders>
            <w:vAlign w:val="center"/>
          </w:tcPr>
          <w:p w14:paraId="5429A8FC" w14:textId="77777777" w:rsidR="00D0176D" w:rsidRPr="00B046C0" w:rsidRDefault="00D0176D" w:rsidP="009A6EB8">
            <w:pPr>
              <w:widowControl/>
              <w:jc w:val="center"/>
              <w:rPr>
                <w:rFonts w:ascii="Times New Roman" w:eastAsia="MS PMincho" w:hAnsi="Times New Roman" w:cs="Times New Roman"/>
                <w:b/>
                <w:bCs/>
                <w:kern w:val="0"/>
                <w:sz w:val="16"/>
                <w:szCs w:val="16"/>
              </w:rPr>
            </w:pPr>
            <w:r w:rsidRPr="00B046C0">
              <w:rPr>
                <w:rFonts w:ascii="Times New Roman" w:eastAsia="MS PMincho" w:hAnsi="Times New Roman" w:cs="Times New Roman"/>
                <w:b/>
                <w:bCs/>
                <w:kern w:val="0"/>
                <w:sz w:val="16"/>
                <w:szCs w:val="16"/>
              </w:rPr>
              <w:t>Mean differences between groups</w:t>
            </w:r>
          </w:p>
        </w:tc>
        <w:tc>
          <w:tcPr>
            <w:tcW w:w="589" w:type="pct"/>
            <w:tcBorders>
              <w:top w:val="single" w:sz="4" w:space="0" w:color="auto"/>
              <w:left w:val="nil"/>
              <w:bottom w:val="single" w:sz="4" w:space="0" w:color="auto"/>
              <w:right w:val="nil"/>
            </w:tcBorders>
            <w:vAlign w:val="center"/>
          </w:tcPr>
          <w:p w14:paraId="5D44BC76" w14:textId="307D9E45" w:rsidR="00D0176D" w:rsidRPr="00B046C0" w:rsidRDefault="008B60AC" w:rsidP="009A6EB8">
            <w:pPr>
              <w:widowControl/>
              <w:jc w:val="center"/>
              <w:rPr>
                <w:rFonts w:ascii="Times New Roman" w:eastAsia="MS PMincho" w:hAnsi="Times New Roman" w:cs="Times New Roman"/>
                <w:b/>
                <w:bCs/>
                <w:kern w:val="0"/>
                <w:sz w:val="16"/>
                <w:szCs w:val="16"/>
              </w:rPr>
            </w:pPr>
            <w:r w:rsidRPr="00B046C0">
              <w:rPr>
                <w:rFonts w:ascii="Times New Roman" w:eastAsia="MS PMincho" w:hAnsi="Times New Roman" w:cs="Times New Roman"/>
                <w:b/>
                <w:bCs/>
                <w:iCs/>
                <w:kern w:val="0"/>
                <w:sz w:val="16"/>
                <w:szCs w:val="16"/>
              </w:rPr>
              <w:t>P</w:t>
            </w:r>
            <w:r w:rsidR="009A6EB8" w:rsidRPr="00B046C0">
              <w:rPr>
                <w:rFonts w:ascii="Times New Roman" w:hAnsi="Times New Roman"/>
                <w:b/>
                <w:i/>
                <w:kern w:val="0"/>
                <w:sz w:val="16"/>
              </w:rPr>
              <w:t>-</w:t>
            </w:r>
            <w:r w:rsidR="00D0176D" w:rsidRPr="00B046C0">
              <w:rPr>
                <w:rFonts w:ascii="Times New Roman" w:eastAsia="MS PMincho" w:hAnsi="Times New Roman" w:cs="Times New Roman"/>
                <w:b/>
                <w:bCs/>
                <w:kern w:val="0"/>
                <w:sz w:val="16"/>
                <w:szCs w:val="16"/>
              </w:rPr>
              <w:t>value</w:t>
            </w:r>
          </w:p>
        </w:tc>
      </w:tr>
      <w:tr w:rsidR="00B046C0" w:rsidRPr="00B046C0" w14:paraId="516441CA" w14:textId="77777777" w:rsidTr="00CA1B87">
        <w:trPr>
          <w:trHeight w:val="173"/>
        </w:trPr>
        <w:tc>
          <w:tcPr>
            <w:tcW w:w="1001" w:type="pct"/>
            <w:tcBorders>
              <w:top w:val="nil"/>
              <w:left w:val="nil"/>
              <w:right w:val="nil"/>
            </w:tcBorders>
            <w:vAlign w:val="center"/>
          </w:tcPr>
          <w:p w14:paraId="3F68E4EE" w14:textId="77777777" w:rsidR="00D0176D" w:rsidRPr="00B046C0" w:rsidRDefault="00D0176D" w:rsidP="009A6EB8">
            <w:pPr>
              <w:widowControl/>
              <w:rPr>
                <w:rFonts w:ascii="Times New Roman" w:eastAsia="MS PMincho" w:hAnsi="Times New Roman" w:cs="Times New Roman"/>
                <w:b/>
                <w:bCs/>
                <w:sz w:val="16"/>
                <w:szCs w:val="16"/>
              </w:rPr>
            </w:pPr>
            <w:r w:rsidRPr="00B046C0">
              <w:rPr>
                <w:rFonts w:ascii="Times New Roman" w:eastAsia="MS PMincho" w:hAnsi="Times New Roman" w:cs="Times New Roman" w:hint="eastAsia"/>
                <w:b/>
                <w:bCs/>
                <w:sz w:val="16"/>
                <w:szCs w:val="16"/>
              </w:rPr>
              <w:t>Metabolic control</w:t>
            </w:r>
          </w:p>
        </w:tc>
        <w:tc>
          <w:tcPr>
            <w:tcW w:w="402" w:type="pct"/>
            <w:tcBorders>
              <w:top w:val="nil"/>
              <w:left w:val="nil"/>
              <w:right w:val="nil"/>
            </w:tcBorders>
          </w:tcPr>
          <w:p w14:paraId="36234CFD" w14:textId="77777777" w:rsidR="00D0176D" w:rsidRPr="00B046C0" w:rsidRDefault="00D0176D" w:rsidP="009A6EB8">
            <w:pPr>
              <w:widowControl/>
              <w:jc w:val="center"/>
              <w:rPr>
                <w:rFonts w:ascii="Times New Roman" w:eastAsia="MS PMincho" w:hAnsi="Times New Roman" w:cs="Times New Roman"/>
                <w:kern w:val="0"/>
                <w:sz w:val="16"/>
                <w:szCs w:val="16"/>
              </w:rPr>
            </w:pPr>
          </w:p>
        </w:tc>
        <w:tc>
          <w:tcPr>
            <w:tcW w:w="993" w:type="pct"/>
            <w:tcBorders>
              <w:top w:val="nil"/>
              <w:left w:val="nil"/>
              <w:right w:val="nil"/>
            </w:tcBorders>
            <w:shd w:val="clear" w:color="auto" w:fill="auto"/>
            <w:noWrap/>
            <w:vAlign w:val="center"/>
          </w:tcPr>
          <w:p w14:paraId="034D472D" w14:textId="77777777" w:rsidR="00D0176D" w:rsidRPr="00B046C0" w:rsidRDefault="00D0176D" w:rsidP="009A6EB8">
            <w:pPr>
              <w:widowControl/>
              <w:jc w:val="center"/>
              <w:rPr>
                <w:rFonts w:ascii="Times New Roman" w:eastAsia="MS PMincho" w:hAnsi="Times New Roman" w:cs="Times New Roman"/>
                <w:kern w:val="0"/>
                <w:sz w:val="16"/>
                <w:szCs w:val="16"/>
              </w:rPr>
            </w:pPr>
          </w:p>
        </w:tc>
        <w:tc>
          <w:tcPr>
            <w:tcW w:w="858" w:type="pct"/>
            <w:tcBorders>
              <w:top w:val="nil"/>
              <w:left w:val="nil"/>
              <w:right w:val="nil"/>
            </w:tcBorders>
            <w:vAlign w:val="center"/>
          </w:tcPr>
          <w:p w14:paraId="46B044D7" w14:textId="77777777" w:rsidR="00D0176D" w:rsidRPr="00B046C0" w:rsidRDefault="00D0176D" w:rsidP="009A6EB8">
            <w:pPr>
              <w:widowControl/>
              <w:jc w:val="center"/>
              <w:rPr>
                <w:rFonts w:ascii="Times New Roman" w:eastAsia="MS PMincho" w:hAnsi="Times New Roman" w:cs="Times New Roman"/>
                <w:kern w:val="0"/>
                <w:sz w:val="16"/>
                <w:szCs w:val="16"/>
              </w:rPr>
            </w:pPr>
          </w:p>
        </w:tc>
        <w:tc>
          <w:tcPr>
            <w:tcW w:w="1156" w:type="pct"/>
            <w:tcBorders>
              <w:top w:val="nil"/>
              <w:left w:val="nil"/>
              <w:right w:val="nil"/>
            </w:tcBorders>
            <w:vAlign w:val="center"/>
          </w:tcPr>
          <w:p w14:paraId="734DCE7C" w14:textId="77777777" w:rsidR="00D0176D" w:rsidRPr="00B046C0" w:rsidRDefault="00D0176D" w:rsidP="009A6EB8">
            <w:pPr>
              <w:widowControl/>
              <w:jc w:val="center"/>
              <w:rPr>
                <w:rFonts w:ascii="Times New Roman" w:eastAsia="MS PMincho" w:hAnsi="Times New Roman" w:cs="Times New Roman"/>
                <w:kern w:val="0"/>
                <w:sz w:val="16"/>
                <w:szCs w:val="16"/>
              </w:rPr>
            </w:pPr>
          </w:p>
        </w:tc>
        <w:tc>
          <w:tcPr>
            <w:tcW w:w="589" w:type="pct"/>
            <w:tcBorders>
              <w:top w:val="nil"/>
              <w:left w:val="nil"/>
              <w:right w:val="nil"/>
            </w:tcBorders>
            <w:vAlign w:val="center"/>
          </w:tcPr>
          <w:p w14:paraId="0AF76ED9" w14:textId="77777777" w:rsidR="00D0176D" w:rsidRPr="00B046C0" w:rsidRDefault="00D0176D" w:rsidP="009A6EB8">
            <w:pPr>
              <w:widowControl/>
              <w:jc w:val="center"/>
              <w:rPr>
                <w:rFonts w:ascii="Times New Roman" w:eastAsia="MS PMincho" w:hAnsi="Times New Roman" w:cs="Times New Roman"/>
                <w:kern w:val="0"/>
                <w:sz w:val="16"/>
                <w:szCs w:val="16"/>
              </w:rPr>
            </w:pPr>
          </w:p>
        </w:tc>
      </w:tr>
      <w:tr w:rsidR="00B046C0" w:rsidRPr="00B046C0" w14:paraId="7BE3BAA2" w14:textId="77777777" w:rsidTr="00CA1B87">
        <w:trPr>
          <w:trHeight w:val="173"/>
        </w:trPr>
        <w:tc>
          <w:tcPr>
            <w:tcW w:w="1001" w:type="pct"/>
            <w:tcBorders>
              <w:top w:val="nil"/>
              <w:left w:val="nil"/>
              <w:right w:val="nil"/>
            </w:tcBorders>
            <w:vAlign w:val="center"/>
          </w:tcPr>
          <w:p w14:paraId="0E3CBCC0" w14:textId="77777777" w:rsidR="00D0176D" w:rsidRPr="00B046C0" w:rsidRDefault="00D0176D" w:rsidP="009A6EB8">
            <w:pPr>
              <w:widowControl/>
              <w:rPr>
                <w:rFonts w:ascii="Times New Roman" w:eastAsia="MS PMincho" w:hAnsi="Times New Roman" w:cs="Times New Roman"/>
                <w:kern w:val="0"/>
                <w:sz w:val="16"/>
                <w:szCs w:val="16"/>
              </w:rPr>
            </w:pPr>
            <w:r w:rsidRPr="00B046C0">
              <w:rPr>
                <w:rFonts w:ascii="Times New Roman" w:eastAsia="MS PMincho" w:hAnsi="Times New Roman" w:cs="Times New Roman" w:hint="eastAsia"/>
                <w:sz w:val="16"/>
                <w:szCs w:val="16"/>
              </w:rPr>
              <w:t>HbA1c</w:t>
            </w:r>
          </w:p>
        </w:tc>
        <w:tc>
          <w:tcPr>
            <w:tcW w:w="402" w:type="pct"/>
            <w:tcBorders>
              <w:top w:val="nil"/>
              <w:left w:val="nil"/>
              <w:right w:val="nil"/>
            </w:tcBorders>
          </w:tcPr>
          <w:p w14:paraId="4B21C779" w14:textId="77777777" w:rsidR="00D0176D" w:rsidRPr="00B046C0" w:rsidRDefault="00D0176D" w:rsidP="009A6EB8">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6 months</w:t>
            </w:r>
          </w:p>
        </w:tc>
        <w:tc>
          <w:tcPr>
            <w:tcW w:w="993" w:type="pct"/>
            <w:tcBorders>
              <w:top w:val="nil"/>
              <w:left w:val="nil"/>
              <w:right w:val="nil"/>
            </w:tcBorders>
            <w:shd w:val="clear" w:color="auto" w:fill="auto"/>
            <w:noWrap/>
          </w:tcPr>
          <w:p w14:paraId="69EE4FDC" w14:textId="1B8AA6E2" w:rsidR="00D0176D" w:rsidRPr="00B046C0" w:rsidRDefault="00D0176D" w:rsidP="009A6EB8">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061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277 to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154)</w:t>
            </w:r>
          </w:p>
        </w:tc>
        <w:tc>
          <w:tcPr>
            <w:tcW w:w="858" w:type="pct"/>
            <w:tcBorders>
              <w:top w:val="nil"/>
              <w:left w:val="nil"/>
              <w:right w:val="nil"/>
            </w:tcBorders>
          </w:tcPr>
          <w:p w14:paraId="767AA221" w14:textId="2111193F" w:rsidR="00D0176D" w:rsidRPr="00B046C0" w:rsidRDefault="00D0176D" w:rsidP="009A6EB8">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066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277 to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154)</w:t>
            </w:r>
          </w:p>
        </w:tc>
        <w:tc>
          <w:tcPr>
            <w:tcW w:w="1156" w:type="pct"/>
            <w:tcBorders>
              <w:top w:val="nil"/>
              <w:left w:val="nil"/>
              <w:right w:val="nil"/>
            </w:tcBorders>
          </w:tcPr>
          <w:p w14:paraId="59AACBD1" w14:textId="53CFEFC8" w:rsidR="00D0176D" w:rsidRPr="00B046C0" w:rsidRDefault="00D0176D" w:rsidP="009A6EB8">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005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243 to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252)</w:t>
            </w:r>
          </w:p>
        </w:tc>
        <w:tc>
          <w:tcPr>
            <w:tcW w:w="589" w:type="pct"/>
            <w:tcBorders>
              <w:top w:val="nil"/>
              <w:left w:val="nil"/>
              <w:right w:val="nil"/>
            </w:tcBorders>
          </w:tcPr>
          <w:p w14:paraId="0859E646" w14:textId="6B2E9ED3" w:rsidR="00D0176D" w:rsidRPr="00B046C0" w:rsidRDefault="00D0176D" w:rsidP="009A6EB8">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583</w:t>
            </w:r>
          </w:p>
        </w:tc>
      </w:tr>
      <w:tr w:rsidR="00B046C0" w:rsidRPr="00B046C0" w14:paraId="7976F077" w14:textId="77777777" w:rsidTr="00CA1B87">
        <w:trPr>
          <w:trHeight w:val="173"/>
        </w:trPr>
        <w:tc>
          <w:tcPr>
            <w:tcW w:w="1001" w:type="pct"/>
            <w:tcBorders>
              <w:top w:val="nil"/>
              <w:left w:val="nil"/>
              <w:right w:val="nil"/>
            </w:tcBorders>
            <w:vAlign w:val="center"/>
          </w:tcPr>
          <w:p w14:paraId="6A7BC353" w14:textId="77777777" w:rsidR="00D0176D" w:rsidRPr="00B046C0" w:rsidRDefault="00D0176D" w:rsidP="009A6EB8">
            <w:pPr>
              <w:widowControl/>
              <w:rPr>
                <w:rFonts w:ascii="Times New Roman" w:eastAsia="MS PMincho" w:hAnsi="Times New Roman" w:cs="Times New Roman"/>
                <w:sz w:val="16"/>
                <w:szCs w:val="16"/>
              </w:rPr>
            </w:pPr>
          </w:p>
        </w:tc>
        <w:tc>
          <w:tcPr>
            <w:tcW w:w="402" w:type="pct"/>
            <w:tcBorders>
              <w:top w:val="nil"/>
              <w:left w:val="nil"/>
              <w:right w:val="nil"/>
            </w:tcBorders>
          </w:tcPr>
          <w:p w14:paraId="29012557" w14:textId="77777777" w:rsidR="00D0176D" w:rsidRPr="00B046C0" w:rsidRDefault="00D0176D" w:rsidP="009A6EB8">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18 months</w:t>
            </w:r>
          </w:p>
        </w:tc>
        <w:tc>
          <w:tcPr>
            <w:tcW w:w="993" w:type="pct"/>
            <w:tcBorders>
              <w:top w:val="nil"/>
              <w:left w:val="nil"/>
              <w:right w:val="nil"/>
            </w:tcBorders>
            <w:shd w:val="clear" w:color="auto" w:fill="auto"/>
            <w:noWrap/>
          </w:tcPr>
          <w:p w14:paraId="2C023A72" w14:textId="5A6BE6FF" w:rsidR="00D0176D" w:rsidRPr="00B046C0" w:rsidRDefault="00D0176D" w:rsidP="009A6EB8">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181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412 to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051)</w:t>
            </w:r>
          </w:p>
        </w:tc>
        <w:tc>
          <w:tcPr>
            <w:tcW w:w="858" w:type="pct"/>
            <w:tcBorders>
              <w:top w:val="nil"/>
              <w:left w:val="nil"/>
              <w:right w:val="nil"/>
            </w:tcBorders>
          </w:tcPr>
          <w:p w14:paraId="6C88F7F6" w14:textId="079AC254" w:rsidR="00D0176D" w:rsidRPr="00B046C0" w:rsidRDefault="00D0176D" w:rsidP="009A6EB8">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047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222 to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317)</w:t>
            </w:r>
          </w:p>
        </w:tc>
        <w:tc>
          <w:tcPr>
            <w:tcW w:w="1156" w:type="pct"/>
            <w:tcBorders>
              <w:top w:val="nil"/>
              <w:left w:val="nil"/>
              <w:right w:val="nil"/>
            </w:tcBorders>
          </w:tcPr>
          <w:p w14:paraId="5D9D7C52" w14:textId="083C8312" w:rsidR="00D0176D" w:rsidRPr="00B046C0" w:rsidRDefault="00D0176D" w:rsidP="009A6EB8">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228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575 to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120)</w:t>
            </w:r>
          </w:p>
        </w:tc>
        <w:tc>
          <w:tcPr>
            <w:tcW w:w="589" w:type="pct"/>
            <w:tcBorders>
              <w:top w:val="nil"/>
              <w:left w:val="nil"/>
              <w:right w:val="nil"/>
            </w:tcBorders>
          </w:tcPr>
          <w:p w14:paraId="7DB73B9D" w14:textId="147CEF28" w:rsidR="00D0176D" w:rsidRPr="00B046C0" w:rsidRDefault="00D0176D" w:rsidP="009A6EB8">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122</w:t>
            </w:r>
          </w:p>
        </w:tc>
      </w:tr>
      <w:tr w:rsidR="00B046C0" w:rsidRPr="00B046C0" w14:paraId="1507F38D" w14:textId="77777777" w:rsidTr="00CA1B87">
        <w:trPr>
          <w:trHeight w:val="173"/>
        </w:trPr>
        <w:tc>
          <w:tcPr>
            <w:tcW w:w="1001" w:type="pct"/>
            <w:tcBorders>
              <w:top w:val="nil"/>
              <w:left w:val="nil"/>
              <w:right w:val="nil"/>
            </w:tcBorders>
            <w:vAlign w:val="center"/>
          </w:tcPr>
          <w:p w14:paraId="62F3FDF0" w14:textId="77777777" w:rsidR="00D0176D" w:rsidRPr="00B046C0" w:rsidRDefault="00D0176D" w:rsidP="009A6EB8">
            <w:pPr>
              <w:widowControl/>
              <w:rPr>
                <w:rFonts w:ascii="Times New Roman" w:eastAsia="MS PMincho" w:hAnsi="Times New Roman" w:cs="Times New Roman"/>
                <w:sz w:val="16"/>
                <w:szCs w:val="16"/>
              </w:rPr>
            </w:pPr>
            <w:r w:rsidRPr="00B046C0">
              <w:rPr>
                <w:rFonts w:ascii="Times New Roman" w:eastAsia="MS PMincho" w:hAnsi="Times New Roman" w:cs="Times New Roman" w:hint="eastAsia"/>
                <w:sz w:val="16"/>
                <w:szCs w:val="16"/>
              </w:rPr>
              <w:t xml:space="preserve">Glycated </w:t>
            </w:r>
            <w:r w:rsidRPr="00B046C0">
              <w:rPr>
                <w:rFonts w:ascii="Times New Roman" w:eastAsia="MS PMincho" w:hAnsi="Times New Roman" w:cs="Times New Roman"/>
                <w:sz w:val="16"/>
                <w:szCs w:val="16"/>
              </w:rPr>
              <w:t>albumin</w:t>
            </w:r>
          </w:p>
        </w:tc>
        <w:tc>
          <w:tcPr>
            <w:tcW w:w="402" w:type="pct"/>
            <w:tcBorders>
              <w:top w:val="nil"/>
              <w:left w:val="nil"/>
              <w:right w:val="nil"/>
            </w:tcBorders>
          </w:tcPr>
          <w:p w14:paraId="4561D201" w14:textId="77777777" w:rsidR="00D0176D" w:rsidRPr="00B046C0" w:rsidRDefault="00D0176D" w:rsidP="009A6EB8">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6 months</w:t>
            </w:r>
          </w:p>
        </w:tc>
        <w:tc>
          <w:tcPr>
            <w:tcW w:w="993" w:type="pct"/>
            <w:tcBorders>
              <w:top w:val="nil"/>
              <w:left w:val="nil"/>
              <w:right w:val="nil"/>
            </w:tcBorders>
            <w:shd w:val="clear" w:color="auto" w:fill="auto"/>
            <w:noWrap/>
          </w:tcPr>
          <w:p w14:paraId="54C246D4" w14:textId="49B2C804" w:rsidR="00D0176D" w:rsidRPr="00B046C0" w:rsidRDefault="00D0176D" w:rsidP="009A6EB8">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503 (−1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255 to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249)</w:t>
            </w:r>
          </w:p>
        </w:tc>
        <w:tc>
          <w:tcPr>
            <w:tcW w:w="858" w:type="pct"/>
            <w:tcBorders>
              <w:top w:val="nil"/>
              <w:left w:val="nil"/>
              <w:right w:val="nil"/>
            </w:tcBorders>
          </w:tcPr>
          <w:p w14:paraId="3C242462" w14:textId="2A56A258" w:rsidR="00D0176D" w:rsidRPr="00B046C0" w:rsidRDefault="00D0176D" w:rsidP="009A6EB8">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356 (−1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050 to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337)</w:t>
            </w:r>
          </w:p>
        </w:tc>
        <w:tc>
          <w:tcPr>
            <w:tcW w:w="1156" w:type="pct"/>
            <w:tcBorders>
              <w:top w:val="nil"/>
              <w:left w:val="nil"/>
              <w:right w:val="nil"/>
            </w:tcBorders>
          </w:tcPr>
          <w:p w14:paraId="5194969F" w14:textId="3E0C1B6E" w:rsidR="00D0176D" w:rsidRPr="00B046C0" w:rsidRDefault="00D0176D" w:rsidP="009A6EB8">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147 (−1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147 to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853)</w:t>
            </w:r>
          </w:p>
        </w:tc>
        <w:tc>
          <w:tcPr>
            <w:tcW w:w="589" w:type="pct"/>
            <w:tcBorders>
              <w:top w:val="nil"/>
              <w:left w:val="nil"/>
              <w:right w:val="nil"/>
            </w:tcBorders>
          </w:tcPr>
          <w:p w14:paraId="4C63357E" w14:textId="718528C5" w:rsidR="00D0176D" w:rsidRPr="00B046C0" w:rsidRDefault="00D0176D" w:rsidP="009A6EB8">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871</w:t>
            </w:r>
          </w:p>
        </w:tc>
      </w:tr>
      <w:tr w:rsidR="00B046C0" w:rsidRPr="00B046C0" w14:paraId="6033513D" w14:textId="77777777" w:rsidTr="00CA1B87">
        <w:trPr>
          <w:trHeight w:val="173"/>
        </w:trPr>
        <w:tc>
          <w:tcPr>
            <w:tcW w:w="1001" w:type="pct"/>
            <w:tcBorders>
              <w:top w:val="nil"/>
              <w:left w:val="nil"/>
              <w:right w:val="nil"/>
            </w:tcBorders>
            <w:vAlign w:val="center"/>
          </w:tcPr>
          <w:p w14:paraId="6D17145A" w14:textId="77777777" w:rsidR="00D0176D" w:rsidRPr="00B046C0" w:rsidRDefault="00D0176D" w:rsidP="009A6EB8">
            <w:pPr>
              <w:widowControl/>
              <w:rPr>
                <w:rFonts w:ascii="Times New Roman" w:eastAsia="MS PMincho" w:hAnsi="Times New Roman" w:cs="Times New Roman"/>
                <w:sz w:val="16"/>
                <w:szCs w:val="16"/>
              </w:rPr>
            </w:pPr>
          </w:p>
        </w:tc>
        <w:tc>
          <w:tcPr>
            <w:tcW w:w="402" w:type="pct"/>
            <w:tcBorders>
              <w:top w:val="nil"/>
              <w:left w:val="nil"/>
              <w:right w:val="nil"/>
            </w:tcBorders>
          </w:tcPr>
          <w:p w14:paraId="2974C060" w14:textId="77777777" w:rsidR="00D0176D" w:rsidRPr="00B046C0" w:rsidRDefault="00D0176D" w:rsidP="009A6EB8">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18 months</w:t>
            </w:r>
          </w:p>
        </w:tc>
        <w:tc>
          <w:tcPr>
            <w:tcW w:w="993" w:type="pct"/>
            <w:tcBorders>
              <w:top w:val="nil"/>
              <w:left w:val="nil"/>
              <w:right w:val="nil"/>
            </w:tcBorders>
            <w:shd w:val="clear" w:color="auto" w:fill="auto"/>
            <w:noWrap/>
          </w:tcPr>
          <w:p w14:paraId="7F04EA21" w14:textId="4D73BD09" w:rsidR="00D0176D" w:rsidRPr="00B046C0" w:rsidRDefault="00D0176D" w:rsidP="009A6EB8">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881 (−1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995 to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234)</w:t>
            </w:r>
          </w:p>
        </w:tc>
        <w:tc>
          <w:tcPr>
            <w:tcW w:w="858" w:type="pct"/>
            <w:tcBorders>
              <w:top w:val="nil"/>
              <w:left w:val="nil"/>
              <w:right w:val="nil"/>
            </w:tcBorders>
          </w:tcPr>
          <w:p w14:paraId="7A96EA39" w14:textId="457120D3" w:rsidR="00D0176D" w:rsidRPr="00B046C0" w:rsidRDefault="00D0176D" w:rsidP="009A6EB8">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206 (−1</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126 to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713)</w:t>
            </w:r>
          </w:p>
        </w:tc>
        <w:tc>
          <w:tcPr>
            <w:tcW w:w="1156" w:type="pct"/>
            <w:tcBorders>
              <w:top w:val="nil"/>
              <w:left w:val="nil"/>
              <w:right w:val="nil"/>
            </w:tcBorders>
          </w:tcPr>
          <w:p w14:paraId="0AA47ED4" w14:textId="0BCF89F9" w:rsidR="00D0176D" w:rsidRPr="00B046C0" w:rsidRDefault="00D0176D" w:rsidP="009A6EB8">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674 (−2</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086 to 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737)</w:t>
            </w:r>
          </w:p>
        </w:tc>
        <w:tc>
          <w:tcPr>
            <w:tcW w:w="589" w:type="pct"/>
            <w:tcBorders>
              <w:top w:val="nil"/>
              <w:left w:val="nil"/>
              <w:right w:val="nil"/>
            </w:tcBorders>
          </w:tcPr>
          <w:p w14:paraId="63A230B4" w14:textId="33ECC0B1" w:rsidR="00D0176D" w:rsidRPr="00B046C0" w:rsidRDefault="00D0176D" w:rsidP="009A6EB8">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234</w:t>
            </w:r>
          </w:p>
        </w:tc>
      </w:tr>
      <w:tr w:rsidR="00B046C0" w:rsidRPr="00B046C0" w14:paraId="74D736DD" w14:textId="77777777" w:rsidTr="00CA1B87">
        <w:trPr>
          <w:trHeight w:val="173"/>
        </w:trPr>
        <w:tc>
          <w:tcPr>
            <w:tcW w:w="1001" w:type="pct"/>
            <w:tcBorders>
              <w:top w:val="nil"/>
              <w:left w:val="nil"/>
              <w:right w:val="nil"/>
            </w:tcBorders>
            <w:vAlign w:val="center"/>
          </w:tcPr>
          <w:p w14:paraId="2BC087EC" w14:textId="77777777" w:rsidR="00D0176D" w:rsidRPr="00B046C0" w:rsidRDefault="00D0176D" w:rsidP="009A6EB8">
            <w:pPr>
              <w:widowControl/>
              <w:rPr>
                <w:rFonts w:ascii="Times New Roman" w:eastAsia="MS PMincho" w:hAnsi="Times New Roman" w:cs="Times New Roman"/>
                <w:b/>
                <w:bCs/>
                <w:sz w:val="16"/>
                <w:szCs w:val="16"/>
              </w:rPr>
            </w:pPr>
            <w:r w:rsidRPr="00B046C0">
              <w:rPr>
                <w:rFonts w:ascii="Times New Roman" w:eastAsia="MS PMincho" w:hAnsi="Times New Roman" w:cs="Times New Roman" w:hint="eastAsia"/>
                <w:b/>
                <w:bCs/>
                <w:sz w:val="16"/>
                <w:szCs w:val="16"/>
              </w:rPr>
              <w:t>M</w:t>
            </w:r>
            <w:r w:rsidRPr="00B046C0">
              <w:rPr>
                <w:rFonts w:ascii="Times New Roman" w:eastAsia="MS PMincho" w:hAnsi="Times New Roman" w:cs="Times New Roman"/>
                <w:b/>
                <w:bCs/>
                <w:sz w:val="16"/>
                <w:szCs w:val="16"/>
              </w:rPr>
              <w:t>etrics derived from CGM</w:t>
            </w:r>
          </w:p>
        </w:tc>
        <w:tc>
          <w:tcPr>
            <w:tcW w:w="402" w:type="pct"/>
            <w:tcBorders>
              <w:top w:val="nil"/>
              <w:left w:val="nil"/>
              <w:right w:val="nil"/>
            </w:tcBorders>
          </w:tcPr>
          <w:p w14:paraId="142B3EC1" w14:textId="77777777" w:rsidR="00D0176D" w:rsidRPr="00B046C0" w:rsidRDefault="00D0176D" w:rsidP="009A6EB8">
            <w:pPr>
              <w:widowControl/>
              <w:jc w:val="center"/>
              <w:rPr>
                <w:rFonts w:ascii="Times New Roman" w:eastAsia="MS PMincho" w:hAnsi="Times New Roman" w:cs="Times New Roman"/>
                <w:kern w:val="0"/>
                <w:sz w:val="16"/>
                <w:szCs w:val="16"/>
              </w:rPr>
            </w:pPr>
          </w:p>
        </w:tc>
        <w:tc>
          <w:tcPr>
            <w:tcW w:w="993" w:type="pct"/>
            <w:tcBorders>
              <w:top w:val="nil"/>
              <w:left w:val="nil"/>
              <w:right w:val="nil"/>
            </w:tcBorders>
            <w:shd w:val="clear" w:color="auto" w:fill="auto"/>
            <w:noWrap/>
          </w:tcPr>
          <w:p w14:paraId="5A1339AB" w14:textId="77777777" w:rsidR="00D0176D" w:rsidRPr="00B046C0" w:rsidRDefault="00D0176D" w:rsidP="009A6EB8">
            <w:pPr>
              <w:widowControl/>
              <w:jc w:val="center"/>
              <w:rPr>
                <w:rFonts w:ascii="Times New Roman" w:hAnsi="Times New Roman" w:cs="Times New Roman"/>
                <w:sz w:val="16"/>
                <w:szCs w:val="16"/>
              </w:rPr>
            </w:pPr>
          </w:p>
        </w:tc>
        <w:tc>
          <w:tcPr>
            <w:tcW w:w="858" w:type="pct"/>
            <w:tcBorders>
              <w:top w:val="nil"/>
              <w:left w:val="nil"/>
              <w:right w:val="nil"/>
            </w:tcBorders>
          </w:tcPr>
          <w:p w14:paraId="2E9840DF" w14:textId="77777777" w:rsidR="00D0176D" w:rsidRPr="00B046C0" w:rsidRDefault="00D0176D" w:rsidP="009A6EB8">
            <w:pPr>
              <w:widowControl/>
              <w:jc w:val="center"/>
              <w:rPr>
                <w:rFonts w:ascii="Times New Roman" w:hAnsi="Times New Roman" w:cs="Times New Roman"/>
                <w:sz w:val="16"/>
                <w:szCs w:val="16"/>
              </w:rPr>
            </w:pPr>
          </w:p>
        </w:tc>
        <w:tc>
          <w:tcPr>
            <w:tcW w:w="1156" w:type="pct"/>
            <w:tcBorders>
              <w:top w:val="nil"/>
              <w:left w:val="nil"/>
              <w:right w:val="nil"/>
            </w:tcBorders>
          </w:tcPr>
          <w:p w14:paraId="21FD6622" w14:textId="77777777" w:rsidR="00D0176D" w:rsidRPr="00B046C0" w:rsidRDefault="00D0176D" w:rsidP="009A6EB8">
            <w:pPr>
              <w:widowControl/>
              <w:jc w:val="center"/>
              <w:rPr>
                <w:rFonts w:ascii="Times New Roman" w:hAnsi="Times New Roman" w:cs="Times New Roman"/>
                <w:sz w:val="16"/>
                <w:szCs w:val="16"/>
              </w:rPr>
            </w:pPr>
          </w:p>
        </w:tc>
        <w:tc>
          <w:tcPr>
            <w:tcW w:w="589" w:type="pct"/>
            <w:tcBorders>
              <w:top w:val="nil"/>
              <w:left w:val="nil"/>
              <w:right w:val="nil"/>
            </w:tcBorders>
            <w:vAlign w:val="center"/>
          </w:tcPr>
          <w:p w14:paraId="1143E5E5" w14:textId="77777777" w:rsidR="00D0176D" w:rsidRPr="00B046C0" w:rsidRDefault="00D0176D" w:rsidP="009A6EB8">
            <w:pPr>
              <w:widowControl/>
              <w:jc w:val="center"/>
              <w:rPr>
                <w:rFonts w:ascii="Times New Roman" w:eastAsia="MS PMincho" w:hAnsi="Times New Roman" w:cs="Times New Roman"/>
                <w:kern w:val="0"/>
                <w:sz w:val="16"/>
                <w:szCs w:val="16"/>
              </w:rPr>
            </w:pPr>
          </w:p>
        </w:tc>
      </w:tr>
      <w:tr w:rsidR="00B046C0" w:rsidRPr="00B046C0" w14:paraId="6165C3AF" w14:textId="77777777" w:rsidTr="00CA1B87">
        <w:trPr>
          <w:trHeight w:val="173"/>
        </w:trPr>
        <w:tc>
          <w:tcPr>
            <w:tcW w:w="1001" w:type="pct"/>
            <w:tcBorders>
              <w:top w:val="nil"/>
              <w:left w:val="nil"/>
              <w:right w:val="nil"/>
            </w:tcBorders>
            <w:vAlign w:val="center"/>
          </w:tcPr>
          <w:p w14:paraId="3C9F1A1F" w14:textId="767B010E" w:rsidR="003E4BD3" w:rsidRPr="00B046C0" w:rsidRDefault="003E4BD3" w:rsidP="003E4BD3">
            <w:pPr>
              <w:widowControl/>
              <w:rPr>
                <w:rFonts w:ascii="Times New Roman" w:eastAsia="MS PMincho" w:hAnsi="Times New Roman" w:cs="Times New Roman"/>
                <w:sz w:val="16"/>
                <w:szCs w:val="16"/>
              </w:rPr>
            </w:pPr>
            <w:r w:rsidRPr="00B046C0">
              <w:rPr>
                <w:rFonts w:ascii="Times New Roman" w:eastAsia="MS PMincho" w:hAnsi="Times New Roman" w:cs="Times New Roman" w:hint="eastAsia"/>
                <w:sz w:val="16"/>
                <w:szCs w:val="16"/>
              </w:rPr>
              <w:t>S</w:t>
            </w:r>
            <w:r w:rsidRPr="00B046C0">
              <w:rPr>
                <w:rFonts w:ascii="Times New Roman" w:eastAsia="MS PMincho" w:hAnsi="Times New Roman" w:cs="Times New Roman"/>
                <w:sz w:val="16"/>
                <w:szCs w:val="16"/>
              </w:rPr>
              <w:t>ensor glucose</w:t>
            </w:r>
          </w:p>
        </w:tc>
        <w:tc>
          <w:tcPr>
            <w:tcW w:w="402" w:type="pct"/>
            <w:tcBorders>
              <w:top w:val="nil"/>
              <w:left w:val="nil"/>
              <w:right w:val="nil"/>
            </w:tcBorders>
          </w:tcPr>
          <w:p w14:paraId="3EB9E483" w14:textId="6A5375A7" w:rsidR="003E4BD3" w:rsidRPr="00B046C0" w:rsidRDefault="003E4BD3" w:rsidP="003E4BD3">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18 months</w:t>
            </w:r>
          </w:p>
        </w:tc>
        <w:tc>
          <w:tcPr>
            <w:tcW w:w="993" w:type="pct"/>
            <w:tcBorders>
              <w:top w:val="nil"/>
              <w:left w:val="nil"/>
              <w:right w:val="nil"/>
            </w:tcBorders>
            <w:shd w:val="clear" w:color="auto" w:fill="auto"/>
            <w:noWrap/>
          </w:tcPr>
          <w:p w14:paraId="7C8059D7" w14:textId="351FE24E" w:rsidR="003E4BD3" w:rsidRPr="00B046C0" w:rsidRDefault="003E4BD3" w:rsidP="003E4BD3">
            <w:pPr>
              <w:widowControl/>
              <w:jc w:val="center"/>
              <w:rPr>
                <w:rFonts w:ascii="Times New Roman" w:hAnsi="Times New Roman"/>
                <w:sz w:val="16"/>
              </w:rPr>
            </w:pPr>
            <w:r w:rsidRPr="00B046C0">
              <w:rPr>
                <w:rFonts w:ascii="Times New Roman" w:hAnsi="Times New Roman" w:cs="Times New Roman" w:hint="eastAsia"/>
                <w:sz w:val="16"/>
                <w:szCs w:val="16"/>
              </w:rPr>
              <w:t>0.388 (-0.164 to 0.941)</w:t>
            </w:r>
          </w:p>
        </w:tc>
        <w:tc>
          <w:tcPr>
            <w:tcW w:w="858" w:type="pct"/>
            <w:tcBorders>
              <w:top w:val="nil"/>
              <w:left w:val="nil"/>
              <w:right w:val="nil"/>
            </w:tcBorders>
          </w:tcPr>
          <w:p w14:paraId="63038EA8" w14:textId="1A94FD8F" w:rsidR="003E4BD3" w:rsidRPr="00B046C0" w:rsidRDefault="00F54164" w:rsidP="003E4BD3">
            <w:pPr>
              <w:widowControl/>
              <w:jc w:val="center"/>
              <w:rPr>
                <w:rFonts w:ascii="Times New Roman" w:hAnsi="Times New Roman"/>
                <w:sz w:val="16"/>
              </w:rPr>
            </w:pPr>
            <w:r w:rsidRPr="00B046C0">
              <w:rPr>
                <w:rFonts w:ascii="Times New Roman" w:hAnsi="Times New Roman" w:cs="Times New Roman" w:hint="eastAsia"/>
                <w:sz w:val="16"/>
                <w:szCs w:val="16"/>
              </w:rPr>
              <w:t>0.234 (-0.289 to 0.758)</w:t>
            </w:r>
          </w:p>
        </w:tc>
        <w:tc>
          <w:tcPr>
            <w:tcW w:w="1156" w:type="pct"/>
            <w:tcBorders>
              <w:top w:val="nil"/>
              <w:left w:val="nil"/>
              <w:right w:val="nil"/>
            </w:tcBorders>
          </w:tcPr>
          <w:p w14:paraId="1A849F1F" w14:textId="3AB0BB6B" w:rsidR="003E4BD3" w:rsidRPr="00B046C0" w:rsidRDefault="00EF6037" w:rsidP="003E4BD3">
            <w:pPr>
              <w:widowControl/>
              <w:jc w:val="center"/>
              <w:rPr>
                <w:rFonts w:ascii="Times New Roman" w:hAnsi="Times New Roman"/>
                <w:sz w:val="16"/>
              </w:rPr>
            </w:pPr>
            <w:r w:rsidRPr="00B046C0">
              <w:rPr>
                <w:rFonts w:ascii="Times New Roman" w:hAnsi="Times New Roman" w:cs="Times New Roman" w:hint="eastAsia"/>
                <w:sz w:val="16"/>
                <w:szCs w:val="16"/>
              </w:rPr>
              <w:t>0.154 (-0.600 to 0.908)</w:t>
            </w:r>
          </w:p>
        </w:tc>
        <w:tc>
          <w:tcPr>
            <w:tcW w:w="589" w:type="pct"/>
            <w:tcBorders>
              <w:top w:val="nil"/>
              <w:left w:val="nil"/>
              <w:right w:val="nil"/>
            </w:tcBorders>
          </w:tcPr>
          <w:p w14:paraId="6CD924CD" w14:textId="0D81B814" w:rsidR="003E4BD3" w:rsidRPr="00B046C0" w:rsidRDefault="00EF6037" w:rsidP="003E4BD3">
            <w:pPr>
              <w:widowControl/>
              <w:jc w:val="center"/>
              <w:rPr>
                <w:rFonts w:ascii="Times New Roman" w:hAnsi="Times New Roman"/>
                <w:sz w:val="16"/>
              </w:rPr>
            </w:pPr>
            <w:r w:rsidRPr="00B046C0">
              <w:rPr>
                <w:rFonts w:ascii="Times New Roman" w:hAnsi="Times New Roman" w:cs="Times New Roman" w:hint="eastAsia"/>
                <w:sz w:val="16"/>
                <w:szCs w:val="16"/>
              </w:rPr>
              <w:t>0.63</w:t>
            </w:r>
            <w:r w:rsidR="005E4715" w:rsidRPr="00B046C0">
              <w:rPr>
                <w:rFonts w:ascii="Times New Roman" w:hAnsi="Times New Roman" w:cs="Times New Roman" w:hint="eastAsia"/>
                <w:sz w:val="16"/>
                <w:szCs w:val="16"/>
              </w:rPr>
              <w:t>7</w:t>
            </w:r>
          </w:p>
        </w:tc>
      </w:tr>
      <w:tr w:rsidR="00B046C0" w:rsidRPr="00B046C0" w14:paraId="18AF0C22" w14:textId="77777777" w:rsidTr="00CA1B87">
        <w:trPr>
          <w:trHeight w:val="173"/>
        </w:trPr>
        <w:tc>
          <w:tcPr>
            <w:tcW w:w="1001" w:type="pct"/>
            <w:tcBorders>
              <w:top w:val="nil"/>
              <w:left w:val="nil"/>
              <w:right w:val="nil"/>
            </w:tcBorders>
            <w:vAlign w:val="center"/>
          </w:tcPr>
          <w:p w14:paraId="1810EA1E" w14:textId="67E473AA" w:rsidR="003E4BD3" w:rsidRPr="00B046C0" w:rsidRDefault="003E4BD3" w:rsidP="003E4BD3">
            <w:pPr>
              <w:widowControl/>
              <w:rPr>
                <w:rFonts w:ascii="Times New Roman" w:eastAsia="MS PMincho" w:hAnsi="Times New Roman" w:cs="Times New Roman"/>
                <w:sz w:val="16"/>
                <w:szCs w:val="16"/>
              </w:rPr>
            </w:pPr>
            <w:r w:rsidRPr="00B046C0">
              <w:rPr>
                <w:rFonts w:ascii="Times New Roman" w:eastAsia="MS PMincho" w:hAnsi="Times New Roman" w:cs="Times New Roman" w:hint="eastAsia"/>
                <w:sz w:val="16"/>
                <w:szCs w:val="16"/>
              </w:rPr>
              <w:t>S</w:t>
            </w:r>
            <w:r w:rsidRPr="00B046C0">
              <w:rPr>
                <w:rFonts w:ascii="Times New Roman" w:eastAsia="MS PMincho" w:hAnsi="Times New Roman" w:cs="Times New Roman"/>
                <w:sz w:val="16"/>
                <w:szCs w:val="16"/>
              </w:rPr>
              <w:t>tandard deviation</w:t>
            </w:r>
          </w:p>
        </w:tc>
        <w:tc>
          <w:tcPr>
            <w:tcW w:w="402" w:type="pct"/>
            <w:tcBorders>
              <w:top w:val="nil"/>
              <w:left w:val="nil"/>
              <w:right w:val="nil"/>
            </w:tcBorders>
          </w:tcPr>
          <w:p w14:paraId="5BF236B2" w14:textId="1ED57A89" w:rsidR="003E4BD3" w:rsidRPr="00B046C0" w:rsidRDefault="003E4BD3" w:rsidP="003E4BD3">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18 months</w:t>
            </w:r>
          </w:p>
        </w:tc>
        <w:tc>
          <w:tcPr>
            <w:tcW w:w="993" w:type="pct"/>
            <w:tcBorders>
              <w:top w:val="nil"/>
              <w:left w:val="nil"/>
              <w:right w:val="nil"/>
            </w:tcBorders>
            <w:shd w:val="clear" w:color="auto" w:fill="auto"/>
            <w:noWrap/>
          </w:tcPr>
          <w:p w14:paraId="76293489" w14:textId="2A6FB793" w:rsidR="003E4BD3" w:rsidRPr="00B046C0" w:rsidRDefault="003E4BD3" w:rsidP="003E4BD3">
            <w:pPr>
              <w:widowControl/>
              <w:jc w:val="center"/>
              <w:rPr>
                <w:rFonts w:ascii="Times New Roman" w:hAnsi="Times New Roman"/>
                <w:sz w:val="16"/>
              </w:rPr>
            </w:pPr>
            <w:r w:rsidRPr="00B046C0">
              <w:rPr>
                <w:rFonts w:ascii="Times New Roman" w:hAnsi="Times New Roman" w:cs="Times New Roman" w:hint="eastAsia"/>
                <w:sz w:val="16"/>
                <w:szCs w:val="16"/>
              </w:rPr>
              <w:t>0.065 (-0.127 to 0.257)</w:t>
            </w:r>
          </w:p>
        </w:tc>
        <w:tc>
          <w:tcPr>
            <w:tcW w:w="858" w:type="pct"/>
            <w:tcBorders>
              <w:top w:val="nil"/>
              <w:left w:val="nil"/>
              <w:right w:val="nil"/>
            </w:tcBorders>
          </w:tcPr>
          <w:p w14:paraId="25D15EDC" w14:textId="69054F78" w:rsidR="003E4BD3" w:rsidRPr="00B046C0" w:rsidRDefault="00110BA3" w:rsidP="003E4BD3">
            <w:pPr>
              <w:widowControl/>
              <w:jc w:val="center"/>
              <w:rPr>
                <w:rFonts w:ascii="Times New Roman" w:hAnsi="Times New Roman"/>
                <w:sz w:val="16"/>
              </w:rPr>
            </w:pPr>
            <w:r w:rsidRPr="00B046C0">
              <w:rPr>
                <w:rFonts w:ascii="Times New Roman" w:hAnsi="Times New Roman" w:cs="Times New Roman"/>
                <w:sz w:val="16"/>
                <w:szCs w:val="16"/>
              </w:rPr>
              <w:t>−</w:t>
            </w:r>
            <w:r w:rsidR="00F54164" w:rsidRPr="00B046C0">
              <w:rPr>
                <w:rFonts w:ascii="Times New Roman" w:hAnsi="Times New Roman" w:cs="Times New Roman" w:hint="eastAsia"/>
                <w:sz w:val="16"/>
                <w:szCs w:val="16"/>
              </w:rPr>
              <w:t>0.059 (-01.99 to 0.081)</w:t>
            </w:r>
          </w:p>
        </w:tc>
        <w:tc>
          <w:tcPr>
            <w:tcW w:w="1156" w:type="pct"/>
            <w:tcBorders>
              <w:top w:val="nil"/>
              <w:left w:val="nil"/>
              <w:right w:val="nil"/>
            </w:tcBorders>
          </w:tcPr>
          <w:p w14:paraId="6C30F7C2" w14:textId="3888A3CD" w:rsidR="003E4BD3" w:rsidRPr="00B046C0" w:rsidRDefault="00EF6037" w:rsidP="003E4BD3">
            <w:pPr>
              <w:widowControl/>
              <w:jc w:val="center"/>
              <w:rPr>
                <w:rFonts w:ascii="Times New Roman" w:hAnsi="Times New Roman"/>
                <w:sz w:val="16"/>
              </w:rPr>
            </w:pPr>
            <w:r w:rsidRPr="00B046C0">
              <w:rPr>
                <w:rFonts w:ascii="Times New Roman" w:hAnsi="Times New Roman" w:cs="Times New Roman" w:hint="eastAsia"/>
                <w:sz w:val="16"/>
                <w:szCs w:val="16"/>
              </w:rPr>
              <w:t>0.124 (-0.115 to 0.364)</w:t>
            </w:r>
          </w:p>
        </w:tc>
        <w:tc>
          <w:tcPr>
            <w:tcW w:w="589" w:type="pct"/>
            <w:tcBorders>
              <w:top w:val="nil"/>
              <w:left w:val="nil"/>
              <w:right w:val="nil"/>
            </w:tcBorders>
          </w:tcPr>
          <w:p w14:paraId="2D9DC583" w14:textId="6D00CB55" w:rsidR="003E4BD3" w:rsidRPr="00B046C0" w:rsidRDefault="00EF6037" w:rsidP="003E4BD3">
            <w:pPr>
              <w:widowControl/>
              <w:jc w:val="center"/>
              <w:rPr>
                <w:rFonts w:ascii="Times New Roman" w:hAnsi="Times New Roman"/>
                <w:sz w:val="16"/>
              </w:rPr>
            </w:pPr>
            <w:r w:rsidRPr="00B046C0">
              <w:rPr>
                <w:rFonts w:ascii="Times New Roman" w:hAnsi="Times New Roman" w:cs="Times New Roman" w:hint="eastAsia"/>
                <w:sz w:val="16"/>
                <w:szCs w:val="16"/>
              </w:rPr>
              <w:t>0.12</w:t>
            </w:r>
            <w:r w:rsidR="005E4715" w:rsidRPr="00B046C0">
              <w:rPr>
                <w:rFonts w:ascii="Times New Roman" w:hAnsi="Times New Roman" w:cs="Times New Roman" w:hint="eastAsia"/>
                <w:sz w:val="16"/>
                <w:szCs w:val="16"/>
              </w:rPr>
              <w:t>6</w:t>
            </w:r>
          </w:p>
        </w:tc>
      </w:tr>
      <w:tr w:rsidR="00B046C0" w:rsidRPr="00B046C0" w14:paraId="7C29DAA0" w14:textId="77777777" w:rsidTr="00CA1B87">
        <w:trPr>
          <w:trHeight w:val="173"/>
        </w:trPr>
        <w:tc>
          <w:tcPr>
            <w:tcW w:w="1001" w:type="pct"/>
            <w:tcBorders>
              <w:top w:val="nil"/>
              <w:left w:val="nil"/>
              <w:right w:val="nil"/>
            </w:tcBorders>
            <w:vAlign w:val="center"/>
          </w:tcPr>
          <w:p w14:paraId="0E712A27" w14:textId="42362B15" w:rsidR="003E4BD3" w:rsidRPr="00B046C0" w:rsidRDefault="003E4BD3" w:rsidP="003E4BD3">
            <w:pPr>
              <w:widowControl/>
              <w:rPr>
                <w:rFonts w:ascii="Times New Roman" w:eastAsia="MS PMincho" w:hAnsi="Times New Roman" w:cs="Times New Roman"/>
                <w:sz w:val="16"/>
                <w:szCs w:val="16"/>
              </w:rPr>
            </w:pPr>
            <w:r w:rsidRPr="00B046C0">
              <w:rPr>
                <w:rFonts w:ascii="Times New Roman" w:hAnsi="Times New Roman" w:cs="Times New Roman"/>
                <w:sz w:val="16"/>
                <w:szCs w:val="16"/>
              </w:rPr>
              <w:t>%CV</w:t>
            </w:r>
          </w:p>
        </w:tc>
        <w:tc>
          <w:tcPr>
            <w:tcW w:w="402" w:type="pct"/>
            <w:tcBorders>
              <w:top w:val="nil"/>
              <w:left w:val="nil"/>
              <w:right w:val="nil"/>
            </w:tcBorders>
          </w:tcPr>
          <w:p w14:paraId="266ADDAE" w14:textId="7ECA9EB3" w:rsidR="003E4BD3" w:rsidRPr="00B046C0" w:rsidRDefault="003E4BD3" w:rsidP="003E4BD3">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18 months</w:t>
            </w:r>
          </w:p>
        </w:tc>
        <w:tc>
          <w:tcPr>
            <w:tcW w:w="993" w:type="pct"/>
            <w:tcBorders>
              <w:top w:val="nil"/>
              <w:left w:val="nil"/>
              <w:right w:val="nil"/>
            </w:tcBorders>
            <w:shd w:val="clear" w:color="auto" w:fill="auto"/>
            <w:noWrap/>
          </w:tcPr>
          <w:p w14:paraId="6CC728EF" w14:textId="6E4ABF99" w:rsidR="003E4BD3" w:rsidRPr="00B046C0" w:rsidRDefault="00110BA3" w:rsidP="003E4BD3">
            <w:pPr>
              <w:widowControl/>
              <w:jc w:val="center"/>
              <w:rPr>
                <w:rFonts w:ascii="Times New Roman" w:hAnsi="Times New Roman"/>
                <w:sz w:val="16"/>
              </w:rPr>
            </w:pPr>
            <w:r w:rsidRPr="00B046C0">
              <w:rPr>
                <w:rFonts w:ascii="Times New Roman" w:hAnsi="Times New Roman" w:cs="Times New Roman"/>
                <w:sz w:val="16"/>
                <w:szCs w:val="16"/>
              </w:rPr>
              <w:t>−</w:t>
            </w:r>
            <w:r w:rsidR="003E4BD3" w:rsidRPr="00B046C0">
              <w:rPr>
                <w:rFonts w:ascii="Times New Roman" w:hAnsi="Times New Roman" w:cs="Times New Roman" w:hint="eastAsia"/>
                <w:sz w:val="16"/>
                <w:szCs w:val="16"/>
              </w:rPr>
              <w:t>0.265 (-1.986 to 1.456)</w:t>
            </w:r>
          </w:p>
        </w:tc>
        <w:tc>
          <w:tcPr>
            <w:tcW w:w="858" w:type="pct"/>
            <w:tcBorders>
              <w:top w:val="nil"/>
              <w:left w:val="nil"/>
              <w:right w:val="nil"/>
            </w:tcBorders>
          </w:tcPr>
          <w:p w14:paraId="2F7A5907" w14:textId="3D01ECA9" w:rsidR="003E4BD3" w:rsidRPr="00B046C0" w:rsidRDefault="00110BA3" w:rsidP="003E4BD3">
            <w:pPr>
              <w:widowControl/>
              <w:jc w:val="center"/>
              <w:rPr>
                <w:rFonts w:ascii="Times New Roman" w:hAnsi="Times New Roman"/>
                <w:sz w:val="16"/>
              </w:rPr>
            </w:pPr>
            <w:r w:rsidRPr="00B046C0">
              <w:rPr>
                <w:rFonts w:ascii="Times New Roman" w:hAnsi="Times New Roman" w:cs="Times New Roman"/>
                <w:sz w:val="16"/>
                <w:szCs w:val="16"/>
              </w:rPr>
              <w:t>−</w:t>
            </w:r>
            <w:r w:rsidR="00F54164" w:rsidRPr="00B046C0">
              <w:rPr>
                <w:rFonts w:ascii="Times New Roman" w:hAnsi="Times New Roman" w:cs="Times New Roman" w:hint="eastAsia"/>
                <w:sz w:val="16"/>
                <w:szCs w:val="16"/>
              </w:rPr>
              <w:t>1.710 (-3.700 to 0.280)</w:t>
            </w:r>
          </w:p>
        </w:tc>
        <w:tc>
          <w:tcPr>
            <w:tcW w:w="1156" w:type="pct"/>
            <w:tcBorders>
              <w:top w:val="nil"/>
              <w:left w:val="nil"/>
              <w:right w:val="nil"/>
            </w:tcBorders>
          </w:tcPr>
          <w:p w14:paraId="03B6334B" w14:textId="46A2807F" w:rsidR="003E4BD3" w:rsidRPr="00B046C0" w:rsidRDefault="00EF6037" w:rsidP="003E4BD3">
            <w:pPr>
              <w:widowControl/>
              <w:jc w:val="center"/>
              <w:rPr>
                <w:rFonts w:ascii="Times New Roman" w:hAnsi="Times New Roman"/>
                <w:sz w:val="16"/>
              </w:rPr>
            </w:pPr>
            <w:r w:rsidRPr="00B046C0">
              <w:rPr>
                <w:rFonts w:ascii="Times New Roman" w:hAnsi="Times New Roman" w:cs="Times New Roman" w:hint="eastAsia"/>
                <w:sz w:val="16"/>
                <w:szCs w:val="16"/>
              </w:rPr>
              <w:t>1.445 (-1.123 to 4.013)</w:t>
            </w:r>
          </w:p>
        </w:tc>
        <w:tc>
          <w:tcPr>
            <w:tcW w:w="589" w:type="pct"/>
            <w:tcBorders>
              <w:top w:val="nil"/>
              <w:left w:val="nil"/>
              <w:right w:val="nil"/>
            </w:tcBorders>
          </w:tcPr>
          <w:p w14:paraId="7FDA7E3D" w14:textId="63286BA4" w:rsidR="003E4BD3" w:rsidRPr="00B046C0" w:rsidRDefault="00EF6037" w:rsidP="003E4BD3">
            <w:pPr>
              <w:widowControl/>
              <w:jc w:val="center"/>
              <w:rPr>
                <w:rFonts w:ascii="Times New Roman" w:hAnsi="Times New Roman"/>
                <w:sz w:val="16"/>
              </w:rPr>
            </w:pPr>
            <w:r w:rsidRPr="00B046C0">
              <w:rPr>
                <w:rFonts w:ascii="Times New Roman" w:hAnsi="Times New Roman" w:cs="Times New Roman" w:hint="eastAsia"/>
                <w:sz w:val="16"/>
                <w:szCs w:val="16"/>
              </w:rPr>
              <w:t>0.4</w:t>
            </w:r>
            <w:r w:rsidR="005E4715" w:rsidRPr="00B046C0">
              <w:rPr>
                <w:rFonts w:ascii="Times New Roman" w:hAnsi="Times New Roman" w:cs="Times New Roman" w:hint="eastAsia"/>
                <w:sz w:val="16"/>
                <w:szCs w:val="16"/>
              </w:rPr>
              <w:t>84</w:t>
            </w:r>
          </w:p>
        </w:tc>
      </w:tr>
      <w:tr w:rsidR="00B046C0" w:rsidRPr="00B046C0" w14:paraId="46BF6AD1" w14:textId="77777777" w:rsidTr="00CA1B87">
        <w:trPr>
          <w:trHeight w:val="173"/>
        </w:trPr>
        <w:tc>
          <w:tcPr>
            <w:tcW w:w="1001" w:type="pct"/>
            <w:tcBorders>
              <w:top w:val="nil"/>
              <w:left w:val="nil"/>
              <w:right w:val="nil"/>
            </w:tcBorders>
            <w:vAlign w:val="center"/>
          </w:tcPr>
          <w:p w14:paraId="6CB51EB0" w14:textId="331F94CE" w:rsidR="003E4BD3" w:rsidRPr="00B046C0" w:rsidRDefault="003E4BD3" w:rsidP="003E4BD3">
            <w:pPr>
              <w:widowControl/>
              <w:rPr>
                <w:rFonts w:ascii="Times New Roman" w:eastAsia="MS PMincho" w:hAnsi="Times New Roman" w:cs="Times New Roman"/>
                <w:sz w:val="16"/>
                <w:szCs w:val="16"/>
              </w:rPr>
            </w:pPr>
            <w:r w:rsidRPr="00B046C0">
              <w:rPr>
                <w:rFonts w:ascii="Times New Roman" w:eastAsia="MS PMincho" w:hAnsi="Times New Roman" w:cs="Times New Roman"/>
                <w:sz w:val="16"/>
                <w:szCs w:val="16"/>
              </w:rPr>
              <w:t>MAGE</w:t>
            </w:r>
          </w:p>
        </w:tc>
        <w:tc>
          <w:tcPr>
            <w:tcW w:w="402" w:type="pct"/>
            <w:tcBorders>
              <w:top w:val="nil"/>
              <w:left w:val="nil"/>
              <w:right w:val="nil"/>
            </w:tcBorders>
          </w:tcPr>
          <w:p w14:paraId="7B673BCC" w14:textId="3E373D6D" w:rsidR="003E4BD3" w:rsidRPr="00B046C0" w:rsidRDefault="003E4BD3" w:rsidP="003E4BD3">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18 months</w:t>
            </w:r>
          </w:p>
        </w:tc>
        <w:tc>
          <w:tcPr>
            <w:tcW w:w="993" w:type="pct"/>
            <w:tcBorders>
              <w:top w:val="nil"/>
              <w:left w:val="nil"/>
              <w:right w:val="nil"/>
            </w:tcBorders>
            <w:shd w:val="clear" w:color="auto" w:fill="auto"/>
            <w:noWrap/>
          </w:tcPr>
          <w:p w14:paraId="426DF6AC" w14:textId="7504DFA3" w:rsidR="003E4BD3" w:rsidRPr="00B046C0" w:rsidRDefault="003E4BD3" w:rsidP="003E4BD3">
            <w:pPr>
              <w:widowControl/>
              <w:jc w:val="center"/>
              <w:rPr>
                <w:rFonts w:ascii="Times New Roman" w:hAnsi="Times New Roman"/>
                <w:sz w:val="16"/>
              </w:rPr>
            </w:pPr>
            <w:r w:rsidRPr="00B046C0">
              <w:rPr>
                <w:rFonts w:ascii="Times New Roman" w:hAnsi="Times New Roman" w:cs="Times New Roman" w:hint="eastAsia"/>
                <w:sz w:val="16"/>
                <w:szCs w:val="16"/>
              </w:rPr>
              <w:t>0.265 (-0.145 to 0.675)</w:t>
            </w:r>
          </w:p>
        </w:tc>
        <w:tc>
          <w:tcPr>
            <w:tcW w:w="858" w:type="pct"/>
            <w:tcBorders>
              <w:top w:val="nil"/>
              <w:left w:val="nil"/>
              <w:right w:val="nil"/>
            </w:tcBorders>
          </w:tcPr>
          <w:p w14:paraId="0F9CFE2D" w14:textId="4EB68D96" w:rsidR="003E4BD3" w:rsidRPr="00B046C0" w:rsidRDefault="003E4BD3" w:rsidP="003E4BD3">
            <w:pPr>
              <w:widowControl/>
              <w:jc w:val="center"/>
              <w:rPr>
                <w:rFonts w:ascii="Times New Roman" w:hAnsi="Times New Roman"/>
                <w:sz w:val="16"/>
              </w:rPr>
            </w:pPr>
            <w:r w:rsidRPr="00B046C0">
              <w:rPr>
                <w:rFonts w:ascii="Times New Roman" w:hAnsi="Times New Roman" w:cs="Times New Roman" w:hint="eastAsia"/>
                <w:sz w:val="16"/>
                <w:szCs w:val="16"/>
              </w:rPr>
              <w:t>0.144 (-0.259 to 0.547)</w:t>
            </w:r>
          </w:p>
        </w:tc>
        <w:tc>
          <w:tcPr>
            <w:tcW w:w="1156" w:type="pct"/>
            <w:tcBorders>
              <w:top w:val="nil"/>
              <w:left w:val="nil"/>
              <w:right w:val="nil"/>
            </w:tcBorders>
          </w:tcPr>
          <w:p w14:paraId="14CFC816" w14:textId="0002A514" w:rsidR="003E4BD3" w:rsidRPr="00B046C0" w:rsidRDefault="00EF6037" w:rsidP="003E4BD3">
            <w:pPr>
              <w:widowControl/>
              <w:jc w:val="center"/>
              <w:rPr>
                <w:rFonts w:ascii="Times New Roman" w:hAnsi="Times New Roman"/>
                <w:sz w:val="16"/>
              </w:rPr>
            </w:pPr>
            <w:r w:rsidRPr="00B046C0">
              <w:rPr>
                <w:rFonts w:ascii="Times New Roman" w:hAnsi="Times New Roman" w:cs="Times New Roman" w:hint="eastAsia"/>
                <w:sz w:val="16"/>
                <w:szCs w:val="16"/>
              </w:rPr>
              <w:t>0.121 (-0.447 to 0.689)</w:t>
            </w:r>
          </w:p>
        </w:tc>
        <w:tc>
          <w:tcPr>
            <w:tcW w:w="589" w:type="pct"/>
            <w:tcBorders>
              <w:top w:val="nil"/>
              <w:left w:val="nil"/>
              <w:right w:val="nil"/>
            </w:tcBorders>
          </w:tcPr>
          <w:p w14:paraId="023BAF44" w14:textId="0083A23F" w:rsidR="003E4BD3" w:rsidRPr="00B046C0" w:rsidRDefault="00EF6037" w:rsidP="003E4BD3">
            <w:pPr>
              <w:widowControl/>
              <w:jc w:val="center"/>
              <w:rPr>
                <w:rFonts w:ascii="Times New Roman" w:hAnsi="Times New Roman"/>
                <w:sz w:val="16"/>
              </w:rPr>
            </w:pPr>
            <w:r w:rsidRPr="00B046C0">
              <w:rPr>
                <w:rFonts w:ascii="Times New Roman" w:hAnsi="Times New Roman" w:cs="Times New Roman" w:hint="eastAsia"/>
                <w:sz w:val="16"/>
                <w:szCs w:val="16"/>
              </w:rPr>
              <w:t>0.43</w:t>
            </w:r>
            <w:r w:rsidR="005E4715" w:rsidRPr="00B046C0">
              <w:rPr>
                <w:rFonts w:ascii="Times New Roman" w:hAnsi="Times New Roman" w:cs="Times New Roman" w:hint="eastAsia"/>
                <w:sz w:val="16"/>
                <w:szCs w:val="16"/>
              </w:rPr>
              <w:t>6</w:t>
            </w:r>
          </w:p>
        </w:tc>
      </w:tr>
      <w:tr w:rsidR="00B046C0" w:rsidRPr="00B046C0" w14:paraId="2A8C8EA0" w14:textId="77777777" w:rsidTr="00CA1B87">
        <w:trPr>
          <w:trHeight w:val="173"/>
        </w:trPr>
        <w:tc>
          <w:tcPr>
            <w:tcW w:w="1001" w:type="pct"/>
            <w:tcBorders>
              <w:top w:val="nil"/>
              <w:left w:val="nil"/>
              <w:right w:val="nil"/>
            </w:tcBorders>
            <w:vAlign w:val="center"/>
          </w:tcPr>
          <w:p w14:paraId="3871A6BA" w14:textId="5D9C63F2" w:rsidR="003E4BD3" w:rsidRPr="00B046C0" w:rsidRDefault="003E4BD3" w:rsidP="003E4BD3">
            <w:pPr>
              <w:widowControl/>
              <w:rPr>
                <w:rFonts w:ascii="Times New Roman" w:eastAsia="MS PMincho" w:hAnsi="Times New Roman" w:cs="Times New Roman"/>
                <w:sz w:val="16"/>
                <w:szCs w:val="16"/>
              </w:rPr>
            </w:pPr>
            <w:r w:rsidRPr="00B046C0">
              <w:rPr>
                <w:rFonts w:ascii="Times New Roman" w:eastAsia="MS PMincho" w:hAnsi="Times New Roman" w:cs="Times New Roman" w:hint="eastAsia"/>
                <w:sz w:val="16"/>
                <w:szCs w:val="16"/>
              </w:rPr>
              <w:t>C</w:t>
            </w:r>
            <w:r w:rsidRPr="00B046C0">
              <w:rPr>
                <w:rFonts w:ascii="Times New Roman" w:eastAsia="MS PMincho" w:hAnsi="Times New Roman" w:cs="Times New Roman"/>
                <w:sz w:val="16"/>
                <w:szCs w:val="16"/>
              </w:rPr>
              <w:t>ONGA</w:t>
            </w:r>
          </w:p>
        </w:tc>
        <w:tc>
          <w:tcPr>
            <w:tcW w:w="402" w:type="pct"/>
            <w:tcBorders>
              <w:top w:val="nil"/>
              <w:left w:val="nil"/>
              <w:right w:val="nil"/>
            </w:tcBorders>
          </w:tcPr>
          <w:p w14:paraId="7B15ED08" w14:textId="683C56F0" w:rsidR="003E4BD3" w:rsidRPr="00B046C0" w:rsidRDefault="003E4BD3" w:rsidP="003E4BD3">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18 months</w:t>
            </w:r>
          </w:p>
        </w:tc>
        <w:tc>
          <w:tcPr>
            <w:tcW w:w="993" w:type="pct"/>
            <w:tcBorders>
              <w:top w:val="nil"/>
              <w:left w:val="nil"/>
              <w:right w:val="nil"/>
            </w:tcBorders>
            <w:shd w:val="clear" w:color="auto" w:fill="auto"/>
            <w:noWrap/>
          </w:tcPr>
          <w:p w14:paraId="13334658" w14:textId="4E6259E8" w:rsidR="003E4BD3" w:rsidRPr="00B046C0" w:rsidRDefault="003E4BD3" w:rsidP="003E4BD3">
            <w:pPr>
              <w:widowControl/>
              <w:jc w:val="center"/>
              <w:rPr>
                <w:rFonts w:ascii="Times New Roman" w:hAnsi="Times New Roman"/>
                <w:sz w:val="16"/>
              </w:rPr>
            </w:pPr>
            <w:r w:rsidRPr="00B046C0">
              <w:rPr>
                <w:rFonts w:ascii="Times New Roman" w:hAnsi="Times New Roman" w:cs="Times New Roman" w:hint="eastAsia"/>
                <w:sz w:val="16"/>
                <w:szCs w:val="16"/>
              </w:rPr>
              <w:t>0.365 (-0.154 to 0.883)</w:t>
            </w:r>
          </w:p>
        </w:tc>
        <w:tc>
          <w:tcPr>
            <w:tcW w:w="858" w:type="pct"/>
            <w:tcBorders>
              <w:top w:val="nil"/>
              <w:left w:val="nil"/>
              <w:right w:val="nil"/>
            </w:tcBorders>
          </w:tcPr>
          <w:p w14:paraId="311E49F4" w14:textId="5D0D6A69" w:rsidR="003E4BD3" w:rsidRPr="00B046C0" w:rsidRDefault="003E4BD3" w:rsidP="003E4BD3">
            <w:pPr>
              <w:widowControl/>
              <w:jc w:val="center"/>
              <w:rPr>
                <w:rFonts w:ascii="Times New Roman" w:hAnsi="Times New Roman"/>
                <w:sz w:val="16"/>
              </w:rPr>
            </w:pPr>
            <w:r w:rsidRPr="00B046C0">
              <w:rPr>
                <w:rFonts w:ascii="Times New Roman" w:hAnsi="Times New Roman" w:cs="Times New Roman" w:hint="eastAsia"/>
                <w:sz w:val="16"/>
                <w:szCs w:val="16"/>
              </w:rPr>
              <w:t>0.183 (-0.283 to 0.649)</w:t>
            </w:r>
          </w:p>
        </w:tc>
        <w:tc>
          <w:tcPr>
            <w:tcW w:w="1156" w:type="pct"/>
            <w:tcBorders>
              <w:top w:val="nil"/>
              <w:left w:val="nil"/>
              <w:right w:val="nil"/>
            </w:tcBorders>
          </w:tcPr>
          <w:p w14:paraId="7207E104" w14:textId="7D6334A2" w:rsidR="003E4BD3" w:rsidRPr="00B046C0" w:rsidRDefault="00EF6037" w:rsidP="003E4BD3">
            <w:pPr>
              <w:widowControl/>
              <w:jc w:val="center"/>
              <w:rPr>
                <w:rFonts w:ascii="Times New Roman" w:hAnsi="Times New Roman"/>
                <w:sz w:val="16"/>
              </w:rPr>
            </w:pPr>
            <w:r w:rsidRPr="00B046C0">
              <w:rPr>
                <w:rFonts w:ascii="Times New Roman" w:hAnsi="Times New Roman" w:cs="Times New Roman" w:hint="eastAsia"/>
                <w:sz w:val="16"/>
                <w:szCs w:val="16"/>
              </w:rPr>
              <w:t>0.182 (-0.512 to 0.875)</w:t>
            </w:r>
          </w:p>
        </w:tc>
        <w:tc>
          <w:tcPr>
            <w:tcW w:w="589" w:type="pct"/>
            <w:tcBorders>
              <w:top w:val="nil"/>
              <w:left w:val="nil"/>
              <w:right w:val="nil"/>
            </w:tcBorders>
          </w:tcPr>
          <w:p w14:paraId="33504C51" w14:textId="61E7249C" w:rsidR="003E4BD3" w:rsidRPr="00B046C0" w:rsidRDefault="00EF6037" w:rsidP="003E4BD3">
            <w:pPr>
              <w:widowControl/>
              <w:jc w:val="center"/>
              <w:rPr>
                <w:rFonts w:ascii="Times New Roman" w:hAnsi="Times New Roman"/>
                <w:sz w:val="16"/>
              </w:rPr>
            </w:pPr>
            <w:r w:rsidRPr="00B046C0">
              <w:rPr>
                <w:rFonts w:ascii="Times New Roman" w:hAnsi="Times New Roman" w:cs="Times New Roman" w:hint="eastAsia"/>
                <w:sz w:val="16"/>
                <w:szCs w:val="16"/>
              </w:rPr>
              <w:t>0.5</w:t>
            </w:r>
            <w:r w:rsidR="005E4715" w:rsidRPr="00B046C0">
              <w:rPr>
                <w:rFonts w:ascii="Times New Roman" w:hAnsi="Times New Roman" w:cs="Times New Roman" w:hint="eastAsia"/>
                <w:sz w:val="16"/>
                <w:szCs w:val="16"/>
              </w:rPr>
              <w:t>70</w:t>
            </w:r>
          </w:p>
        </w:tc>
      </w:tr>
      <w:tr w:rsidR="00B046C0" w:rsidRPr="00B046C0" w14:paraId="24B68825" w14:textId="77777777" w:rsidTr="00CA1B87">
        <w:trPr>
          <w:trHeight w:val="173"/>
        </w:trPr>
        <w:tc>
          <w:tcPr>
            <w:tcW w:w="1001" w:type="pct"/>
            <w:tcBorders>
              <w:top w:val="nil"/>
              <w:left w:val="nil"/>
              <w:right w:val="nil"/>
            </w:tcBorders>
            <w:vAlign w:val="center"/>
          </w:tcPr>
          <w:p w14:paraId="6D4869BD" w14:textId="53B33532" w:rsidR="003E4BD3" w:rsidRPr="00B046C0" w:rsidRDefault="003E4BD3" w:rsidP="003E4BD3">
            <w:pPr>
              <w:widowControl/>
              <w:rPr>
                <w:rFonts w:ascii="Times New Roman" w:eastAsia="MS PMincho" w:hAnsi="Times New Roman" w:cs="Times New Roman"/>
                <w:sz w:val="16"/>
                <w:szCs w:val="16"/>
              </w:rPr>
            </w:pPr>
            <w:r w:rsidRPr="00B046C0">
              <w:rPr>
                <w:rFonts w:ascii="Times New Roman" w:eastAsia="MS PMincho" w:hAnsi="Times New Roman" w:cs="Times New Roman" w:hint="eastAsia"/>
                <w:sz w:val="16"/>
                <w:szCs w:val="16"/>
              </w:rPr>
              <w:t>M</w:t>
            </w:r>
            <w:r w:rsidRPr="00B046C0">
              <w:rPr>
                <w:rFonts w:ascii="Times New Roman" w:eastAsia="MS PMincho" w:hAnsi="Times New Roman" w:cs="Times New Roman"/>
                <w:sz w:val="16"/>
                <w:szCs w:val="16"/>
              </w:rPr>
              <w:t>ODD</w:t>
            </w:r>
          </w:p>
        </w:tc>
        <w:tc>
          <w:tcPr>
            <w:tcW w:w="402" w:type="pct"/>
            <w:tcBorders>
              <w:top w:val="nil"/>
              <w:left w:val="nil"/>
              <w:right w:val="nil"/>
            </w:tcBorders>
          </w:tcPr>
          <w:p w14:paraId="0E0D5ACB" w14:textId="6DE014F2" w:rsidR="003E4BD3" w:rsidRPr="00B046C0" w:rsidRDefault="003E4BD3" w:rsidP="003E4BD3">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18 months</w:t>
            </w:r>
          </w:p>
        </w:tc>
        <w:tc>
          <w:tcPr>
            <w:tcW w:w="993" w:type="pct"/>
            <w:tcBorders>
              <w:top w:val="nil"/>
              <w:left w:val="nil"/>
              <w:right w:val="nil"/>
            </w:tcBorders>
            <w:shd w:val="clear" w:color="auto" w:fill="auto"/>
            <w:noWrap/>
          </w:tcPr>
          <w:p w14:paraId="3160DD36" w14:textId="50817B53" w:rsidR="003E4BD3" w:rsidRPr="00B046C0" w:rsidRDefault="003E4BD3" w:rsidP="003E4BD3">
            <w:pPr>
              <w:widowControl/>
              <w:jc w:val="center"/>
              <w:rPr>
                <w:rFonts w:ascii="Times New Roman" w:hAnsi="Times New Roman"/>
                <w:sz w:val="16"/>
              </w:rPr>
            </w:pPr>
            <w:r w:rsidRPr="00B046C0">
              <w:rPr>
                <w:rFonts w:ascii="Times New Roman" w:hAnsi="Times New Roman" w:cs="Times New Roman" w:hint="eastAsia"/>
                <w:sz w:val="16"/>
                <w:szCs w:val="16"/>
              </w:rPr>
              <w:t>0.037 (-0.166 to 0.240)</w:t>
            </w:r>
          </w:p>
        </w:tc>
        <w:tc>
          <w:tcPr>
            <w:tcW w:w="858" w:type="pct"/>
            <w:tcBorders>
              <w:top w:val="nil"/>
              <w:left w:val="nil"/>
              <w:right w:val="nil"/>
            </w:tcBorders>
          </w:tcPr>
          <w:p w14:paraId="6C1334AF" w14:textId="580165FD" w:rsidR="003E4BD3" w:rsidRPr="00B046C0" w:rsidRDefault="00110BA3" w:rsidP="003E4BD3">
            <w:pPr>
              <w:widowControl/>
              <w:jc w:val="center"/>
              <w:rPr>
                <w:rFonts w:ascii="Times New Roman" w:hAnsi="Times New Roman"/>
                <w:sz w:val="16"/>
              </w:rPr>
            </w:pPr>
            <w:r w:rsidRPr="00B046C0">
              <w:rPr>
                <w:rFonts w:ascii="Times New Roman" w:hAnsi="Times New Roman" w:cs="Times New Roman"/>
                <w:sz w:val="16"/>
                <w:szCs w:val="16"/>
              </w:rPr>
              <w:t>−</w:t>
            </w:r>
            <w:r w:rsidR="003E4BD3" w:rsidRPr="00B046C0">
              <w:rPr>
                <w:rFonts w:ascii="Times New Roman" w:hAnsi="Times New Roman" w:cs="Times New Roman" w:hint="eastAsia"/>
                <w:sz w:val="16"/>
                <w:szCs w:val="16"/>
              </w:rPr>
              <w:t>0.031 (-0.187 to 0.125)</w:t>
            </w:r>
          </w:p>
        </w:tc>
        <w:tc>
          <w:tcPr>
            <w:tcW w:w="1156" w:type="pct"/>
            <w:tcBorders>
              <w:top w:val="nil"/>
              <w:left w:val="nil"/>
              <w:right w:val="nil"/>
            </w:tcBorders>
          </w:tcPr>
          <w:p w14:paraId="37D91622" w14:textId="7D3E2386" w:rsidR="003E4BD3" w:rsidRPr="00B046C0" w:rsidRDefault="00F54164" w:rsidP="003E4BD3">
            <w:pPr>
              <w:widowControl/>
              <w:jc w:val="center"/>
              <w:rPr>
                <w:rFonts w:ascii="Times New Roman" w:hAnsi="Times New Roman"/>
                <w:sz w:val="16"/>
              </w:rPr>
            </w:pPr>
            <w:r w:rsidRPr="00B046C0">
              <w:rPr>
                <w:rFonts w:ascii="Times New Roman" w:hAnsi="Times New Roman" w:cs="Times New Roman" w:hint="eastAsia"/>
                <w:sz w:val="16"/>
                <w:szCs w:val="16"/>
              </w:rPr>
              <w:t>0.068 (-0.188 to 0.324)</w:t>
            </w:r>
          </w:p>
        </w:tc>
        <w:tc>
          <w:tcPr>
            <w:tcW w:w="589" w:type="pct"/>
            <w:tcBorders>
              <w:top w:val="nil"/>
              <w:left w:val="nil"/>
              <w:right w:val="nil"/>
            </w:tcBorders>
          </w:tcPr>
          <w:p w14:paraId="1E32FA3C" w14:textId="53E5BE18" w:rsidR="003E4BD3" w:rsidRPr="00B046C0" w:rsidRDefault="00EF6037" w:rsidP="003E4BD3">
            <w:pPr>
              <w:widowControl/>
              <w:jc w:val="center"/>
              <w:rPr>
                <w:rFonts w:ascii="Times New Roman" w:hAnsi="Times New Roman"/>
                <w:sz w:val="16"/>
              </w:rPr>
            </w:pPr>
            <w:r w:rsidRPr="00B046C0">
              <w:rPr>
                <w:rFonts w:ascii="Times New Roman" w:hAnsi="Times New Roman" w:cs="Times New Roman" w:hint="eastAsia"/>
                <w:sz w:val="16"/>
                <w:szCs w:val="16"/>
              </w:rPr>
              <w:t>0.3</w:t>
            </w:r>
            <w:r w:rsidR="005E4715" w:rsidRPr="00B046C0">
              <w:rPr>
                <w:rFonts w:ascii="Times New Roman" w:hAnsi="Times New Roman" w:cs="Times New Roman" w:hint="eastAsia"/>
                <w:sz w:val="16"/>
                <w:szCs w:val="16"/>
              </w:rPr>
              <w:t>82</w:t>
            </w:r>
          </w:p>
        </w:tc>
      </w:tr>
      <w:tr w:rsidR="00B046C0" w:rsidRPr="00B046C0" w14:paraId="1D59E69B" w14:textId="77777777" w:rsidTr="00CA1B87">
        <w:trPr>
          <w:trHeight w:val="173"/>
        </w:trPr>
        <w:tc>
          <w:tcPr>
            <w:tcW w:w="1001" w:type="pct"/>
            <w:tcBorders>
              <w:top w:val="nil"/>
              <w:left w:val="nil"/>
              <w:right w:val="nil"/>
            </w:tcBorders>
            <w:vAlign w:val="center"/>
          </w:tcPr>
          <w:p w14:paraId="15B5A919" w14:textId="3D906DD1" w:rsidR="003E4BD3" w:rsidRPr="00B046C0" w:rsidRDefault="003E4BD3" w:rsidP="003E4BD3">
            <w:pPr>
              <w:widowControl/>
              <w:rPr>
                <w:rFonts w:ascii="Times New Roman" w:eastAsia="MS PMincho" w:hAnsi="Times New Roman" w:cs="Times New Roman"/>
                <w:sz w:val="16"/>
                <w:szCs w:val="16"/>
              </w:rPr>
            </w:pPr>
            <w:r w:rsidRPr="00B046C0">
              <w:rPr>
                <w:rFonts w:ascii="Times New Roman" w:eastAsia="MS PMincho" w:hAnsi="Times New Roman" w:cs="Times New Roman" w:hint="eastAsia"/>
                <w:sz w:val="16"/>
                <w:szCs w:val="16"/>
              </w:rPr>
              <w:t xml:space="preserve">Percentage time spent in </w:t>
            </w:r>
            <w:r w:rsidR="00641C38" w:rsidRPr="00B046C0">
              <w:rPr>
                <w:rFonts w:ascii="Times New Roman" w:eastAsia="MS PMincho" w:hAnsi="Times New Roman" w:cs="Times New Roman"/>
                <w:sz w:val="16"/>
                <w:szCs w:val="16"/>
              </w:rPr>
              <w:t>hypoglycemia (</w:t>
            </w:r>
            <w:r w:rsidRPr="00B046C0">
              <w:rPr>
                <w:rFonts w:ascii="Times New Roman" w:eastAsia="MS PMincho" w:hAnsi="Times New Roman" w:cs="Times New Roman"/>
                <w:sz w:val="16"/>
                <w:szCs w:val="16"/>
              </w:rPr>
              <w:t>&lt;70 mg /dL)</w:t>
            </w:r>
          </w:p>
        </w:tc>
        <w:tc>
          <w:tcPr>
            <w:tcW w:w="402" w:type="pct"/>
            <w:tcBorders>
              <w:top w:val="nil"/>
              <w:left w:val="nil"/>
              <w:right w:val="nil"/>
            </w:tcBorders>
          </w:tcPr>
          <w:p w14:paraId="7524E6C4" w14:textId="489066FF" w:rsidR="003E4BD3" w:rsidRPr="00B046C0" w:rsidRDefault="003E4BD3" w:rsidP="003E4BD3">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18 months</w:t>
            </w:r>
          </w:p>
        </w:tc>
        <w:tc>
          <w:tcPr>
            <w:tcW w:w="993" w:type="pct"/>
            <w:tcBorders>
              <w:top w:val="nil"/>
              <w:left w:val="nil"/>
              <w:right w:val="nil"/>
            </w:tcBorders>
            <w:shd w:val="clear" w:color="auto" w:fill="auto"/>
            <w:noWrap/>
          </w:tcPr>
          <w:p w14:paraId="23B5E05F" w14:textId="31EDD19E" w:rsidR="003E4BD3" w:rsidRPr="00B046C0" w:rsidRDefault="003E4BD3" w:rsidP="003E4BD3">
            <w:pPr>
              <w:widowControl/>
              <w:jc w:val="center"/>
              <w:rPr>
                <w:rFonts w:ascii="Times New Roman" w:hAnsi="Times New Roman" w:cs="Times New Roman"/>
                <w:sz w:val="16"/>
                <w:szCs w:val="16"/>
              </w:rPr>
            </w:pPr>
            <w:r w:rsidRPr="00B046C0">
              <w:rPr>
                <w:rFonts w:ascii="Times New Roman" w:hAnsi="Times New Roman" w:cs="Times New Roman" w:hint="eastAsia"/>
                <w:sz w:val="16"/>
                <w:szCs w:val="16"/>
              </w:rPr>
              <w:t>0.435 (-2.086 to 2.957)</w:t>
            </w:r>
          </w:p>
        </w:tc>
        <w:tc>
          <w:tcPr>
            <w:tcW w:w="858" w:type="pct"/>
            <w:tcBorders>
              <w:top w:val="nil"/>
              <w:left w:val="nil"/>
              <w:right w:val="nil"/>
            </w:tcBorders>
          </w:tcPr>
          <w:p w14:paraId="136D5709" w14:textId="48B2865B" w:rsidR="003E4BD3" w:rsidRPr="00B046C0" w:rsidRDefault="00110BA3" w:rsidP="003E4BD3">
            <w:pPr>
              <w:widowControl/>
              <w:jc w:val="center"/>
              <w:rPr>
                <w:rFonts w:ascii="Times New Roman" w:hAnsi="Times New Roman" w:cs="Times New Roman"/>
                <w:sz w:val="16"/>
                <w:szCs w:val="16"/>
              </w:rPr>
            </w:pPr>
            <w:r w:rsidRPr="00B046C0">
              <w:rPr>
                <w:rFonts w:ascii="Times New Roman" w:hAnsi="Times New Roman" w:cs="Times New Roman"/>
                <w:sz w:val="16"/>
                <w:szCs w:val="16"/>
              </w:rPr>
              <w:t>−</w:t>
            </w:r>
            <w:r w:rsidR="003E4BD3" w:rsidRPr="00B046C0">
              <w:rPr>
                <w:rFonts w:ascii="Times New Roman" w:hAnsi="Times New Roman" w:cs="Times New Roman" w:hint="eastAsia"/>
                <w:sz w:val="16"/>
                <w:szCs w:val="16"/>
              </w:rPr>
              <w:t>2.026 (-5.000 to 0.949)</w:t>
            </w:r>
          </w:p>
        </w:tc>
        <w:tc>
          <w:tcPr>
            <w:tcW w:w="1156" w:type="pct"/>
            <w:tcBorders>
              <w:top w:val="nil"/>
              <w:left w:val="nil"/>
              <w:right w:val="nil"/>
            </w:tcBorders>
          </w:tcPr>
          <w:p w14:paraId="64B0A26C" w14:textId="7BCF000C" w:rsidR="003E4BD3" w:rsidRPr="00B046C0" w:rsidRDefault="00F54164" w:rsidP="003E4BD3">
            <w:pPr>
              <w:widowControl/>
              <w:jc w:val="center"/>
              <w:rPr>
                <w:rFonts w:ascii="Times New Roman" w:hAnsi="Times New Roman" w:cs="Times New Roman"/>
                <w:sz w:val="16"/>
                <w:szCs w:val="16"/>
              </w:rPr>
            </w:pPr>
            <w:r w:rsidRPr="00B046C0">
              <w:rPr>
                <w:rFonts w:ascii="Times New Roman" w:hAnsi="Times New Roman" w:cs="Times New Roman" w:hint="eastAsia"/>
                <w:sz w:val="16"/>
                <w:szCs w:val="16"/>
              </w:rPr>
              <w:t>2.461 (-1.340 to 6.262)</w:t>
            </w:r>
          </w:p>
        </w:tc>
        <w:tc>
          <w:tcPr>
            <w:tcW w:w="589" w:type="pct"/>
            <w:tcBorders>
              <w:top w:val="nil"/>
              <w:left w:val="nil"/>
              <w:right w:val="nil"/>
            </w:tcBorders>
          </w:tcPr>
          <w:p w14:paraId="6754053D" w14:textId="4F41B5C9" w:rsidR="003E4BD3" w:rsidRPr="00B046C0" w:rsidRDefault="00EF6037" w:rsidP="003E4BD3">
            <w:pPr>
              <w:widowControl/>
              <w:jc w:val="center"/>
              <w:rPr>
                <w:rFonts w:ascii="Times New Roman" w:hAnsi="Times New Roman" w:cs="Times New Roman"/>
                <w:sz w:val="16"/>
                <w:szCs w:val="16"/>
              </w:rPr>
            </w:pPr>
            <w:r w:rsidRPr="00B046C0">
              <w:rPr>
                <w:rFonts w:ascii="Times New Roman" w:hAnsi="Times New Roman" w:cs="Times New Roman" w:hint="eastAsia"/>
                <w:sz w:val="16"/>
                <w:szCs w:val="16"/>
              </w:rPr>
              <w:t>0.28</w:t>
            </w:r>
            <w:r w:rsidR="005E4715" w:rsidRPr="00B046C0">
              <w:rPr>
                <w:rFonts w:ascii="Times New Roman" w:hAnsi="Times New Roman" w:cs="Times New Roman" w:hint="eastAsia"/>
                <w:sz w:val="16"/>
                <w:szCs w:val="16"/>
              </w:rPr>
              <w:t>6</w:t>
            </w:r>
          </w:p>
        </w:tc>
      </w:tr>
      <w:tr w:rsidR="00B046C0" w:rsidRPr="00B046C0" w14:paraId="37E2BAD9" w14:textId="77777777" w:rsidTr="00CA1B87">
        <w:trPr>
          <w:trHeight w:val="173"/>
        </w:trPr>
        <w:tc>
          <w:tcPr>
            <w:tcW w:w="1001" w:type="pct"/>
            <w:tcBorders>
              <w:top w:val="nil"/>
              <w:left w:val="nil"/>
              <w:right w:val="nil"/>
            </w:tcBorders>
            <w:vAlign w:val="center"/>
          </w:tcPr>
          <w:p w14:paraId="73DFAF22" w14:textId="77777777" w:rsidR="003E4BD3" w:rsidRPr="00B046C0" w:rsidRDefault="003E4BD3" w:rsidP="003E4BD3">
            <w:pPr>
              <w:widowControl/>
              <w:rPr>
                <w:rFonts w:ascii="Times New Roman" w:eastAsia="MS PMincho" w:hAnsi="Times New Roman" w:cs="Times New Roman"/>
                <w:b/>
                <w:bCs/>
                <w:sz w:val="16"/>
                <w:szCs w:val="16"/>
              </w:rPr>
            </w:pPr>
            <w:r w:rsidRPr="00B046C0">
              <w:rPr>
                <w:rFonts w:ascii="Times New Roman" w:eastAsia="MS PMincho" w:hAnsi="Times New Roman" w:cs="Times New Roman" w:hint="eastAsia"/>
                <w:b/>
                <w:bCs/>
                <w:sz w:val="16"/>
                <w:szCs w:val="16"/>
              </w:rPr>
              <w:t>C</w:t>
            </w:r>
            <w:r w:rsidRPr="00B046C0">
              <w:rPr>
                <w:rFonts w:ascii="Times New Roman" w:eastAsia="MS PMincho" w:hAnsi="Times New Roman" w:cs="Times New Roman"/>
                <w:b/>
                <w:bCs/>
                <w:sz w:val="16"/>
                <w:szCs w:val="16"/>
              </w:rPr>
              <w:t>omprehensive geriatric assessment</w:t>
            </w:r>
          </w:p>
        </w:tc>
        <w:tc>
          <w:tcPr>
            <w:tcW w:w="402" w:type="pct"/>
            <w:tcBorders>
              <w:top w:val="nil"/>
              <w:left w:val="nil"/>
              <w:right w:val="nil"/>
            </w:tcBorders>
          </w:tcPr>
          <w:p w14:paraId="674EB1D9" w14:textId="0D861F1A" w:rsidR="003E4BD3" w:rsidRPr="00B046C0" w:rsidRDefault="003E4BD3" w:rsidP="003E4BD3">
            <w:pPr>
              <w:widowControl/>
              <w:jc w:val="center"/>
              <w:rPr>
                <w:rFonts w:ascii="Times New Roman" w:eastAsia="MS PMincho" w:hAnsi="Times New Roman" w:cs="Times New Roman"/>
                <w:kern w:val="0"/>
                <w:sz w:val="16"/>
                <w:szCs w:val="16"/>
              </w:rPr>
            </w:pPr>
          </w:p>
        </w:tc>
        <w:tc>
          <w:tcPr>
            <w:tcW w:w="993" w:type="pct"/>
            <w:tcBorders>
              <w:top w:val="nil"/>
              <w:left w:val="nil"/>
              <w:right w:val="nil"/>
            </w:tcBorders>
            <w:shd w:val="clear" w:color="auto" w:fill="auto"/>
            <w:noWrap/>
          </w:tcPr>
          <w:p w14:paraId="5109AD78" w14:textId="77777777" w:rsidR="003E4BD3" w:rsidRPr="00B046C0" w:rsidRDefault="003E4BD3" w:rsidP="003E4BD3">
            <w:pPr>
              <w:widowControl/>
              <w:jc w:val="center"/>
              <w:rPr>
                <w:rFonts w:ascii="Times New Roman" w:hAnsi="Times New Roman" w:cs="Times New Roman"/>
                <w:sz w:val="16"/>
                <w:szCs w:val="16"/>
              </w:rPr>
            </w:pPr>
          </w:p>
        </w:tc>
        <w:tc>
          <w:tcPr>
            <w:tcW w:w="858" w:type="pct"/>
            <w:tcBorders>
              <w:top w:val="nil"/>
              <w:left w:val="nil"/>
              <w:right w:val="nil"/>
            </w:tcBorders>
          </w:tcPr>
          <w:p w14:paraId="7B50B40D" w14:textId="77777777" w:rsidR="003E4BD3" w:rsidRPr="00B046C0" w:rsidRDefault="003E4BD3" w:rsidP="003E4BD3">
            <w:pPr>
              <w:widowControl/>
              <w:jc w:val="center"/>
              <w:rPr>
                <w:rFonts w:ascii="Times New Roman" w:hAnsi="Times New Roman" w:cs="Times New Roman"/>
                <w:sz w:val="16"/>
                <w:szCs w:val="16"/>
              </w:rPr>
            </w:pPr>
          </w:p>
        </w:tc>
        <w:tc>
          <w:tcPr>
            <w:tcW w:w="1156" w:type="pct"/>
            <w:tcBorders>
              <w:top w:val="nil"/>
              <w:left w:val="nil"/>
              <w:right w:val="nil"/>
            </w:tcBorders>
          </w:tcPr>
          <w:p w14:paraId="6218404B" w14:textId="77777777" w:rsidR="003E4BD3" w:rsidRPr="00B046C0" w:rsidRDefault="003E4BD3" w:rsidP="003E4BD3">
            <w:pPr>
              <w:widowControl/>
              <w:jc w:val="center"/>
              <w:rPr>
                <w:rFonts w:ascii="Times New Roman" w:hAnsi="Times New Roman"/>
                <w:sz w:val="16"/>
              </w:rPr>
            </w:pPr>
          </w:p>
        </w:tc>
        <w:tc>
          <w:tcPr>
            <w:tcW w:w="589" w:type="pct"/>
            <w:tcBorders>
              <w:top w:val="nil"/>
              <w:left w:val="nil"/>
              <w:right w:val="nil"/>
            </w:tcBorders>
            <w:vAlign w:val="center"/>
          </w:tcPr>
          <w:p w14:paraId="57677AE6" w14:textId="77777777" w:rsidR="003E4BD3" w:rsidRPr="00B046C0" w:rsidRDefault="003E4BD3" w:rsidP="003E4BD3">
            <w:pPr>
              <w:widowControl/>
              <w:jc w:val="center"/>
              <w:rPr>
                <w:rFonts w:ascii="Times New Roman" w:eastAsia="MS PMincho" w:hAnsi="Times New Roman" w:cs="Times New Roman"/>
                <w:kern w:val="0"/>
                <w:sz w:val="16"/>
                <w:szCs w:val="16"/>
              </w:rPr>
            </w:pPr>
          </w:p>
        </w:tc>
      </w:tr>
      <w:tr w:rsidR="00B046C0" w:rsidRPr="00B046C0" w14:paraId="059E2CA0" w14:textId="77777777" w:rsidTr="00CA1B87">
        <w:trPr>
          <w:trHeight w:val="173"/>
        </w:trPr>
        <w:tc>
          <w:tcPr>
            <w:tcW w:w="1001" w:type="pct"/>
            <w:tcBorders>
              <w:top w:val="nil"/>
              <w:left w:val="nil"/>
              <w:right w:val="nil"/>
            </w:tcBorders>
            <w:vAlign w:val="center"/>
          </w:tcPr>
          <w:p w14:paraId="1026E2E3" w14:textId="77777777" w:rsidR="00173CC1" w:rsidRPr="00B046C0" w:rsidRDefault="00173CC1" w:rsidP="00173CC1">
            <w:pPr>
              <w:widowControl/>
              <w:rPr>
                <w:rFonts w:ascii="Times New Roman" w:eastAsia="MS PMincho" w:hAnsi="Times New Roman" w:cs="Times New Roman"/>
                <w:sz w:val="16"/>
                <w:szCs w:val="16"/>
              </w:rPr>
            </w:pPr>
            <w:r w:rsidRPr="00B046C0">
              <w:rPr>
                <w:rFonts w:ascii="Times New Roman" w:eastAsia="MS PMincho" w:hAnsi="Times New Roman" w:cs="Times New Roman"/>
                <w:sz w:val="16"/>
                <w:szCs w:val="16"/>
              </w:rPr>
              <w:t>Barthel Index</w:t>
            </w:r>
          </w:p>
        </w:tc>
        <w:tc>
          <w:tcPr>
            <w:tcW w:w="402" w:type="pct"/>
            <w:tcBorders>
              <w:top w:val="nil"/>
              <w:left w:val="nil"/>
              <w:right w:val="nil"/>
            </w:tcBorders>
          </w:tcPr>
          <w:p w14:paraId="3EDADFF4" w14:textId="77777777" w:rsidR="00173CC1" w:rsidRPr="00B046C0" w:rsidRDefault="00173CC1" w:rsidP="00173CC1">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6 months</w:t>
            </w:r>
          </w:p>
        </w:tc>
        <w:tc>
          <w:tcPr>
            <w:tcW w:w="993" w:type="pct"/>
            <w:tcBorders>
              <w:top w:val="nil"/>
              <w:left w:val="nil"/>
              <w:right w:val="nil"/>
            </w:tcBorders>
            <w:shd w:val="clear" w:color="auto" w:fill="auto"/>
            <w:noWrap/>
          </w:tcPr>
          <w:p w14:paraId="6DCE6409" w14:textId="370B57D6" w:rsidR="00173CC1" w:rsidRPr="00B046C0" w:rsidRDefault="00173CC1" w:rsidP="00173CC1">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−0.263 (−1.248 to 0.721)</w:t>
            </w:r>
          </w:p>
        </w:tc>
        <w:tc>
          <w:tcPr>
            <w:tcW w:w="858" w:type="pct"/>
            <w:tcBorders>
              <w:top w:val="nil"/>
              <w:left w:val="nil"/>
              <w:right w:val="nil"/>
            </w:tcBorders>
          </w:tcPr>
          <w:p w14:paraId="21E0A9A7" w14:textId="37BF1BE0" w:rsidR="00173CC1" w:rsidRPr="00B046C0" w:rsidRDefault="00173CC1" w:rsidP="00173CC1">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−0.196 (−0.823 to 0.430)</w:t>
            </w:r>
          </w:p>
        </w:tc>
        <w:tc>
          <w:tcPr>
            <w:tcW w:w="1156" w:type="pct"/>
            <w:tcBorders>
              <w:top w:val="nil"/>
              <w:left w:val="nil"/>
              <w:right w:val="nil"/>
            </w:tcBorders>
          </w:tcPr>
          <w:p w14:paraId="42D9333A" w14:textId="43F70B0B" w:rsidR="00173CC1" w:rsidRPr="00B046C0" w:rsidRDefault="00173CC1" w:rsidP="00173CC1">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−0.067 (−1.252 to 1.118)</w:t>
            </w:r>
          </w:p>
        </w:tc>
        <w:tc>
          <w:tcPr>
            <w:tcW w:w="589" w:type="pct"/>
            <w:tcBorders>
              <w:top w:val="nil"/>
              <w:left w:val="nil"/>
              <w:right w:val="nil"/>
            </w:tcBorders>
          </w:tcPr>
          <w:p w14:paraId="218EFD75" w14:textId="776F6F06" w:rsidR="00173CC1" w:rsidRPr="00B046C0" w:rsidRDefault="00173CC1" w:rsidP="00173CC1">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0.316</w:t>
            </w:r>
          </w:p>
        </w:tc>
      </w:tr>
      <w:tr w:rsidR="00B046C0" w:rsidRPr="00B046C0" w14:paraId="3CAA318F" w14:textId="77777777" w:rsidTr="00CA1B87">
        <w:trPr>
          <w:trHeight w:val="173"/>
        </w:trPr>
        <w:tc>
          <w:tcPr>
            <w:tcW w:w="1001" w:type="pct"/>
            <w:tcBorders>
              <w:top w:val="nil"/>
              <w:left w:val="nil"/>
              <w:right w:val="nil"/>
            </w:tcBorders>
            <w:vAlign w:val="center"/>
          </w:tcPr>
          <w:p w14:paraId="2022B5AB" w14:textId="77777777" w:rsidR="00173CC1" w:rsidRPr="00B046C0" w:rsidRDefault="00173CC1" w:rsidP="00173CC1">
            <w:pPr>
              <w:widowControl/>
              <w:rPr>
                <w:rFonts w:ascii="Times New Roman" w:eastAsia="MS PMincho" w:hAnsi="Times New Roman" w:cs="Times New Roman"/>
                <w:sz w:val="16"/>
                <w:szCs w:val="16"/>
              </w:rPr>
            </w:pPr>
          </w:p>
        </w:tc>
        <w:tc>
          <w:tcPr>
            <w:tcW w:w="402" w:type="pct"/>
            <w:tcBorders>
              <w:top w:val="nil"/>
              <w:left w:val="nil"/>
              <w:right w:val="nil"/>
            </w:tcBorders>
          </w:tcPr>
          <w:p w14:paraId="6EA015CB" w14:textId="77777777" w:rsidR="00173CC1" w:rsidRPr="00B046C0" w:rsidRDefault="00173CC1" w:rsidP="00173CC1">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18 months</w:t>
            </w:r>
          </w:p>
        </w:tc>
        <w:tc>
          <w:tcPr>
            <w:tcW w:w="993" w:type="pct"/>
            <w:tcBorders>
              <w:top w:val="nil"/>
              <w:left w:val="nil"/>
              <w:right w:val="nil"/>
            </w:tcBorders>
            <w:shd w:val="clear" w:color="auto" w:fill="auto"/>
            <w:noWrap/>
          </w:tcPr>
          <w:p w14:paraId="0E710130" w14:textId="3330B411" w:rsidR="00173CC1" w:rsidRPr="00B046C0" w:rsidRDefault="00173CC1" w:rsidP="00173CC1">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−0.278 (−1.000 to 0.444)</w:t>
            </w:r>
          </w:p>
        </w:tc>
        <w:tc>
          <w:tcPr>
            <w:tcW w:w="858" w:type="pct"/>
            <w:tcBorders>
              <w:top w:val="nil"/>
              <w:left w:val="nil"/>
              <w:right w:val="nil"/>
            </w:tcBorders>
          </w:tcPr>
          <w:p w14:paraId="20474C68" w14:textId="1D6ACFE5" w:rsidR="00173CC1" w:rsidRPr="00B046C0" w:rsidRDefault="00173CC1" w:rsidP="00173CC1">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−0.278 (−0.895 to 0.339)</w:t>
            </w:r>
          </w:p>
        </w:tc>
        <w:tc>
          <w:tcPr>
            <w:tcW w:w="1156" w:type="pct"/>
            <w:tcBorders>
              <w:top w:val="nil"/>
              <w:left w:val="nil"/>
              <w:right w:val="nil"/>
            </w:tcBorders>
          </w:tcPr>
          <w:p w14:paraId="6A4AED92" w14:textId="38D1BF16" w:rsidR="00173CC1" w:rsidRPr="00B046C0" w:rsidRDefault="00173CC1" w:rsidP="00173CC1">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0.000 (−0.939 to 0.939)</w:t>
            </w:r>
          </w:p>
        </w:tc>
        <w:tc>
          <w:tcPr>
            <w:tcW w:w="589" w:type="pct"/>
            <w:tcBorders>
              <w:top w:val="nil"/>
              <w:left w:val="nil"/>
              <w:right w:val="nil"/>
            </w:tcBorders>
          </w:tcPr>
          <w:p w14:paraId="5788F84B" w14:textId="619C6F21" w:rsidR="00173CC1" w:rsidRPr="00B046C0" w:rsidRDefault="00173CC1" w:rsidP="00173CC1">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0.349</w:t>
            </w:r>
          </w:p>
        </w:tc>
      </w:tr>
      <w:tr w:rsidR="00B046C0" w:rsidRPr="00B046C0" w14:paraId="1675FE9F" w14:textId="77777777" w:rsidTr="00CA1B87">
        <w:trPr>
          <w:trHeight w:val="173"/>
        </w:trPr>
        <w:tc>
          <w:tcPr>
            <w:tcW w:w="1001" w:type="pct"/>
            <w:tcBorders>
              <w:top w:val="nil"/>
              <w:left w:val="nil"/>
              <w:right w:val="nil"/>
            </w:tcBorders>
            <w:vAlign w:val="center"/>
          </w:tcPr>
          <w:p w14:paraId="683C0C65" w14:textId="77777777" w:rsidR="00173CC1" w:rsidRPr="00B046C0" w:rsidRDefault="00173CC1" w:rsidP="00173CC1">
            <w:pPr>
              <w:widowControl/>
              <w:rPr>
                <w:rFonts w:ascii="Times New Roman" w:eastAsia="MS PMincho" w:hAnsi="Times New Roman" w:cs="Times New Roman"/>
                <w:sz w:val="16"/>
                <w:szCs w:val="16"/>
              </w:rPr>
            </w:pPr>
            <w:r w:rsidRPr="00B046C0">
              <w:rPr>
                <w:rFonts w:ascii="Times New Roman" w:eastAsia="MS PMincho" w:hAnsi="Times New Roman" w:cs="Times New Roman" w:hint="eastAsia"/>
                <w:sz w:val="16"/>
                <w:szCs w:val="16"/>
              </w:rPr>
              <w:t>L</w:t>
            </w:r>
            <w:r w:rsidRPr="00B046C0">
              <w:rPr>
                <w:rFonts w:ascii="Times New Roman" w:eastAsia="MS PMincho" w:hAnsi="Times New Roman" w:cs="Times New Roman"/>
                <w:sz w:val="16"/>
                <w:szCs w:val="16"/>
              </w:rPr>
              <w:t>awton Index</w:t>
            </w:r>
          </w:p>
        </w:tc>
        <w:tc>
          <w:tcPr>
            <w:tcW w:w="402" w:type="pct"/>
            <w:tcBorders>
              <w:top w:val="nil"/>
              <w:left w:val="nil"/>
              <w:right w:val="nil"/>
            </w:tcBorders>
          </w:tcPr>
          <w:p w14:paraId="62B4698A" w14:textId="77777777" w:rsidR="00173CC1" w:rsidRPr="00B046C0" w:rsidRDefault="00173CC1" w:rsidP="00173CC1">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6 months</w:t>
            </w:r>
          </w:p>
        </w:tc>
        <w:tc>
          <w:tcPr>
            <w:tcW w:w="993" w:type="pct"/>
            <w:tcBorders>
              <w:top w:val="nil"/>
              <w:left w:val="nil"/>
              <w:right w:val="nil"/>
            </w:tcBorders>
            <w:shd w:val="clear" w:color="auto" w:fill="auto"/>
            <w:noWrap/>
          </w:tcPr>
          <w:p w14:paraId="3E41ADB9" w14:textId="44856949" w:rsidR="00173CC1" w:rsidRPr="00B046C0" w:rsidRDefault="00173CC1" w:rsidP="00173CC1">
            <w:pPr>
              <w:widowControl/>
              <w:jc w:val="center"/>
              <w:rPr>
                <w:rFonts w:ascii="Times New Roman" w:hAnsi="Times New Roman" w:cs="Times New Roman"/>
                <w:sz w:val="16"/>
                <w:szCs w:val="16"/>
              </w:rPr>
            </w:pPr>
            <w:r w:rsidRPr="00B046C0">
              <w:rPr>
                <w:rFonts w:ascii="Times New Roman" w:hAnsi="Times New Roman" w:cs="Times New Roman"/>
                <w:sz w:val="16"/>
                <w:szCs w:val="16"/>
              </w:rPr>
              <w:t>−0.123 (−0.311 to 0.065)</w:t>
            </w:r>
          </w:p>
        </w:tc>
        <w:tc>
          <w:tcPr>
            <w:tcW w:w="858" w:type="pct"/>
            <w:tcBorders>
              <w:top w:val="nil"/>
              <w:left w:val="nil"/>
              <w:right w:val="nil"/>
            </w:tcBorders>
          </w:tcPr>
          <w:p w14:paraId="78B25CD5" w14:textId="2B33A59E" w:rsidR="00173CC1" w:rsidRPr="00B046C0" w:rsidRDefault="00173CC1" w:rsidP="00173CC1">
            <w:pPr>
              <w:widowControl/>
              <w:jc w:val="center"/>
              <w:rPr>
                <w:rFonts w:ascii="Times New Roman" w:hAnsi="Times New Roman" w:cs="Times New Roman"/>
                <w:sz w:val="16"/>
                <w:szCs w:val="16"/>
              </w:rPr>
            </w:pPr>
            <w:r w:rsidRPr="00B046C0">
              <w:rPr>
                <w:rFonts w:ascii="Times New Roman" w:hAnsi="Times New Roman" w:cs="Times New Roman"/>
                <w:sz w:val="16"/>
                <w:szCs w:val="16"/>
              </w:rPr>
              <w:t>0.137 (−0.022 to 0.297)</w:t>
            </w:r>
          </w:p>
        </w:tc>
        <w:tc>
          <w:tcPr>
            <w:tcW w:w="1156" w:type="pct"/>
            <w:tcBorders>
              <w:top w:val="nil"/>
              <w:left w:val="nil"/>
              <w:right w:val="nil"/>
            </w:tcBorders>
          </w:tcPr>
          <w:p w14:paraId="6DA05448" w14:textId="50FD42D1" w:rsidR="00173CC1" w:rsidRPr="00B046C0" w:rsidRDefault="00173CC1" w:rsidP="00173CC1">
            <w:pPr>
              <w:widowControl/>
              <w:jc w:val="center"/>
              <w:rPr>
                <w:rFonts w:ascii="Times New Roman" w:hAnsi="Times New Roman" w:cs="Times New Roman"/>
                <w:sz w:val="16"/>
                <w:szCs w:val="16"/>
              </w:rPr>
            </w:pPr>
            <w:r w:rsidRPr="00B046C0">
              <w:rPr>
                <w:rFonts w:ascii="Times New Roman" w:hAnsi="Times New Roman" w:cs="Times New Roman"/>
                <w:sz w:val="16"/>
                <w:szCs w:val="16"/>
              </w:rPr>
              <w:t>−0.260 (−0.507 to −0.013)</w:t>
            </w:r>
          </w:p>
        </w:tc>
        <w:tc>
          <w:tcPr>
            <w:tcW w:w="589" w:type="pct"/>
            <w:tcBorders>
              <w:top w:val="nil"/>
              <w:left w:val="nil"/>
              <w:right w:val="nil"/>
            </w:tcBorders>
          </w:tcPr>
          <w:p w14:paraId="3ACE4691" w14:textId="1EF92B50" w:rsidR="00173CC1" w:rsidRPr="00B046C0" w:rsidRDefault="00173CC1" w:rsidP="00173CC1">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0.015</w:t>
            </w:r>
          </w:p>
        </w:tc>
      </w:tr>
      <w:tr w:rsidR="00B046C0" w:rsidRPr="00B046C0" w14:paraId="4335FE3C" w14:textId="77777777" w:rsidTr="00CA1B87">
        <w:trPr>
          <w:trHeight w:val="173"/>
        </w:trPr>
        <w:tc>
          <w:tcPr>
            <w:tcW w:w="1001" w:type="pct"/>
            <w:tcBorders>
              <w:top w:val="nil"/>
              <w:left w:val="nil"/>
              <w:right w:val="nil"/>
            </w:tcBorders>
            <w:vAlign w:val="center"/>
          </w:tcPr>
          <w:p w14:paraId="47B5DA5A" w14:textId="77777777" w:rsidR="00173CC1" w:rsidRPr="00B046C0" w:rsidRDefault="00173CC1" w:rsidP="00173CC1">
            <w:pPr>
              <w:widowControl/>
              <w:rPr>
                <w:rFonts w:ascii="Times New Roman" w:eastAsia="MS PMincho" w:hAnsi="Times New Roman" w:cs="Times New Roman"/>
                <w:sz w:val="16"/>
                <w:szCs w:val="16"/>
              </w:rPr>
            </w:pPr>
          </w:p>
        </w:tc>
        <w:tc>
          <w:tcPr>
            <w:tcW w:w="402" w:type="pct"/>
            <w:tcBorders>
              <w:top w:val="nil"/>
              <w:left w:val="nil"/>
              <w:right w:val="nil"/>
            </w:tcBorders>
          </w:tcPr>
          <w:p w14:paraId="26867834" w14:textId="77777777" w:rsidR="00173CC1" w:rsidRPr="00B046C0" w:rsidRDefault="00173CC1" w:rsidP="00173CC1">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18 months</w:t>
            </w:r>
          </w:p>
        </w:tc>
        <w:tc>
          <w:tcPr>
            <w:tcW w:w="993" w:type="pct"/>
            <w:tcBorders>
              <w:top w:val="nil"/>
              <w:left w:val="nil"/>
              <w:right w:val="nil"/>
            </w:tcBorders>
            <w:shd w:val="clear" w:color="auto" w:fill="auto"/>
            <w:noWrap/>
          </w:tcPr>
          <w:p w14:paraId="0FBE1DA3" w14:textId="5E8CF246" w:rsidR="00173CC1" w:rsidRPr="00B046C0" w:rsidRDefault="00173CC1" w:rsidP="00173CC1">
            <w:pPr>
              <w:widowControl/>
              <w:jc w:val="center"/>
              <w:rPr>
                <w:rFonts w:ascii="Times New Roman" w:hAnsi="Times New Roman" w:cs="Times New Roman"/>
                <w:sz w:val="16"/>
                <w:szCs w:val="16"/>
              </w:rPr>
            </w:pPr>
            <w:r w:rsidRPr="00B046C0">
              <w:rPr>
                <w:rFonts w:ascii="Times New Roman" w:hAnsi="Times New Roman" w:cs="Times New Roman"/>
                <w:sz w:val="16"/>
                <w:szCs w:val="16"/>
              </w:rPr>
              <w:t>−0.091 (−0.266 to 0.084)</w:t>
            </w:r>
          </w:p>
        </w:tc>
        <w:tc>
          <w:tcPr>
            <w:tcW w:w="858" w:type="pct"/>
            <w:tcBorders>
              <w:top w:val="nil"/>
              <w:left w:val="nil"/>
              <w:right w:val="nil"/>
            </w:tcBorders>
          </w:tcPr>
          <w:p w14:paraId="0B83B947" w14:textId="630E0EFD" w:rsidR="00173CC1" w:rsidRPr="00B046C0" w:rsidRDefault="00173CC1" w:rsidP="00173CC1">
            <w:pPr>
              <w:widowControl/>
              <w:jc w:val="center"/>
              <w:rPr>
                <w:rFonts w:ascii="Times New Roman" w:hAnsi="Times New Roman" w:cs="Times New Roman"/>
                <w:sz w:val="16"/>
                <w:szCs w:val="16"/>
              </w:rPr>
            </w:pPr>
            <w:r w:rsidRPr="00B046C0">
              <w:rPr>
                <w:rFonts w:ascii="Times New Roman" w:hAnsi="Times New Roman" w:cs="Times New Roman"/>
                <w:sz w:val="16"/>
                <w:szCs w:val="16"/>
              </w:rPr>
              <w:t>−0.019 (−0.213 to 0.176)</w:t>
            </w:r>
          </w:p>
        </w:tc>
        <w:tc>
          <w:tcPr>
            <w:tcW w:w="1156" w:type="pct"/>
            <w:tcBorders>
              <w:top w:val="nil"/>
              <w:left w:val="nil"/>
              <w:right w:val="nil"/>
            </w:tcBorders>
          </w:tcPr>
          <w:p w14:paraId="5767A212" w14:textId="546D310A" w:rsidR="00173CC1" w:rsidRPr="00B046C0" w:rsidRDefault="00173CC1" w:rsidP="00173CC1">
            <w:pPr>
              <w:widowControl/>
              <w:jc w:val="center"/>
              <w:rPr>
                <w:rFonts w:ascii="Times New Roman" w:hAnsi="Times New Roman" w:cs="Times New Roman"/>
                <w:sz w:val="16"/>
                <w:szCs w:val="16"/>
              </w:rPr>
            </w:pPr>
            <w:r w:rsidRPr="00B046C0">
              <w:rPr>
                <w:rFonts w:ascii="Times New Roman" w:hAnsi="Times New Roman" w:cs="Times New Roman"/>
                <w:sz w:val="16"/>
                <w:szCs w:val="16"/>
              </w:rPr>
              <w:t>−0.072 (−0.331 to 0.186)</w:t>
            </w:r>
          </w:p>
        </w:tc>
        <w:tc>
          <w:tcPr>
            <w:tcW w:w="589" w:type="pct"/>
            <w:tcBorders>
              <w:top w:val="nil"/>
              <w:left w:val="nil"/>
              <w:right w:val="nil"/>
            </w:tcBorders>
          </w:tcPr>
          <w:p w14:paraId="3DC17F1B" w14:textId="7BFF2AF7" w:rsidR="00173CC1" w:rsidRPr="00B046C0" w:rsidRDefault="00173CC1" w:rsidP="00173CC1">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0.220</w:t>
            </w:r>
          </w:p>
        </w:tc>
      </w:tr>
      <w:tr w:rsidR="00B046C0" w:rsidRPr="00B046C0" w14:paraId="318738DD" w14:textId="77777777" w:rsidTr="00CA1B87">
        <w:trPr>
          <w:trHeight w:val="173"/>
        </w:trPr>
        <w:tc>
          <w:tcPr>
            <w:tcW w:w="1001" w:type="pct"/>
            <w:tcBorders>
              <w:top w:val="nil"/>
              <w:left w:val="nil"/>
              <w:right w:val="nil"/>
            </w:tcBorders>
            <w:vAlign w:val="center"/>
          </w:tcPr>
          <w:p w14:paraId="09670BF5" w14:textId="77777777" w:rsidR="00173CC1" w:rsidRPr="00B046C0" w:rsidRDefault="00173CC1" w:rsidP="00173CC1">
            <w:pPr>
              <w:widowControl/>
              <w:rPr>
                <w:rFonts w:ascii="Times New Roman" w:eastAsia="MS PMincho" w:hAnsi="Times New Roman" w:cs="Times New Roman"/>
                <w:sz w:val="16"/>
                <w:szCs w:val="16"/>
              </w:rPr>
            </w:pPr>
            <w:r w:rsidRPr="00B046C0">
              <w:rPr>
                <w:rFonts w:ascii="Times New Roman" w:eastAsia="MS PMincho" w:hAnsi="Times New Roman" w:cs="Times New Roman" w:hint="eastAsia"/>
                <w:sz w:val="16"/>
                <w:szCs w:val="16"/>
              </w:rPr>
              <w:t>G</w:t>
            </w:r>
            <w:r w:rsidRPr="00B046C0">
              <w:rPr>
                <w:rFonts w:ascii="Times New Roman" w:eastAsia="MS PMincho" w:hAnsi="Times New Roman" w:cs="Times New Roman"/>
                <w:sz w:val="16"/>
                <w:szCs w:val="16"/>
              </w:rPr>
              <w:t>DS-15</w:t>
            </w:r>
          </w:p>
        </w:tc>
        <w:tc>
          <w:tcPr>
            <w:tcW w:w="402" w:type="pct"/>
            <w:tcBorders>
              <w:top w:val="nil"/>
              <w:left w:val="nil"/>
              <w:right w:val="nil"/>
            </w:tcBorders>
          </w:tcPr>
          <w:p w14:paraId="51426668" w14:textId="77777777" w:rsidR="00173CC1" w:rsidRPr="00B046C0" w:rsidRDefault="00173CC1" w:rsidP="00173CC1">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6 months</w:t>
            </w:r>
          </w:p>
        </w:tc>
        <w:tc>
          <w:tcPr>
            <w:tcW w:w="993" w:type="pct"/>
            <w:tcBorders>
              <w:top w:val="nil"/>
              <w:left w:val="nil"/>
              <w:right w:val="nil"/>
            </w:tcBorders>
            <w:shd w:val="clear" w:color="auto" w:fill="auto"/>
            <w:noWrap/>
          </w:tcPr>
          <w:p w14:paraId="7B5F8AA8" w14:textId="51FCB48E" w:rsidR="00173CC1" w:rsidRPr="00B046C0" w:rsidRDefault="00173CC1" w:rsidP="00173CC1">
            <w:pPr>
              <w:widowControl/>
              <w:jc w:val="center"/>
              <w:rPr>
                <w:rFonts w:ascii="Times New Roman" w:hAnsi="Times New Roman" w:cs="Times New Roman"/>
                <w:sz w:val="16"/>
                <w:szCs w:val="16"/>
              </w:rPr>
            </w:pPr>
            <w:r w:rsidRPr="00B046C0">
              <w:rPr>
                <w:rFonts w:ascii="Times New Roman" w:hAnsi="Times New Roman" w:cs="Times New Roman"/>
                <w:sz w:val="16"/>
                <w:szCs w:val="16"/>
              </w:rPr>
              <w:t>0.333 (−0.413 to 1.079)</w:t>
            </w:r>
          </w:p>
        </w:tc>
        <w:tc>
          <w:tcPr>
            <w:tcW w:w="858" w:type="pct"/>
            <w:tcBorders>
              <w:top w:val="nil"/>
              <w:left w:val="nil"/>
              <w:right w:val="nil"/>
            </w:tcBorders>
          </w:tcPr>
          <w:p w14:paraId="1B5737EF" w14:textId="723A1970" w:rsidR="00173CC1" w:rsidRPr="00B046C0" w:rsidRDefault="00173CC1" w:rsidP="00173CC1">
            <w:pPr>
              <w:widowControl/>
              <w:jc w:val="center"/>
              <w:rPr>
                <w:rFonts w:ascii="Times New Roman" w:hAnsi="Times New Roman" w:cs="Times New Roman"/>
                <w:sz w:val="16"/>
                <w:szCs w:val="16"/>
              </w:rPr>
            </w:pPr>
            <w:r w:rsidRPr="00B046C0">
              <w:rPr>
                <w:rFonts w:ascii="Times New Roman" w:hAnsi="Times New Roman" w:cs="Times New Roman"/>
                <w:sz w:val="16"/>
                <w:szCs w:val="16"/>
              </w:rPr>
              <w:t>0.294 (−0.409 to 0.997)</w:t>
            </w:r>
          </w:p>
        </w:tc>
        <w:tc>
          <w:tcPr>
            <w:tcW w:w="1156" w:type="pct"/>
            <w:tcBorders>
              <w:top w:val="nil"/>
              <w:left w:val="nil"/>
              <w:right w:val="nil"/>
            </w:tcBorders>
          </w:tcPr>
          <w:p w14:paraId="7C098AB0" w14:textId="3679A934" w:rsidR="00173CC1" w:rsidRPr="00B046C0" w:rsidRDefault="00173CC1" w:rsidP="00173CC1">
            <w:pPr>
              <w:widowControl/>
              <w:jc w:val="center"/>
              <w:rPr>
                <w:rFonts w:ascii="Times New Roman" w:hAnsi="Times New Roman" w:cs="Times New Roman"/>
                <w:sz w:val="16"/>
                <w:szCs w:val="16"/>
              </w:rPr>
            </w:pPr>
            <w:r w:rsidRPr="00B046C0">
              <w:rPr>
                <w:rFonts w:ascii="Times New Roman" w:hAnsi="Times New Roman" w:cs="Times New Roman"/>
                <w:sz w:val="16"/>
                <w:szCs w:val="16"/>
              </w:rPr>
              <w:t>0.039 (−0.981 to 1.059)</w:t>
            </w:r>
          </w:p>
        </w:tc>
        <w:tc>
          <w:tcPr>
            <w:tcW w:w="589" w:type="pct"/>
            <w:tcBorders>
              <w:top w:val="nil"/>
              <w:left w:val="nil"/>
              <w:right w:val="nil"/>
            </w:tcBorders>
          </w:tcPr>
          <w:p w14:paraId="151A6AFD" w14:textId="745D059B" w:rsidR="00173CC1" w:rsidRPr="00B046C0" w:rsidRDefault="00173CC1" w:rsidP="00173CC1">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0.459</w:t>
            </w:r>
          </w:p>
        </w:tc>
      </w:tr>
      <w:tr w:rsidR="00B046C0" w:rsidRPr="00B046C0" w14:paraId="5A06F761" w14:textId="77777777" w:rsidTr="00CA1B87">
        <w:trPr>
          <w:trHeight w:val="173"/>
        </w:trPr>
        <w:tc>
          <w:tcPr>
            <w:tcW w:w="1001" w:type="pct"/>
            <w:tcBorders>
              <w:top w:val="nil"/>
              <w:left w:val="nil"/>
              <w:right w:val="nil"/>
            </w:tcBorders>
            <w:vAlign w:val="center"/>
          </w:tcPr>
          <w:p w14:paraId="2B9D3EAB" w14:textId="77777777" w:rsidR="00173CC1" w:rsidRPr="00B046C0" w:rsidRDefault="00173CC1" w:rsidP="00173CC1">
            <w:pPr>
              <w:widowControl/>
              <w:rPr>
                <w:rFonts w:ascii="Times New Roman" w:eastAsia="MS PMincho" w:hAnsi="Times New Roman" w:cs="Times New Roman"/>
                <w:sz w:val="16"/>
                <w:szCs w:val="16"/>
              </w:rPr>
            </w:pPr>
          </w:p>
        </w:tc>
        <w:tc>
          <w:tcPr>
            <w:tcW w:w="402" w:type="pct"/>
            <w:tcBorders>
              <w:top w:val="nil"/>
              <w:left w:val="nil"/>
              <w:right w:val="nil"/>
            </w:tcBorders>
          </w:tcPr>
          <w:p w14:paraId="4A79EB6E" w14:textId="77777777" w:rsidR="00173CC1" w:rsidRPr="00B046C0" w:rsidRDefault="00173CC1" w:rsidP="00173CC1">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18 months</w:t>
            </w:r>
          </w:p>
        </w:tc>
        <w:tc>
          <w:tcPr>
            <w:tcW w:w="993" w:type="pct"/>
            <w:tcBorders>
              <w:top w:val="nil"/>
              <w:left w:val="nil"/>
              <w:right w:val="nil"/>
            </w:tcBorders>
            <w:shd w:val="clear" w:color="auto" w:fill="auto"/>
            <w:noWrap/>
          </w:tcPr>
          <w:p w14:paraId="4249B579" w14:textId="38212718" w:rsidR="00173CC1" w:rsidRPr="00B046C0" w:rsidRDefault="00173CC1" w:rsidP="00173CC1">
            <w:pPr>
              <w:widowControl/>
              <w:jc w:val="center"/>
              <w:rPr>
                <w:rFonts w:ascii="Times New Roman" w:hAnsi="Times New Roman" w:cs="Times New Roman"/>
                <w:sz w:val="16"/>
                <w:szCs w:val="16"/>
              </w:rPr>
            </w:pPr>
            <w:r w:rsidRPr="00B046C0">
              <w:rPr>
                <w:rFonts w:ascii="Times New Roman" w:hAnsi="Times New Roman" w:cs="Times New Roman"/>
                <w:sz w:val="16"/>
                <w:szCs w:val="16"/>
              </w:rPr>
              <w:t>0.273 (−0.430 to 0.976)</w:t>
            </w:r>
          </w:p>
        </w:tc>
        <w:tc>
          <w:tcPr>
            <w:tcW w:w="858" w:type="pct"/>
            <w:tcBorders>
              <w:top w:val="nil"/>
              <w:left w:val="nil"/>
              <w:right w:val="nil"/>
            </w:tcBorders>
          </w:tcPr>
          <w:p w14:paraId="20C3CCFC" w14:textId="612EEFCB" w:rsidR="00173CC1" w:rsidRPr="00B046C0" w:rsidRDefault="00173CC1" w:rsidP="00173CC1">
            <w:pPr>
              <w:widowControl/>
              <w:jc w:val="center"/>
              <w:rPr>
                <w:rFonts w:ascii="Times New Roman" w:hAnsi="Times New Roman" w:cs="Times New Roman"/>
                <w:sz w:val="16"/>
                <w:szCs w:val="16"/>
              </w:rPr>
            </w:pPr>
            <w:r w:rsidRPr="00B046C0">
              <w:rPr>
                <w:rFonts w:ascii="Times New Roman" w:hAnsi="Times New Roman" w:cs="Times New Roman"/>
                <w:sz w:val="16"/>
                <w:szCs w:val="16"/>
              </w:rPr>
              <w:t>−0.415 (−0.339 to 1.169)</w:t>
            </w:r>
          </w:p>
        </w:tc>
        <w:tc>
          <w:tcPr>
            <w:tcW w:w="1156" w:type="pct"/>
            <w:tcBorders>
              <w:top w:val="nil"/>
              <w:left w:val="nil"/>
              <w:right w:val="nil"/>
            </w:tcBorders>
          </w:tcPr>
          <w:p w14:paraId="129B93DA" w14:textId="727BF539" w:rsidR="00173CC1" w:rsidRPr="00B046C0" w:rsidRDefault="00173CC1" w:rsidP="00173CC1">
            <w:pPr>
              <w:widowControl/>
              <w:jc w:val="center"/>
              <w:rPr>
                <w:rFonts w:ascii="Times New Roman" w:hAnsi="Times New Roman" w:cs="Times New Roman"/>
                <w:sz w:val="16"/>
                <w:szCs w:val="16"/>
              </w:rPr>
            </w:pPr>
            <w:r w:rsidRPr="00B046C0">
              <w:rPr>
                <w:rFonts w:ascii="Times New Roman" w:hAnsi="Times New Roman" w:cs="Times New Roman"/>
                <w:sz w:val="16"/>
                <w:szCs w:val="16"/>
              </w:rPr>
              <w:t>−0.142 (−1.160 to 0.875)</w:t>
            </w:r>
          </w:p>
        </w:tc>
        <w:tc>
          <w:tcPr>
            <w:tcW w:w="589" w:type="pct"/>
            <w:tcBorders>
              <w:top w:val="nil"/>
              <w:left w:val="nil"/>
              <w:right w:val="nil"/>
            </w:tcBorders>
          </w:tcPr>
          <w:p w14:paraId="7583BD6D" w14:textId="187B8AB7" w:rsidR="00173CC1" w:rsidRPr="00B046C0" w:rsidRDefault="00173CC1" w:rsidP="00173CC1">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0.950</w:t>
            </w:r>
          </w:p>
        </w:tc>
      </w:tr>
      <w:tr w:rsidR="00B046C0" w:rsidRPr="00B046C0" w14:paraId="52CA977B" w14:textId="77777777" w:rsidTr="00CA1B87">
        <w:trPr>
          <w:trHeight w:val="173"/>
        </w:trPr>
        <w:tc>
          <w:tcPr>
            <w:tcW w:w="1001" w:type="pct"/>
            <w:tcBorders>
              <w:top w:val="nil"/>
              <w:left w:val="nil"/>
              <w:right w:val="nil"/>
            </w:tcBorders>
            <w:vAlign w:val="center"/>
          </w:tcPr>
          <w:p w14:paraId="146A9C49" w14:textId="1810BBC9" w:rsidR="003C791D" w:rsidRPr="00B046C0" w:rsidRDefault="003C791D" w:rsidP="003C791D">
            <w:pPr>
              <w:widowControl/>
              <w:rPr>
                <w:rFonts w:ascii="Times New Roman" w:eastAsia="MS PMincho" w:hAnsi="Times New Roman" w:cs="Times New Roman"/>
                <w:sz w:val="16"/>
                <w:szCs w:val="16"/>
              </w:rPr>
            </w:pPr>
            <w:r w:rsidRPr="00B046C0">
              <w:rPr>
                <w:rFonts w:ascii="Times New Roman" w:eastAsia="MS PMincho" w:hAnsi="Times New Roman" w:cs="Times New Roman" w:hint="eastAsia"/>
                <w:sz w:val="16"/>
                <w:szCs w:val="16"/>
              </w:rPr>
              <w:t>Height</w:t>
            </w:r>
            <w:r w:rsidR="00834669">
              <w:rPr>
                <w:rFonts w:ascii="Times New Roman" w:eastAsia="MS PMincho" w:hAnsi="Times New Roman" w:cs="Times New Roman" w:hint="eastAsia"/>
                <w:sz w:val="16"/>
                <w:szCs w:val="16"/>
              </w:rPr>
              <w:t xml:space="preserve"> (cm)</w:t>
            </w:r>
          </w:p>
        </w:tc>
        <w:tc>
          <w:tcPr>
            <w:tcW w:w="402" w:type="pct"/>
            <w:tcBorders>
              <w:top w:val="nil"/>
              <w:left w:val="nil"/>
              <w:right w:val="nil"/>
            </w:tcBorders>
          </w:tcPr>
          <w:p w14:paraId="58FA4C66" w14:textId="4596C079" w:rsidR="003C791D" w:rsidRPr="00B046C0" w:rsidRDefault="003C791D" w:rsidP="003C791D">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6 months</w:t>
            </w:r>
          </w:p>
        </w:tc>
        <w:tc>
          <w:tcPr>
            <w:tcW w:w="993" w:type="pct"/>
            <w:tcBorders>
              <w:top w:val="nil"/>
              <w:left w:val="nil"/>
              <w:right w:val="nil"/>
            </w:tcBorders>
            <w:shd w:val="clear" w:color="auto" w:fill="auto"/>
            <w:noWrap/>
          </w:tcPr>
          <w:p w14:paraId="1551CD05" w14:textId="4362A924"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sz w:val="16"/>
                <w:szCs w:val="16"/>
              </w:rPr>
              <w:t>−</w:t>
            </w:r>
            <w:r w:rsidRPr="00B046C0">
              <w:rPr>
                <w:rFonts w:ascii="Times New Roman" w:hAnsi="Times New Roman" w:cs="Times New Roman" w:hint="eastAsia"/>
                <w:sz w:val="16"/>
                <w:szCs w:val="16"/>
              </w:rPr>
              <w:t>0.186 (</w:t>
            </w:r>
            <w:r w:rsidRPr="00B046C0">
              <w:rPr>
                <w:rFonts w:ascii="Times New Roman" w:hAnsi="Times New Roman" w:cs="Times New Roman"/>
                <w:sz w:val="16"/>
                <w:szCs w:val="16"/>
              </w:rPr>
              <w:t>−</w:t>
            </w:r>
            <w:r w:rsidRPr="00B046C0">
              <w:rPr>
                <w:rFonts w:ascii="Times New Roman" w:hAnsi="Times New Roman" w:cs="Times New Roman" w:hint="eastAsia"/>
                <w:sz w:val="16"/>
                <w:szCs w:val="16"/>
              </w:rPr>
              <w:t>0.437 to 0.064)</w:t>
            </w:r>
          </w:p>
        </w:tc>
        <w:tc>
          <w:tcPr>
            <w:tcW w:w="858" w:type="pct"/>
            <w:tcBorders>
              <w:top w:val="nil"/>
              <w:left w:val="nil"/>
              <w:right w:val="nil"/>
            </w:tcBorders>
          </w:tcPr>
          <w:p w14:paraId="7E330072" w14:textId="4DA3F93B"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sz w:val="16"/>
                <w:szCs w:val="16"/>
              </w:rPr>
              <w:t>−</w:t>
            </w:r>
            <w:r w:rsidRPr="00B046C0">
              <w:rPr>
                <w:rFonts w:ascii="Times New Roman" w:hAnsi="Times New Roman" w:cs="Times New Roman" w:hint="eastAsia"/>
                <w:sz w:val="16"/>
                <w:szCs w:val="16"/>
              </w:rPr>
              <w:t>0.157 (</w:t>
            </w:r>
            <w:r w:rsidRPr="00B046C0">
              <w:rPr>
                <w:rFonts w:ascii="Times New Roman" w:hAnsi="Times New Roman" w:cs="Times New Roman"/>
                <w:sz w:val="16"/>
                <w:szCs w:val="16"/>
              </w:rPr>
              <w:t>−</w:t>
            </w:r>
            <w:r w:rsidRPr="00B046C0">
              <w:rPr>
                <w:rFonts w:ascii="Times New Roman" w:hAnsi="Times New Roman" w:cs="Times New Roman" w:hint="eastAsia"/>
                <w:sz w:val="16"/>
                <w:szCs w:val="16"/>
              </w:rPr>
              <w:t>0.451 to 0.137)</w:t>
            </w:r>
          </w:p>
        </w:tc>
        <w:tc>
          <w:tcPr>
            <w:tcW w:w="1156" w:type="pct"/>
            <w:tcBorders>
              <w:top w:val="nil"/>
              <w:left w:val="nil"/>
              <w:right w:val="nil"/>
            </w:tcBorders>
          </w:tcPr>
          <w:p w14:paraId="05A50822" w14:textId="79B69D44"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sz w:val="16"/>
                <w:szCs w:val="16"/>
              </w:rPr>
              <w:t>−</w:t>
            </w:r>
            <w:r w:rsidRPr="00B046C0">
              <w:rPr>
                <w:rFonts w:ascii="Times New Roman" w:hAnsi="Times New Roman" w:cs="Times New Roman" w:hint="eastAsia"/>
                <w:sz w:val="16"/>
                <w:szCs w:val="16"/>
              </w:rPr>
              <w:t>0.029 (</w:t>
            </w:r>
            <w:r w:rsidRPr="00B046C0">
              <w:rPr>
                <w:rFonts w:ascii="Times New Roman" w:hAnsi="Times New Roman" w:cs="Times New Roman"/>
                <w:sz w:val="16"/>
                <w:szCs w:val="16"/>
              </w:rPr>
              <w:t>−</w:t>
            </w:r>
            <w:r w:rsidRPr="00B046C0">
              <w:rPr>
                <w:rFonts w:ascii="Times New Roman" w:hAnsi="Times New Roman" w:cs="Times New Roman" w:hint="eastAsia"/>
                <w:sz w:val="16"/>
                <w:szCs w:val="16"/>
              </w:rPr>
              <w:t>0.416 to 0.358)</w:t>
            </w:r>
          </w:p>
        </w:tc>
        <w:tc>
          <w:tcPr>
            <w:tcW w:w="589" w:type="pct"/>
            <w:tcBorders>
              <w:top w:val="nil"/>
              <w:left w:val="nil"/>
              <w:right w:val="nil"/>
            </w:tcBorders>
          </w:tcPr>
          <w:p w14:paraId="2735B76D" w14:textId="6DBC4418"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hint="eastAsia"/>
                <w:sz w:val="16"/>
                <w:szCs w:val="16"/>
              </w:rPr>
              <w:t>0.278</w:t>
            </w:r>
          </w:p>
        </w:tc>
      </w:tr>
      <w:tr w:rsidR="00B046C0" w:rsidRPr="00B046C0" w14:paraId="28AAD30D" w14:textId="77777777" w:rsidTr="00CA1B87">
        <w:trPr>
          <w:trHeight w:val="173"/>
        </w:trPr>
        <w:tc>
          <w:tcPr>
            <w:tcW w:w="1001" w:type="pct"/>
            <w:tcBorders>
              <w:top w:val="nil"/>
              <w:left w:val="nil"/>
              <w:right w:val="nil"/>
            </w:tcBorders>
            <w:vAlign w:val="center"/>
          </w:tcPr>
          <w:p w14:paraId="41221D14" w14:textId="77777777" w:rsidR="003C791D" w:rsidRPr="00B046C0" w:rsidRDefault="003C791D" w:rsidP="003C791D">
            <w:pPr>
              <w:widowControl/>
              <w:rPr>
                <w:rFonts w:ascii="Times New Roman" w:eastAsia="MS PMincho" w:hAnsi="Times New Roman" w:cs="Times New Roman"/>
                <w:sz w:val="16"/>
                <w:szCs w:val="16"/>
              </w:rPr>
            </w:pPr>
          </w:p>
        </w:tc>
        <w:tc>
          <w:tcPr>
            <w:tcW w:w="402" w:type="pct"/>
            <w:tcBorders>
              <w:top w:val="nil"/>
              <w:left w:val="nil"/>
              <w:right w:val="nil"/>
            </w:tcBorders>
          </w:tcPr>
          <w:p w14:paraId="54C26879" w14:textId="6A8D3970" w:rsidR="003C791D" w:rsidRPr="00B046C0" w:rsidRDefault="003C791D" w:rsidP="003C791D">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18 months</w:t>
            </w:r>
          </w:p>
        </w:tc>
        <w:tc>
          <w:tcPr>
            <w:tcW w:w="993" w:type="pct"/>
            <w:tcBorders>
              <w:top w:val="nil"/>
              <w:left w:val="nil"/>
              <w:right w:val="nil"/>
            </w:tcBorders>
            <w:shd w:val="clear" w:color="auto" w:fill="auto"/>
            <w:noWrap/>
          </w:tcPr>
          <w:p w14:paraId="412ECC7D" w14:textId="46E16D1B"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sz w:val="16"/>
                <w:szCs w:val="16"/>
              </w:rPr>
              <w:t>−</w:t>
            </w:r>
            <w:r w:rsidRPr="00B046C0">
              <w:rPr>
                <w:rFonts w:ascii="Times New Roman" w:hAnsi="Times New Roman" w:cs="Times New Roman" w:hint="eastAsia"/>
                <w:sz w:val="16"/>
                <w:szCs w:val="16"/>
              </w:rPr>
              <w:t>0.377 (</w:t>
            </w:r>
            <w:r w:rsidRPr="00B046C0">
              <w:rPr>
                <w:rFonts w:ascii="Times New Roman" w:hAnsi="Times New Roman" w:cs="Times New Roman"/>
                <w:sz w:val="16"/>
                <w:szCs w:val="16"/>
              </w:rPr>
              <w:t>−</w:t>
            </w:r>
            <w:r w:rsidRPr="00B046C0">
              <w:rPr>
                <w:rFonts w:ascii="Times New Roman" w:hAnsi="Times New Roman" w:cs="Times New Roman" w:hint="eastAsia"/>
                <w:sz w:val="16"/>
                <w:szCs w:val="16"/>
              </w:rPr>
              <w:t xml:space="preserve">0.698 to </w:t>
            </w:r>
            <w:r w:rsidRPr="00B046C0">
              <w:rPr>
                <w:rFonts w:ascii="Times New Roman" w:hAnsi="Times New Roman" w:cs="Times New Roman"/>
                <w:sz w:val="16"/>
                <w:szCs w:val="16"/>
              </w:rPr>
              <w:t>−</w:t>
            </w:r>
            <w:r w:rsidRPr="00B046C0">
              <w:rPr>
                <w:rFonts w:ascii="Times New Roman" w:hAnsi="Times New Roman" w:cs="Times New Roman" w:hint="eastAsia"/>
                <w:sz w:val="16"/>
                <w:szCs w:val="16"/>
              </w:rPr>
              <w:t>0.056)</w:t>
            </w:r>
          </w:p>
        </w:tc>
        <w:tc>
          <w:tcPr>
            <w:tcW w:w="858" w:type="pct"/>
            <w:tcBorders>
              <w:top w:val="nil"/>
              <w:left w:val="nil"/>
              <w:right w:val="nil"/>
            </w:tcBorders>
          </w:tcPr>
          <w:p w14:paraId="3B67ABC8" w14:textId="51238278"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sz w:val="16"/>
                <w:szCs w:val="16"/>
              </w:rPr>
              <w:t>−</w:t>
            </w:r>
            <w:r w:rsidRPr="00B046C0">
              <w:rPr>
                <w:rFonts w:ascii="Times New Roman" w:hAnsi="Times New Roman" w:cs="Times New Roman" w:hint="eastAsia"/>
                <w:sz w:val="16"/>
                <w:szCs w:val="16"/>
              </w:rPr>
              <w:t>0.161 (</w:t>
            </w:r>
            <w:r w:rsidRPr="00B046C0">
              <w:rPr>
                <w:rFonts w:ascii="Times New Roman" w:hAnsi="Times New Roman" w:cs="Times New Roman"/>
                <w:sz w:val="16"/>
                <w:szCs w:val="16"/>
              </w:rPr>
              <w:t>−</w:t>
            </w:r>
            <w:r w:rsidRPr="00B046C0">
              <w:rPr>
                <w:rFonts w:ascii="Times New Roman" w:hAnsi="Times New Roman" w:cs="Times New Roman" w:hint="eastAsia"/>
                <w:sz w:val="16"/>
                <w:szCs w:val="16"/>
              </w:rPr>
              <w:t>0.409 to 0.086)</w:t>
            </w:r>
          </w:p>
        </w:tc>
        <w:tc>
          <w:tcPr>
            <w:tcW w:w="1156" w:type="pct"/>
            <w:tcBorders>
              <w:top w:val="nil"/>
              <w:left w:val="nil"/>
              <w:right w:val="nil"/>
            </w:tcBorders>
          </w:tcPr>
          <w:p w14:paraId="1335DF5E" w14:textId="5A511161"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sz w:val="16"/>
                <w:szCs w:val="16"/>
              </w:rPr>
              <w:t>−</w:t>
            </w:r>
            <w:r w:rsidRPr="00B046C0">
              <w:rPr>
                <w:rFonts w:ascii="Times New Roman" w:hAnsi="Times New Roman" w:cs="Times New Roman" w:hint="eastAsia"/>
                <w:sz w:val="16"/>
                <w:szCs w:val="16"/>
              </w:rPr>
              <w:t>0.216 (</w:t>
            </w:r>
            <w:r w:rsidRPr="00B046C0">
              <w:rPr>
                <w:rFonts w:ascii="Times New Roman" w:hAnsi="Times New Roman" w:cs="Times New Roman"/>
                <w:sz w:val="16"/>
                <w:szCs w:val="16"/>
              </w:rPr>
              <w:t>−</w:t>
            </w:r>
            <w:r w:rsidRPr="00B046C0">
              <w:rPr>
                <w:rFonts w:ascii="Times New Roman" w:hAnsi="Times New Roman" w:cs="Times New Roman" w:hint="eastAsia"/>
                <w:sz w:val="16"/>
                <w:szCs w:val="16"/>
              </w:rPr>
              <w:t>0.626 to 0.195)</w:t>
            </w:r>
          </w:p>
        </w:tc>
        <w:tc>
          <w:tcPr>
            <w:tcW w:w="589" w:type="pct"/>
            <w:tcBorders>
              <w:top w:val="nil"/>
              <w:left w:val="nil"/>
              <w:right w:val="nil"/>
            </w:tcBorders>
          </w:tcPr>
          <w:p w14:paraId="14C6C61C" w14:textId="7314A3A1"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hint="eastAsia"/>
                <w:sz w:val="16"/>
                <w:szCs w:val="16"/>
              </w:rPr>
              <w:t>0.697</w:t>
            </w:r>
          </w:p>
        </w:tc>
      </w:tr>
      <w:tr w:rsidR="00B046C0" w:rsidRPr="00B046C0" w14:paraId="3A9A8DE4" w14:textId="77777777" w:rsidTr="00CA1B87">
        <w:trPr>
          <w:trHeight w:val="173"/>
        </w:trPr>
        <w:tc>
          <w:tcPr>
            <w:tcW w:w="1001" w:type="pct"/>
            <w:tcBorders>
              <w:top w:val="nil"/>
              <w:left w:val="nil"/>
              <w:right w:val="nil"/>
            </w:tcBorders>
            <w:vAlign w:val="center"/>
          </w:tcPr>
          <w:p w14:paraId="64C9E68C" w14:textId="3D22D785" w:rsidR="003C791D" w:rsidRPr="00B046C0" w:rsidRDefault="003C791D" w:rsidP="003C791D">
            <w:pPr>
              <w:widowControl/>
              <w:rPr>
                <w:rFonts w:ascii="Times New Roman" w:eastAsia="MS PMincho" w:hAnsi="Times New Roman" w:cs="Times New Roman"/>
                <w:sz w:val="16"/>
                <w:szCs w:val="16"/>
              </w:rPr>
            </w:pPr>
            <w:r w:rsidRPr="00B046C0">
              <w:rPr>
                <w:rFonts w:ascii="Times New Roman" w:eastAsia="MS PMincho" w:hAnsi="Times New Roman" w:cs="Times New Roman" w:hint="eastAsia"/>
                <w:sz w:val="16"/>
                <w:szCs w:val="16"/>
              </w:rPr>
              <w:t>Body weight</w:t>
            </w:r>
            <w:r w:rsidR="00834669">
              <w:rPr>
                <w:rFonts w:ascii="Times New Roman" w:eastAsia="MS PMincho" w:hAnsi="Times New Roman" w:cs="Times New Roman" w:hint="eastAsia"/>
                <w:sz w:val="16"/>
                <w:szCs w:val="16"/>
              </w:rPr>
              <w:t xml:space="preserve"> (kg)</w:t>
            </w:r>
          </w:p>
        </w:tc>
        <w:tc>
          <w:tcPr>
            <w:tcW w:w="402" w:type="pct"/>
            <w:tcBorders>
              <w:top w:val="nil"/>
              <w:left w:val="nil"/>
              <w:right w:val="nil"/>
            </w:tcBorders>
          </w:tcPr>
          <w:p w14:paraId="309E74FB" w14:textId="300E661E" w:rsidR="003C791D" w:rsidRPr="00B046C0" w:rsidRDefault="003C791D" w:rsidP="003C791D">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6 months</w:t>
            </w:r>
          </w:p>
        </w:tc>
        <w:tc>
          <w:tcPr>
            <w:tcW w:w="993" w:type="pct"/>
            <w:tcBorders>
              <w:top w:val="nil"/>
              <w:left w:val="nil"/>
              <w:right w:val="nil"/>
            </w:tcBorders>
            <w:shd w:val="clear" w:color="auto" w:fill="auto"/>
            <w:noWrap/>
          </w:tcPr>
          <w:p w14:paraId="49FA9F25" w14:textId="337050DC"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sz w:val="16"/>
                <w:szCs w:val="16"/>
              </w:rPr>
              <w:t>−</w:t>
            </w:r>
            <w:r w:rsidRPr="00B046C0">
              <w:rPr>
                <w:rFonts w:ascii="Times New Roman" w:hAnsi="Times New Roman" w:cs="Times New Roman" w:hint="eastAsia"/>
                <w:sz w:val="16"/>
                <w:szCs w:val="16"/>
              </w:rPr>
              <w:t>0.277 (</w:t>
            </w:r>
            <w:r w:rsidRPr="00B046C0">
              <w:rPr>
                <w:rFonts w:ascii="Times New Roman" w:hAnsi="Times New Roman" w:cs="Times New Roman"/>
                <w:sz w:val="16"/>
                <w:szCs w:val="16"/>
              </w:rPr>
              <w:t>−</w:t>
            </w:r>
            <w:r w:rsidRPr="00B046C0">
              <w:rPr>
                <w:rFonts w:ascii="Times New Roman" w:hAnsi="Times New Roman" w:cs="Times New Roman" w:hint="eastAsia"/>
                <w:sz w:val="16"/>
                <w:szCs w:val="16"/>
              </w:rPr>
              <w:t>0.715 to 0.160)</w:t>
            </w:r>
          </w:p>
        </w:tc>
        <w:tc>
          <w:tcPr>
            <w:tcW w:w="858" w:type="pct"/>
            <w:tcBorders>
              <w:top w:val="nil"/>
              <w:left w:val="nil"/>
              <w:right w:val="nil"/>
            </w:tcBorders>
          </w:tcPr>
          <w:p w14:paraId="2EB81FBD" w14:textId="76DAD818"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sz w:val="16"/>
                <w:szCs w:val="16"/>
              </w:rPr>
              <w:t>−</w:t>
            </w:r>
            <w:r w:rsidRPr="00B046C0">
              <w:rPr>
                <w:rFonts w:ascii="Times New Roman" w:hAnsi="Times New Roman" w:cs="Times New Roman" w:hint="eastAsia"/>
                <w:sz w:val="16"/>
                <w:szCs w:val="16"/>
              </w:rPr>
              <w:t>0.103 (</w:t>
            </w:r>
            <w:r w:rsidRPr="00B046C0">
              <w:rPr>
                <w:rFonts w:ascii="Times New Roman" w:hAnsi="Times New Roman" w:cs="Times New Roman"/>
                <w:sz w:val="16"/>
                <w:szCs w:val="16"/>
              </w:rPr>
              <w:t>−</w:t>
            </w:r>
            <w:r w:rsidRPr="00B046C0">
              <w:rPr>
                <w:rFonts w:ascii="Times New Roman" w:hAnsi="Times New Roman" w:cs="Times New Roman" w:hint="eastAsia"/>
                <w:sz w:val="16"/>
                <w:szCs w:val="16"/>
              </w:rPr>
              <w:t>0.834 to 0.629)</w:t>
            </w:r>
          </w:p>
        </w:tc>
        <w:tc>
          <w:tcPr>
            <w:tcW w:w="1156" w:type="pct"/>
            <w:tcBorders>
              <w:top w:val="nil"/>
              <w:left w:val="nil"/>
              <w:right w:val="nil"/>
            </w:tcBorders>
          </w:tcPr>
          <w:p w14:paraId="68A67292" w14:textId="44A0F832"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sz w:val="16"/>
                <w:szCs w:val="16"/>
              </w:rPr>
              <w:t>−</w:t>
            </w:r>
            <w:r w:rsidRPr="00B046C0">
              <w:rPr>
                <w:rFonts w:ascii="Times New Roman" w:hAnsi="Times New Roman" w:cs="Times New Roman" w:hint="eastAsia"/>
                <w:sz w:val="16"/>
                <w:szCs w:val="16"/>
              </w:rPr>
              <w:t>0.175 (</w:t>
            </w:r>
            <w:r w:rsidRPr="00B046C0">
              <w:rPr>
                <w:rFonts w:ascii="Times New Roman" w:hAnsi="Times New Roman" w:cs="Times New Roman"/>
                <w:sz w:val="16"/>
                <w:szCs w:val="16"/>
              </w:rPr>
              <w:t>−</w:t>
            </w:r>
            <w:r w:rsidRPr="00B046C0">
              <w:rPr>
                <w:rFonts w:ascii="Times New Roman" w:hAnsi="Times New Roman" w:cs="Times New Roman" w:hint="eastAsia"/>
                <w:sz w:val="16"/>
                <w:szCs w:val="16"/>
              </w:rPr>
              <w:t>0.977 to 0.627)</w:t>
            </w:r>
          </w:p>
        </w:tc>
        <w:tc>
          <w:tcPr>
            <w:tcW w:w="589" w:type="pct"/>
            <w:tcBorders>
              <w:top w:val="nil"/>
              <w:left w:val="nil"/>
              <w:right w:val="nil"/>
            </w:tcBorders>
          </w:tcPr>
          <w:p w14:paraId="54862DDE" w14:textId="6E5E6A28"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hint="eastAsia"/>
                <w:sz w:val="16"/>
                <w:szCs w:val="16"/>
              </w:rPr>
              <w:t>0.232</w:t>
            </w:r>
          </w:p>
        </w:tc>
      </w:tr>
      <w:tr w:rsidR="00B046C0" w:rsidRPr="00B046C0" w14:paraId="424A85AB" w14:textId="77777777" w:rsidTr="00CA1B87">
        <w:trPr>
          <w:trHeight w:val="173"/>
        </w:trPr>
        <w:tc>
          <w:tcPr>
            <w:tcW w:w="1001" w:type="pct"/>
            <w:tcBorders>
              <w:top w:val="nil"/>
              <w:left w:val="nil"/>
              <w:right w:val="nil"/>
            </w:tcBorders>
            <w:vAlign w:val="center"/>
          </w:tcPr>
          <w:p w14:paraId="5642416A" w14:textId="77777777" w:rsidR="003C791D" w:rsidRPr="00B046C0" w:rsidRDefault="003C791D" w:rsidP="003C791D">
            <w:pPr>
              <w:widowControl/>
              <w:rPr>
                <w:rFonts w:ascii="Times New Roman" w:eastAsia="MS PMincho" w:hAnsi="Times New Roman" w:cs="Times New Roman"/>
                <w:sz w:val="16"/>
                <w:szCs w:val="16"/>
              </w:rPr>
            </w:pPr>
          </w:p>
        </w:tc>
        <w:tc>
          <w:tcPr>
            <w:tcW w:w="402" w:type="pct"/>
            <w:tcBorders>
              <w:top w:val="nil"/>
              <w:left w:val="nil"/>
              <w:right w:val="nil"/>
            </w:tcBorders>
          </w:tcPr>
          <w:p w14:paraId="46D45454" w14:textId="371B7220" w:rsidR="003C791D" w:rsidRPr="00B046C0" w:rsidRDefault="003C791D" w:rsidP="003C791D">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18 months</w:t>
            </w:r>
          </w:p>
        </w:tc>
        <w:tc>
          <w:tcPr>
            <w:tcW w:w="993" w:type="pct"/>
            <w:tcBorders>
              <w:top w:val="nil"/>
              <w:left w:val="nil"/>
              <w:right w:val="nil"/>
            </w:tcBorders>
            <w:shd w:val="clear" w:color="auto" w:fill="auto"/>
            <w:noWrap/>
          </w:tcPr>
          <w:p w14:paraId="5AB3E5AB" w14:textId="1EB13AC6"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sz w:val="16"/>
                <w:szCs w:val="16"/>
              </w:rPr>
              <w:t>−</w:t>
            </w:r>
            <w:r w:rsidR="009F1204" w:rsidRPr="00B046C0">
              <w:rPr>
                <w:rFonts w:ascii="Times New Roman" w:hAnsi="Times New Roman" w:cs="Times New Roman" w:hint="eastAsia"/>
                <w:sz w:val="16"/>
                <w:szCs w:val="16"/>
              </w:rPr>
              <w:t>1</w:t>
            </w:r>
            <w:r w:rsidRPr="00B046C0">
              <w:rPr>
                <w:rFonts w:ascii="Times New Roman" w:hAnsi="Times New Roman" w:cs="Times New Roman" w:hint="eastAsia"/>
                <w:sz w:val="16"/>
                <w:szCs w:val="16"/>
              </w:rPr>
              <w:t>.127 (</w:t>
            </w:r>
            <w:r w:rsidRPr="00B046C0">
              <w:rPr>
                <w:rFonts w:ascii="Times New Roman" w:hAnsi="Times New Roman" w:cs="Times New Roman"/>
                <w:sz w:val="16"/>
                <w:szCs w:val="16"/>
              </w:rPr>
              <w:t>−</w:t>
            </w:r>
            <w:r w:rsidRPr="00B046C0">
              <w:rPr>
                <w:rFonts w:ascii="Times New Roman" w:hAnsi="Times New Roman" w:cs="Times New Roman" w:hint="eastAsia"/>
                <w:sz w:val="16"/>
                <w:szCs w:val="16"/>
              </w:rPr>
              <w:t xml:space="preserve">1.922 to </w:t>
            </w:r>
            <w:r w:rsidRPr="00B046C0">
              <w:rPr>
                <w:rFonts w:ascii="Times New Roman" w:hAnsi="Times New Roman" w:cs="Times New Roman"/>
                <w:sz w:val="16"/>
                <w:szCs w:val="16"/>
              </w:rPr>
              <w:t>−</w:t>
            </w:r>
            <w:r w:rsidRPr="00B046C0">
              <w:rPr>
                <w:rFonts w:ascii="Times New Roman" w:hAnsi="Times New Roman" w:cs="Times New Roman" w:hint="eastAsia"/>
                <w:sz w:val="16"/>
                <w:szCs w:val="16"/>
              </w:rPr>
              <w:t>0.333)</w:t>
            </w:r>
          </w:p>
        </w:tc>
        <w:tc>
          <w:tcPr>
            <w:tcW w:w="858" w:type="pct"/>
            <w:tcBorders>
              <w:top w:val="nil"/>
              <w:left w:val="nil"/>
              <w:right w:val="nil"/>
            </w:tcBorders>
          </w:tcPr>
          <w:p w14:paraId="427EB214" w14:textId="2118C3CE"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hint="eastAsia"/>
                <w:sz w:val="16"/>
                <w:szCs w:val="16"/>
              </w:rPr>
              <w:t>0.106 (</w:t>
            </w:r>
            <w:r w:rsidRPr="00B046C0">
              <w:rPr>
                <w:rFonts w:ascii="Times New Roman" w:hAnsi="Times New Roman" w:cs="Times New Roman"/>
                <w:sz w:val="16"/>
                <w:szCs w:val="16"/>
              </w:rPr>
              <w:t>−</w:t>
            </w:r>
            <w:r w:rsidRPr="00B046C0">
              <w:rPr>
                <w:rFonts w:ascii="Times New Roman" w:hAnsi="Times New Roman" w:cs="Times New Roman" w:hint="eastAsia"/>
                <w:sz w:val="16"/>
                <w:szCs w:val="16"/>
              </w:rPr>
              <w:t>0.862 to 1.073)</w:t>
            </w:r>
          </w:p>
        </w:tc>
        <w:tc>
          <w:tcPr>
            <w:tcW w:w="1156" w:type="pct"/>
            <w:tcBorders>
              <w:top w:val="nil"/>
              <w:left w:val="nil"/>
              <w:right w:val="nil"/>
            </w:tcBorders>
          </w:tcPr>
          <w:p w14:paraId="118284C2" w14:textId="6ED88C18"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sz w:val="16"/>
                <w:szCs w:val="16"/>
              </w:rPr>
              <w:t>−</w:t>
            </w:r>
            <w:r w:rsidR="009F1204" w:rsidRPr="00B046C0">
              <w:rPr>
                <w:rFonts w:ascii="Times New Roman" w:hAnsi="Times New Roman" w:cs="Times New Roman" w:hint="eastAsia"/>
                <w:sz w:val="16"/>
                <w:szCs w:val="16"/>
              </w:rPr>
              <w:t>1</w:t>
            </w:r>
            <w:r w:rsidRPr="00B046C0">
              <w:rPr>
                <w:rFonts w:ascii="Times New Roman" w:hAnsi="Times New Roman" w:cs="Times New Roman" w:hint="eastAsia"/>
                <w:sz w:val="16"/>
                <w:szCs w:val="16"/>
              </w:rPr>
              <w:t>.</w:t>
            </w:r>
            <w:r w:rsidR="009F1204" w:rsidRPr="00B046C0">
              <w:rPr>
                <w:rFonts w:ascii="Times New Roman" w:hAnsi="Times New Roman" w:cs="Times New Roman" w:hint="eastAsia"/>
                <w:sz w:val="16"/>
                <w:szCs w:val="16"/>
              </w:rPr>
              <w:t>233</w:t>
            </w:r>
            <w:r w:rsidRPr="00B046C0">
              <w:rPr>
                <w:rFonts w:ascii="Times New Roman" w:hAnsi="Times New Roman" w:cs="Times New Roman" w:hint="eastAsia"/>
                <w:sz w:val="16"/>
                <w:szCs w:val="16"/>
              </w:rPr>
              <w:t xml:space="preserve"> (</w:t>
            </w:r>
            <w:r w:rsidRPr="00B046C0">
              <w:rPr>
                <w:rFonts w:ascii="Times New Roman" w:hAnsi="Times New Roman" w:cs="Times New Roman"/>
                <w:sz w:val="16"/>
                <w:szCs w:val="16"/>
              </w:rPr>
              <w:t>−</w:t>
            </w:r>
            <w:r w:rsidRPr="00B046C0">
              <w:rPr>
                <w:rFonts w:ascii="Times New Roman" w:hAnsi="Times New Roman" w:cs="Times New Roman" w:hint="eastAsia"/>
                <w:sz w:val="16"/>
                <w:szCs w:val="16"/>
              </w:rPr>
              <w:t xml:space="preserve">2.457 to </w:t>
            </w:r>
            <w:r w:rsidRPr="00B046C0">
              <w:rPr>
                <w:rFonts w:ascii="Times New Roman" w:hAnsi="Times New Roman" w:cs="Times New Roman"/>
                <w:sz w:val="16"/>
                <w:szCs w:val="16"/>
              </w:rPr>
              <w:t>−</w:t>
            </w:r>
            <w:r w:rsidRPr="00B046C0">
              <w:rPr>
                <w:rFonts w:ascii="Times New Roman" w:hAnsi="Times New Roman" w:cs="Times New Roman" w:hint="eastAsia"/>
                <w:sz w:val="16"/>
                <w:szCs w:val="16"/>
              </w:rPr>
              <w:t>0.009)</w:t>
            </w:r>
          </w:p>
        </w:tc>
        <w:tc>
          <w:tcPr>
            <w:tcW w:w="589" w:type="pct"/>
            <w:tcBorders>
              <w:top w:val="nil"/>
              <w:left w:val="nil"/>
              <w:right w:val="nil"/>
            </w:tcBorders>
          </w:tcPr>
          <w:p w14:paraId="572BB1A2" w14:textId="378FFF3B"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hint="eastAsia"/>
                <w:sz w:val="16"/>
                <w:szCs w:val="16"/>
              </w:rPr>
              <w:t>0.039</w:t>
            </w:r>
          </w:p>
        </w:tc>
      </w:tr>
      <w:tr w:rsidR="00B046C0" w:rsidRPr="00B046C0" w14:paraId="472FA783" w14:textId="77777777" w:rsidTr="00CA1B87">
        <w:trPr>
          <w:trHeight w:val="173"/>
        </w:trPr>
        <w:tc>
          <w:tcPr>
            <w:tcW w:w="1001" w:type="pct"/>
            <w:tcBorders>
              <w:top w:val="nil"/>
              <w:left w:val="nil"/>
              <w:right w:val="nil"/>
            </w:tcBorders>
            <w:vAlign w:val="center"/>
          </w:tcPr>
          <w:p w14:paraId="307CF706" w14:textId="1F145161" w:rsidR="003C791D" w:rsidRPr="00834669" w:rsidRDefault="003C791D" w:rsidP="003C791D">
            <w:pPr>
              <w:widowControl/>
              <w:rPr>
                <w:rFonts w:ascii="Times New Roman" w:eastAsia="MS PMincho" w:hAnsi="Times New Roman" w:cs="Times New Roman"/>
                <w:sz w:val="16"/>
                <w:szCs w:val="16"/>
              </w:rPr>
            </w:pPr>
            <w:r w:rsidRPr="00B046C0">
              <w:rPr>
                <w:rFonts w:ascii="Times New Roman" w:eastAsia="MS PMincho" w:hAnsi="Times New Roman" w:cs="Times New Roman" w:hint="eastAsia"/>
                <w:sz w:val="16"/>
                <w:szCs w:val="16"/>
              </w:rPr>
              <w:t>Body mass index</w:t>
            </w:r>
            <w:r w:rsidR="00834669">
              <w:rPr>
                <w:rFonts w:ascii="Times New Roman" w:eastAsia="MS PMincho" w:hAnsi="Times New Roman" w:cs="Times New Roman" w:hint="eastAsia"/>
                <w:sz w:val="16"/>
                <w:szCs w:val="16"/>
              </w:rPr>
              <w:t xml:space="preserve"> (kg/m</w:t>
            </w:r>
            <w:r w:rsidR="00834669">
              <w:rPr>
                <w:rFonts w:ascii="Times New Roman" w:eastAsia="MS PMincho" w:hAnsi="Times New Roman" w:cs="Times New Roman" w:hint="eastAsia"/>
                <w:sz w:val="16"/>
                <w:szCs w:val="16"/>
                <w:vertAlign w:val="superscript"/>
              </w:rPr>
              <w:t>2</w:t>
            </w:r>
            <w:r w:rsidR="00834669">
              <w:rPr>
                <w:rFonts w:ascii="Times New Roman" w:eastAsia="MS PMincho" w:hAnsi="Times New Roman" w:cs="Times New Roman" w:hint="eastAsia"/>
                <w:sz w:val="16"/>
                <w:szCs w:val="16"/>
              </w:rPr>
              <w:t>)</w:t>
            </w:r>
          </w:p>
        </w:tc>
        <w:tc>
          <w:tcPr>
            <w:tcW w:w="402" w:type="pct"/>
            <w:tcBorders>
              <w:top w:val="nil"/>
              <w:left w:val="nil"/>
              <w:right w:val="nil"/>
            </w:tcBorders>
          </w:tcPr>
          <w:p w14:paraId="451D7BEB" w14:textId="56F8FC7C" w:rsidR="003C791D" w:rsidRPr="00B046C0" w:rsidRDefault="003C791D" w:rsidP="003C791D">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6 months</w:t>
            </w:r>
          </w:p>
        </w:tc>
        <w:tc>
          <w:tcPr>
            <w:tcW w:w="993" w:type="pct"/>
            <w:tcBorders>
              <w:top w:val="nil"/>
              <w:left w:val="nil"/>
              <w:right w:val="nil"/>
            </w:tcBorders>
            <w:shd w:val="clear" w:color="auto" w:fill="auto"/>
            <w:noWrap/>
          </w:tcPr>
          <w:p w14:paraId="1727BEF0" w14:textId="28FB08D3"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sz w:val="16"/>
                <w:szCs w:val="16"/>
              </w:rPr>
              <w:t>−0.</w:t>
            </w:r>
            <w:r w:rsidRPr="00B046C0">
              <w:rPr>
                <w:rFonts w:ascii="Times New Roman" w:hAnsi="Times New Roman" w:cs="Times New Roman" w:hint="eastAsia"/>
                <w:sz w:val="16"/>
                <w:szCs w:val="16"/>
              </w:rPr>
              <w:t>049</w:t>
            </w:r>
            <w:r w:rsidRPr="00B046C0">
              <w:rPr>
                <w:rFonts w:ascii="Times New Roman" w:hAnsi="Times New Roman" w:cs="Times New Roman"/>
                <w:sz w:val="16"/>
                <w:szCs w:val="16"/>
              </w:rPr>
              <w:t xml:space="preserve"> (−</w:t>
            </w:r>
            <w:r w:rsidRPr="00B046C0">
              <w:rPr>
                <w:rFonts w:ascii="Times New Roman" w:hAnsi="Times New Roman" w:cs="Times New Roman" w:hint="eastAsia"/>
                <w:sz w:val="16"/>
                <w:szCs w:val="16"/>
              </w:rPr>
              <w:t>0</w:t>
            </w:r>
            <w:r w:rsidRPr="00B046C0">
              <w:rPr>
                <w:rFonts w:ascii="Times New Roman" w:hAnsi="Times New Roman" w:cs="Times New Roman"/>
                <w:sz w:val="16"/>
                <w:szCs w:val="16"/>
              </w:rPr>
              <w:t>.</w:t>
            </w:r>
            <w:r w:rsidRPr="00B046C0">
              <w:rPr>
                <w:rFonts w:ascii="Times New Roman" w:hAnsi="Times New Roman" w:cs="Times New Roman" w:hint="eastAsia"/>
                <w:sz w:val="16"/>
                <w:szCs w:val="16"/>
              </w:rPr>
              <w:t>274</w:t>
            </w:r>
            <w:r w:rsidRPr="00B046C0">
              <w:rPr>
                <w:rFonts w:ascii="Times New Roman" w:hAnsi="Times New Roman" w:cs="Times New Roman"/>
                <w:sz w:val="16"/>
                <w:szCs w:val="16"/>
              </w:rPr>
              <w:t xml:space="preserve"> to 0.</w:t>
            </w:r>
            <w:r w:rsidRPr="00B046C0">
              <w:rPr>
                <w:rFonts w:ascii="Times New Roman" w:hAnsi="Times New Roman" w:cs="Times New Roman" w:hint="eastAsia"/>
                <w:sz w:val="16"/>
                <w:szCs w:val="16"/>
              </w:rPr>
              <w:t>175</w:t>
            </w:r>
            <w:r w:rsidRPr="00B046C0">
              <w:rPr>
                <w:rFonts w:ascii="Times New Roman" w:hAnsi="Times New Roman" w:cs="Times New Roman"/>
                <w:sz w:val="16"/>
                <w:szCs w:val="16"/>
              </w:rPr>
              <w:t>)</w:t>
            </w:r>
          </w:p>
        </w:tc>
        <w:tc>
          <w:tcPr>
            <w:tcW w:w="858" w:type="pct"/>
            <w:tcBorders>
              <w:top w:val="nil"/>
              <w:left w:val="nil"/>
              <w:right w:val="nil"/>
            </w:tcBorders>
          </w:tcPr>
          <w:p w14:paraId="6AD4CB7C" w14:textId="418E5015"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sz w:val="16"/>
                <w:szCs w:val="16"/>
              </w:rPr>
              <w:t>−0.</w:t>
            </w:r>
            <w:r w:rsidRPr="00B046C0">
              <w:rPr>
                <w:rFonts w:ascii="Times New Roman" w:hAnsi="Times New Roman" w:cs="Times New Roman" w:hint="eastAsia"/>
                <w:sz w:val="16"/>
                <w:szCs w:val="16"/>
              </w:rPr>
              <w:t>052</w:t>
            </w:r>
            <w:r w:rsidRPr="00B046C0">
              <w:rPr>
                <w:rFonts w:ascii="Times New Roman" w:hAnsi="Times New Roman" w:cs="Times New Roman"/>
                <w:sz w:val="16"/>
                <w:szCs w:val="16"/>
              </w:rPr>
              <w:t xml:space="preserve"> (−</w:t>
            </w:r>
            <w:r w:rsidRPr="00B046C0">
              <w:rPr>
                <w:rFonts w:ascii="Times New Roman" w:hAnsi="Times New Roman" w:cs="Times New Roman" w:hint="eastAsia"/>
                <w:sz w:val="16"/>
                <w:szCs w:val="16"/>
              </w:rPr>
              <w:t>0.389</w:t>
            </w:r>
            <w:r w:rsidRPr="00B046C0">
              <w:rPr>
                <w:rFonts w:ascii="Times New Roman" w:hAnsi="Times New Roman" w:cs="Times New Roman"/>
                <w:sz w:val="16"/>
                <w:szCs w:val="16"/>
              </w:rPr>
              <w:t xml:space="preserve"> to 0.</w:t>
            </w:r>
            <w:r w:rsidRPr="00B046C0">
              <w:rPr>
                <w:rFonts w:ascii="Times New Roman" w:hAnsi="Times New Roman" w:cs="Times New Roman" w:hint="eastAsia"/>
                <w:sz w:val="16"/>
                <w:szCs w:val="16"/>
              </w:rPr>
              <w:t>284</w:t>
            </w:r>
            <w:r w:rsidRPr="00B046C0">
              <w:rPr>
                <w:rFonts w:ascii="Times New Roman" w:hAnsi="Times New Roman" w:cs="Times New Roman"/>
                <w:sz w:val="16"/>
                <w:szCs w:val="16"/>
              </w:rPr>
              <w:t>)</w:t>
            </w:r>
          </w:p>
        </w:tc>
        <w:tc>
          <w:tcPr>
            <w:tcW w:w="1156" w:type="pct"/>
            <w:tcBorders>
              <w:top w:val="nil"/>
              <w:left w:val="nil"/>
              <w:right w:val="nil"/>
            </w:tcBorders>
          </w:tcPr>
          <w:p w14:paraId="008F4D23" w14:textId="0BA30FC5"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hint="eastAsia"/>
                <w:sz w:val="16"/>
                <w:szCs w:val="16"/>
              </w:rPr>
              <w:t>0.003 (</w:t>
            </w:r>
            <w:r w:rsidRPr="00B046C0">
              <w:rPr>
                <w:rFonts w:ascii="Times New Roman" w:hAnsi="Times New Roman" w:cs="Times New Roman"/>
                <w:sz w:val="16"/>
                <w:szCs w:val="16"/>
              </w:rPr>
              <w:t>−</w:t>
            </w:r>
            <w:r w:rsidRPr="00B046C0">
              <w:rPr>
                <w:rFonts w:ascii="Times New Roman" w:hAnsi="Times New Roman" w:cs="Times New Roman" w:hint="eastAsia"/>
                <w:sz w:val="16"/>
                <w:szCs w:val="16"/>
              </w:rPr>
              <w:t>0.383 to 0.389)</w:t>
            </w:r>
          </w:p>
        </w:tc>
        <w:tc>
          <w:tcPr>
            <w:tcW w:w="589" w:type="pct"/>
            <w:tcBorders>
              <w:top w:val="nil"/>
              <w:left w:val="nil"/>
              <w:right w:val="nil"/>
            </w:tcBorders>
          </w:tcPr>
          <w:p w14:paraId="148ED936" w14:textId="09A0BFC0"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hint="eastAsia"/>
                <w:sz w:val="16"/>
                <w:szCs w:val="16"/>
              </w:rPr>
              <w:t>0.588</w:t>
            </w:r>
          </w:p>
        </w:tc>
      </w:tr>
      <w:tr w:rsidR="00B046C0" w:rsidRPr="00B046C0" w14:paraId="42C04021" w14:textId="77777777" w:rsidTr="00CA1B87">
        <w:trPr>
          <w:trHeight w:val="173"/>
        </w:trPr>
        <w:tc>
          <w:tcPr>
            <w:tcW w:w="1001" w:type="pct"/>
            <w:tcBorders>
              <w:top w:val="nil"/>
              <w:left w:val="nil"/>
              <w:right w:val="nil"/>
            </w:tcBorders>
            <w:vAlign w:val="center"/>
          </w:tcPr>
          <w:p w14:paraId="0A3A2918" w14:textId="77777777" w:rsidR="003C791D" w:rsidRPr="00B046C0" w:rsidRDefault="003C791D" w:rsidP="003C791D">
            <w:pPr>
              <w:widowControl/>
              <w:rPr>
                <w:rFonts w:ascii="Times New Roman" w:eastAsia="MS PMincho" w:hAnsi="Times New Roman" w:cs="Times New Roman"/>
                <w:sz w:val="16"/>
                <w:szCs w:val="16"/>
              </w:rPr>
            </w:pPr>
          </w:p>
        </w:tc>
        <w:tc>
          <w:tcPr>
            <w:tcW w:w="402" w:type="pct"/>
            <w:tcBorders>
              <w:top w:val="nil"/>
              <w:left w:val="nil"/>
              <w:right w:val="nil"/>
            </w:tcBorders>
          </w:tcPr>
          <w:p w14:paraId="74472714" w14:textId="76E8F1A7" w:rsidR="003C791D" w:rsidRPr="00B046C0" w:rsidRDefault="003C791D" w:rsidP="003C791D">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18 months</w:t>
            </w:r>
          </w:p>
        </w:tc>
        <w:tc>
          <w:tcPr>
            <w:tcW w:w="993" w:type="pct"/>
            <w:tcBorders>
              <w:top w:val="nil"/>
              <w:left w:val="nil"/>
              <w:right w:val="nil"/>
            </w:tcBorders>
            <w:shd w:val="clear" w:color="auto" w:fill="auto"/>
            <w:noWrap/>
          </w:tcPr>
          <w:p w14:paraId="68B30E4B" w14:textId="618B89C1"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sz w:val="16"/>
                <w:szCs w:val="16"/>
              </w:rPr>
              <w:t>−0.</w:t>
            </w:r>
            <w:r w:rsidRPr="00B046C0">
              <w:rPr>
                <w:rFonts w:ascii="Times New Roman" w:hAnsi="Times New Roman" w:cs="Times New Roman" w:hint="eastAsia"/>
                <w:sz w:val="16"/>
                <w:szCs w:val="16"/>
              </w:rPr>
              <w:t>222</w:t>
            </w:r>
            <w:r w:rsidRPr="00B046C0">
              <w:rPr>
                <w:rFonts w:ascii="Times New Roman" w:hAnsi="Times New Roman" w:cs="Times New Roman"/>
                <w:sz w:val="16"/>
                <w:szCs w:val="16"/>
              </w:rPr>
              <w:t xml:space="preserve"> (−</w:t>
            </w:r>
            <w:r w:rsidRPr="00B046C0">
              <w:rPr>
                <w:rFonts w:ascii="Times New Roman" w:hAnsi="Times New Roman" w:cs="Times New Roman" w:hint="eastAsia"/>
                <w:sz w:val="16"/>
                <w:szCs w:val="16"/>
              </w:rPr>
              <w:t>0</w:t>
            </w:r>
            <w:r w:rsidRPr="00B046C0">
              <w:rPr>
                <w:rFonts w:ascii="Times New Roman" w:hAnsi="Times New Roman" w:cs="Times New Roman"/>
                <w:sz w:val="16"/>
                <w:szCs w:val="16"/>
              </w:rPr>
              <w:t>.</w:t>
            </w:r>
            <w:r w:rsidRPr="00B046C0">
              <w:rPr>
                <w:rFonts w:ascii="Times New Roman" w:hAnsi="Times New Roman" w:cs="Times New Roman" w:hint="eastAsia"/>
                <w:sz w:val="16"/>
                <w:szCs w:val="16"/>
              </w:rPr>
              <w:t>576</w:t>
            </w:r>
            <w:r w:rsidRPr="00B046C0">
              <w:rPr>
                <w:rFonts w:ascii="Times New Roman" w:hAnsi="Times New Roman" w:cs="Times New Roman"/>
                <w:sz w:val="16"/>
                <w:szCs w:val="16"/>
              </w:rPr>
              <w:t xml:space="preserve"> to 0.</w:t>
            </w:r>
            <w:r w:rsidRPr="00B046C0">
              <w:rPr>
                <w:rFonts w:ascii="Times New Roman" w:hAnsi="Times New Roman" w:cs="Times New Roman" w:hint="eastAsia"/>
                <w:sz w:val="16"/>
                <w:szCs w:val="16"/>
              </w:rPr>
              <w:t>133</w:t>
            </w:r>
            <w:r w:rsidRPr="00B046C0">
              <w:rPr>
                <w:rFonts w:ascii="Times New Roman" w:hAnsi="Times New Roman" w:cs="Times New Roman"/>
                <w:sz w:val="16"/>
                <w:szCs w:val="16"/>
              </w:rPr>
              <w:t>)</w:t>
            </w:r>
          </w:p>
        </w:tc>
        <w:tc>
          <w:tcPr>
            <w:tcW w:w="858" w:type="pct"/>
            <w:tcBorders>
              <w:top w:val="nil"/>
              <w:left w:val="nil"/>
              <w:right w:val="nil"/>
            </w:tcBorders>
          </w:tcPr>
          <w:p w14:paraId="38383FF8" w14:textId="41309525"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sz w:val="16"/>
                <w:szCs w:val="16"/>
              </w:rPr>
              <w:t>0.</w:t>
            </w:r>
            <w:r w:rsidRPr="00B046C0">
              <w:rPr>
                <w:rFonts w:ascii="Times New Roman" w:hAnsi="Times New Roman" w:cs="Times New Roman" w:hint="eastAsia"/>
                <w:sz w:val="16"/>
                <w:szCs w:val="16"/>
              </w:rPr>
              <w:t>245</w:t>
            </w:r>
            <w:r w:rsidRPr="00B046C0">
              <w:rPr>
                <w:rFonts w:ascii="Times New Roman" w:hAnsi="Times New Roman" w:cs="Times New Roman"/>
                <w:sz w:val="16"/>
                <w:szCs w:val="16"/>
              </w:rPr>
              <w:t xml:space="preserve"> (−</w:t>
            </w:r>
            <w:r w:rsidRPr="00B046C0">
              <w:rPr>
                <w:rFonts w:ascii="Times New Roman" w:hAnsi="Times New Roman" w:cs="Times New Roman" w:hint="eastAsia"/>
                <w:sz w:val="16"/>
                <w:szCs w:val="16"/>
              </w:rPr>
              <w:t>0.269</w:t>
            </w:r>
            <w:r w:rsidRPr="00B046C0">
              <w:rPr>
                <w:rFonts w:ascii="Times New Roman" w:hAnsi="Times New Roman" w:cs="Times New Roman"/>
                <w:sz w:val="16"/>
                <w:szCs w:val="16"/>
              </w:rPr>
              <w:t xml:space="preserve"> to 0.</w:t>
            </w:r>
            <w:r w:rsidRPr="00B046C0">
              <w:rPr>
                <w:rFonts w:ascii="Times New Roman" w:hAnsi="Times New Roman" w:cs="Times New Roman" w:hint="eastAsia"/>
                <w:sz w:val="16"/>
                <w:szCs w:val="16"/>
              </w:rPr>
              <w:t>759</w:t>
            </w:r>
            <w:r w:rsidRPr="00B046C0">
              <w:rPr>
                <w:rFonts w:ascii="Times New Roman" w:hAnsi="Times New Roman" w:cs="Times New Roman"/>
                <w:sz w:val="16"/>
                <w:szCs w:val="16"/>
              </w:rPr>
              <w:t>)</w:t>
            </w:r>
          </w:p>
        </w:tc>
        <w:tc>
          <w:tcPr>
            <w:tcW w:w="1156" w:type="pct"/>
            <w:tcBorders>
              <w:top w:val="nil"/>
              <w:left w:val="nil"/>
              <w:right w:val="nil"/>
            </w:tcBorders>
          </w:tcPr>
          <w:p w14:paraId="60FAD612" w14:textId="7FD672B8"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sz w:val="16"/>
                <w:szCs w:val="16"/>
              </w:rPr>
              <w:t>−</w:t>
            </w:r>
            <w:r w:rsidRPr="00B046C0">
              <w:rPr>
                <w:rFonts w:ascii="Times New Roman" w:hAnsi="Times New Roman" w:cs="Times New Roman" w:hint="eastAsia"/>
                <w:sz w:val="16"/>
                <w:szCs w:val="16"/>
              </w:rPr>
              <w:t>0.466 (</w:t>
            </w:r>
            <w:r w:rsidRPr="00B046C0">
              <w:rPr>
                <w:rFonts w:ascii="Times New Roman" w:hAnsi="Times New Roman" w:cs="Times New Roman"/>
                <w:sz w:val="16"/>
                <w:szCs w:val="16"/>
              </w:rPr>
              <w:t>−</w:t>
            </w:r>
            <w:r w:rsidRPr="00B046C0">
              <w:rPr>
                <w:rFonts w:ascii="Times New Roman" w:hAnsi="Times New Roman" w:cs="Times New Roman" w:hint="eastAsia"/>
                <w:sz w:val="16"/>
                <w:szCs w:val="16"/>
              </w:rPr>
              <w:t>1.074 to 0.141)</w:t>
            </w:r>
          </w:p>
        </w:tc>
        <w:tc>
          <w:tcPr>
            <w:tcW w:w="589" w:type="pct"/>
            <w:tcBorders>
              <w:top w:val="nil"/>
              <w:left w:val="nil"/>
              <w:right w:val="nil"/>
            </w:tcBorders>
          </w:tcPr>
          <w:p w14:paraId="11F36D99" w14:textId="60FC0B95"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hint="eastAsia"/>
                <w:sz w:val="16"/>
                <w:szCs w:val="16"/>
              </w:rPr>
              <w:t>0.177</w:t>
            </w:r>
          </w:p>
        </w:tc>
      </w:tr>
      <w:tr w:rsidR="00B046C0" w:rsidRPr="00B046C0" w14:paraId="60908DC6" w14:textId="77777777" w:rsidTr="00CA1B87">
        <w:trPr>
          <w:trHeight w:val="173"/>
        </w:trPr>
        <w:tc>
          <w:tcPr>
            <w:tcW w:w="1001" w:type="pct"/>
            <w:tcBorders>
              <w:top w:val="nil"/>
              <w:left w:val="nil"/>
              <w:right w:val="nil"/>
            </w:tcBorders>
          </w:tcPr>
          <w:p w14:paraId="458B8AEE" w14:textId="2757A3EB" w:rsidR="003C791D" w:rsidRPr="00B046C0" w:rsidRDefault="003C791D" w:rsidP="003C791D">
            <w:pPr>
              <w:widowControl/>
              <w:rPr>
                <w:rFonts w:ascii="Times New Roman" w:eastAsia="MS PMincho" w:hAnsi="Times New Roman" w:cs="Times New Roman"/>
                <w:sz w:val="16"/>
                <w:szCs w:val="16"/>
              </w:rPr>
            </w:pPr>
            <w:r w:rsidRPr="00B046C0">
              <w:rPr>
                <w:rFonts w:ascii="Times New Roman" w:eastAsia="MS PMincho" w:hAnsi="Times New Roman" w:cs="Times New Roman"/>
                <w:kern w:val="0"/>
                <w:sz w:val="16"/>
                <w:szCs w:val="16"/>
              </w:rPr>
              <w:t>Fat mass</w:t>
            </w:r>
            <w:r w:rsidR="00834669">
              <w:rPr>
                <w:rFonts w:ascii="Times New Roman" w:eastAsia="MS PMincho" w:hAnsi="Times New Roman" w:cs="Times New Roman" w:hint="eastAsia"/>
                <w:kern w:val="0"/>
                <w:sz w:val="16"/>
                <w:szCs w:val="16"/>
              </w:rPr>
              <w:t xml:space="preserve"> (kg)</w:t>
            </w:r>
          </w:p>
        </w:tc>
        <w:tc>
          <w:tcPr>
            <w:tcW w:w="402" w:type="pct"/>
            <w:tcBorders>
              <w:top w:val="nil"/>
              <w:left w:val="nil"/>
              <w:right w:val="nil"/>
            </w:tcBorders>
          </w:tcPr>
          <w:p w14:paraId="155DA04F" w14:textId="0D7136F5" w:rsidR="003C791D" w:rsidRPr="00B046C0" w:rsidRDefault="003C791D" w:rsidP="003C791D">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6 months</w:t>
            </w:r>
          </w:p>
        </w:tc>
        <w:tc>
          <w:tcPr>
            <w:tcW w:w="993" w:type="pct"/>
            <w:tcBorders>
              <w:top w:val="nil"/>
              <w:left w:val="nil"/>
              <w:right w:val="nil"/>
            </w:tcBorders>
            <w:shd w:val="clear" w:color="auto" w:fill="auto"/>
            <w:noWrap/>
          </w:tcPr>
          <w:p w14:paraId="43DBB3FE" w14:textId="4B56039C"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sz w:val="16"/>
                <w:szCs w:val="16"/>
              </w:rPr>
              <w:t>−</w:t>
            </w:r>
            <w:r w:rsidRPr="00B046C0">
              <w:rPr>
                <w:rFonts w:ascii="Times New Roman" w:hAnsi="Times New Roman" w:cs="Times New Roman" w:hint="eastAsia"/>
                <w:sz w:val="16"/>
                <w:szCs w:val="16"/>
              </w:rPr>
              <w:t>0.179 (</w:t>
            </w:r>
            <w:r w:rsidRPr="00B046C0">
              <w:rPr>
                <w:rFonts w:ascii="Times New Roman" w:hAnsi="Times New Roman" w:cs="Times New Roman"/>
                <w:sz w:val="16"/>
                <w:szCs w:val="16"/>
              </w:rPr>
              <w:t>−</w:t>
            </w:r>
            <w:r w:rsidRPr="00B046C0">
              <w:rPr>
                <w:rFonts w:ascii="Times New Roman" w:hAnsi="Times New Roman" w:cs="Times New Roman" w:hint="eastAsia"/>
                <w:sz w:val="16"/>
                <w:szCs w:val="16"/>
              </w:rPr>
              <w:t>0.792 to 0.434)</w:t>
            </w:r>
          </w:p>
        </w:tc>
        <w:tc>
          <w:tcPr>
            <w:tcW w:w="858" w:type="pct"/>
            <w:tcBorders>
              <w:top w:val="nil"/>
              <w:left w:val="nil"/>
              <w:right w:val="nil"/>
            </w:tcBorders>
          </w:tcPr>
          <w:p w14:paraId="5E94E114" w14:textId="3DD550C3"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hint="eastAsia"/>
                <w:sz w:val="16"/>
                <w:szCs w:val="16"/>
              </w:rPr>
              <w:t>0.220 (</w:t>
            </w:r>
            <w:r w:rsidRPr="00B046C0">
              <w:rPr>
                <w:rFonts w:ascii="Times New Roman" w:hAnsi="Times New Roman" w:cs="Times New Roman"/>
                <w:sz w:val="16"/>
                <w:szCs w:val="16"/>
              </w:rPr>
              <w:t>−</w:t>
            </w:r>
            <w:r w:rsidRPr="00B046C0">
              <w:rPr>
                <w:rFonts w:ascii="Times New Roman" w:hAnsi="Times New Roman" w:cs="Times New Roman" w:hint="eastAsia"/>
                <w:sz w:val="16"/>
                <w:szCs w:val="16"/>
              </w:rPr>
              <w:t>0.283 to 0.723)</w:t>
            </w:r>
          </w:p>
        </w:tc>
        <w:tc>
          <w:tcPr>
            <w:tcW w:w="1156" w:type="pct"/>
            <w:tcBorders>
              <w:top w:val="nil"/>
              <w:left w:val="nil"/>
              <w:right w:val="nil"/>
            </w:tcBorders>
          </w:tcPr>
          <w:p w14:paraId="108B92E3" w14:textId="3B88218E"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sz w:val="16"/>
                <w:szCs w:val="16"/>
              </w:rPr>
              <w:t>−</w:t>
            </w:r>
            <w:r w:rsidRPr="00B046C0">
              <w:rPr>
                <w:rFonts w:ascii="Times New Roman" w:hAnsi="Times New Roman" w:cs="Times New Roman" w:hint="eastAsia"/>
                <w:sz w:val="16"/>
                <w:szCs w:val="16"/>
              </w:rPr>
              <w:t>0.399 (</w:t>
            </w:r>
            <w:r w:rsidRPr="00B046C0">
              <w:rPr>
                <w:rFonts w:ascii="Times New Roman" w:hAnsi="Times New Roman" w:cs="Times New Roman"/>
                <w:sz w:val="16"/>
                <w:szCs w:val="16"/>
              </w:rPr>
              <w:t>−</w:t>
            </w:r>
            <w:r w:rsidRPr="00B046C0">
              <w:rPr>
                <w:rFonts w:ascii="Times New Roman" w:hAnsi="Times New Roman" w:cs="Times New Roman" w:hint="eastAsia"/>
                <w:sz w:val="16"/>
                <w:szCs w:val="16"/>
              </w:rPr>
              <w:t>1.200 to 0.401)</w:t>
            </w:r>
          </w:p>
        </w:tc>
        <w:tc>
          <w:tcPr>
            <w:tcW w:w="589" w:type="pct"/>
            <w:tcBorders>
              <w:top w:val="nil"/>
              <w:left w:val="nil"/>
              <w:right w:val="nil"/>
            </w:tcBorders>
          </w:tcPr>
          <w:p w14:paraId="558EC10A" w14:textId="707C20D2"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hint="eastAsia"/>
                <w:sz w:val="16"/>
                <w:szCs w:val="16"/>
              </w:rPr>
              <w:t>0.335</w:t>
            </w:r>
          </w:p>
        </w:tc>
      </w:tr>
      <w:tr w:rsidR="00B046C0" w:rsidRPr="00B046C0" w14:paraId="27E44F6B" w14:textId="77777777" w:rsidTr="00CA1B87">
        <w:trPr>
          <w:trHeight w:val="173"/>
        </w:trPr>
        <w:tc>
          <w:tcPr>
            <w:tcW w:w="1001" w:type="pct"/>
            <w:tcBorders>
              <w:top w:val="nil"/>
              <w:left w:val="nil"/>
              <w:right w:val="nil"/>
            </w:tcBorders>
          </w:tcPr>
          <w:p w14:paraId="249BC969" w14:textId="77777777" w:rsidR="003C791D" w:rsidRPr="00B046C0" w:rsidRDefault="003C791D" w:rsidP="003C791D">
            <w:pPr>
              <w:widowControl/>
              <w:rPr>
                <w:rFonts w:ascii="Times New Roman" w:eastAsia="MS PMincho" w:hAnsi="Times New Roman" w:cs="Times New Roman"/>
                <w:sz w:val="16"/>
                <w:szCs w:val="16"/>
              </w:rPr>
            </w:pPr>
          </w:p>
        </w:tc>
        <w:tc>
          <w:tcPr>
            <w:tcW w:w="402" w:type="pct"/>
            <w:tcBorders>
              <w:top w:val="nil"/>
              <w:left w:val="nil"/>
              <w:right w:val="nil"/>
            </w:tcBorders>
          </w:tcPr>
          <w:p w14:paraId="078A8AE1" w14:textId="65040921" w:rsidR="003C791D" w:rsidRPr="00B046C0" w:rsidRDefault="003C791D" w:rsidP="003C791D">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18 months</w:t>
            </w:r>
          </w:p>
        </w:tc>
        <w:tc>
          <w:tcPr>
            <w:tcW w:w="993" w:type="pct"/>
            <w:tcBorders>
              <w:top w:val="nil"/>
              <w:left w:val="nil"/>
              <w:right w:val="nil"/>
            </w:tcBorders>
            <w:shd w:val="clear" w:color="auto" w:fill="auto"/>
            <w:noWrap/>
          </w:tcPr>
          <w:p w14:paraId="68FE8306" w14:textId="66DF261B"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sz w:val="16"/>
                <w:szCs w:val="16"/>
              </w:rPr>
              <w:t>−</w:t>
            </w:r>
            <w:r w:rsidRPr="00B046C0">
              <w:rPr>
                <w:rFonts w:ascii="Times New Roman" w:hAnsi="Times New Roman" w:cs="Times New Roman" w:hint="eastAsia"/>
                <w:sz w:val="16"/>
                <w:szCs w:val="16"/>
              </w:rPr>
              <w:t>0.847 (</w:t>
            </w:r>
            <w:r w:rsidRPr="00B046C0">
              <w:rPr>
                <w:rFonts w:ascii="Times New Roman" w:hAnsi="Times New Roman" w:cs="Times New Roman"/>
                <w:sz w:val="16"/>
                <w:szCs w:val="16"/>
              </w:rPr>
              <w:t>−</w:t>
            </w:r>
            <w:r w:rsidRPr="00B046C0">
              <w:rPr>
                <w:rFonts w:ascii="Times New Roman" w:hAnsi="Times New Roman" w:cs="Times New Roman" w:hint="eastAsia"/>
                <w:sz w:val="16"/>
                <w:szCs w:val="16"/>
              </w:rPr>
              <w:t xml:space="preserve">1.582 to </w:t>
            </w:r>
            <w:r w:rsidRPr="00B046C0">
              <w:rPr>
                <w:rFonts w:ascii="Times New Roman" w:hAnsi="Times New Roman" w:cs="Times New Roman"/>
                <w:sz w:val="16"/>
                <w:szCs w:val="16"/>
              </w:rPr>
              <w:t>−</w:t>
            </w:r>
            <w:r w:rsidRPr="00B046C0">
              <w:rPr>
                <w:rFonts w:ascii="Times New Roman" w:hAnsi="Times New Roman" w:cs="Times New Roman" w:hint="eastAsia"/>
                <w:sz w:val="16"/>
                <w:szCs w:val="16"/>
              </w:rPr>
              <w:t>0.112)</w:t>
            </w:r>
          </w:p>
        </w:tc>
        <w:tc>
          <w:tcPr>
            <w:tcW w:w="858" w:type="pct"/>
            <w:tcBorders>
              <w:top w:val="nil"/>
              <w:left w:val="nil"/>
              <w:right w:val="nil"/>
            </w:tcBorders>
          </w:tcPr>
          <w:p w14:paraId="06F55A3F" w14:textId="19C5C1F6"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hint="eastAsia"/>
                <w:sz w:val="16"/>
                <w:szCs w:val="16"/>
              </w:rPr>
              <w:t>0.131 (</w:t>
            </w:r>
            <w:r w:rsidRPr="00B046C0">
              <w:rPr>
                <w:rFonts w:ascii="Times New Roman" w:hAnsi="Times New Roman" w:cs="Times New Roman"/>
                <w:sz w:val="16"/>
                <w:szCs w:val="16"/>
              </w:rPr>
              <w:t>−</w:t>
            </w:r>
            <w:r w:rsidRPr="00B046C0">
              <w:rPr>
                <w:rFonts w:ascii="Times New Roman" w:hAnsi="Times New Roman" w:cs="Times New Roman" w:hint="eastAsia"/>
                <w:sz w:val="16"/>
                <w:szCs w:val="16"/>
              </w:rPr>
              <w:t>0.612 to 0.872)</w:t>
            </w:r>
          </w:p>
        </w:tc>
        <w:tc>
          <w:tcPr>
            <w:tcW w:w="1156" w:type="pct"/>
            <w:tcBorders>
              <w:top w:val="nil"/>
              <w:left w:val="nil"/>
              <w:right w:val="nil"/>
            </w:tcBorders>
          </w:tcPr>
          <w:p w14:paraId="0D93C6EE" w14:textId="52AEC046"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sz w:val="16"/>
                <w:szCs w:val="16"/>
              </w:rPr>
              <w:t>−</w:t>
            </w:r>
            <w:r w:rsidRPr="00B046C0">
              <w:rPr>
                <w:rFonts w:ascii="Times New Roman" w:hAnsi="Times New Roman" w:cs="Times New Roman" w:hint="eastAsia"/>
                <w:sz w:val="16"/>
                <w:szCs w:val="16"/>
              </w:rPr>
              <w:t>0.977 (</w:t>
            </w:r>
            <w:r w:rsidRPr="00B046C0">
              <w:rPr>
                <w:rFonts w:ascii="Times New Roman" w:hAnsi="Times New Roman" w:cs="Times New Roman"/>
                <w:sz w:val="16"/>
                <w:szCs w:val="16"/>
              </w:rPr>
              <w:t>−</w:t>
            </w:r>
            <w:r w:rsidRPr="00B046C0">
              <w:rPr>
                <w:rFonts w:ascii="Times New Roman" w:hAnsi="Times New Roman" w:cs="Times New Roman" w:hint="eastAsia"/>
                <w:sz w:val="16"/>
                <w:szCs w:val="16"/>
              </w:rPr>
              <w:t>2.001 to 0.046)</w:t>
            </w:r>
          </w:p>
        </w:tc>
        <w:tc>
          <w:tcPr>
            <w:tcW w:w="589" w:type="pct"/>
            <w:tcBorders>
              <w:top w:val="nil"/>
              <w:left w:val="nil"/>
              <w:right w:val="nil"/>
            </w:tcBorders>
          </w:tcPr>
          <w:p w14:paraId="79435A18" w14:textId="15132954"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hint="eastAsia"/>
                <w:sz w:val="16"/>
                <w:szCs w:val="16"/>
              </w:rPr>
              <w:t>0.055</w:t>
            </w:r>
          </w:p>
        </w:tc>
      </w:tr>
      <w:tr w:rsidR="00B046C0" w:rsidRPr="00B046C0" w14:paraId="5158F0D3" w14:textId="77777777" w:rsidTr="00CA1B87">
        <w:trPr>
          <w:trHeight w:val="173"/>
        </w:trPr>
        <w:tc>
          <w:tcPr>
            <w:tcW w:w="1001" w:type="pct"/>
            <w:tcBorders>
              <w:top w:val="nil"/>
              <w:left w:val="nil"/>
              <w:right w:val="nil"/>
            </w:tcBorders>
          </w:tcPr>
          <w:p w14:paraId="7CC789B8" w14:textId="7E10206F" w:rsidR="003C791D" w:rsidRPr="00B046C0" w:rsidRDefault="005D5568" w:rsidP="003C791D">
            <w:pPr>
              <w:widowControl/>
              <w:rPr>
                <w:rFonts w:ascii="Times New Roman" w:eastAsia="MS PMincho" w:hAnsi="Times New Roman" w:cs="Times New Roman"/>
                <w:sz w:val="16"/>
                <w:szCs w:val="16"/>
              </w:rPr>
            </w:pPr>
            <w:r w:rsidRPr="00B046C0">
              <w:rPr>
                <w:rFonts w:ascii="Times New Roman" w:eastAsia="MS PMincho" w:hAnsi="Times New Roman" w:cs="Times New Roman"/>
                <w:kern w:val="0"/>
                <w:sz w:val="16"/>
                <w:szCs w:val="16"/>
              </w:rPr>
              <w:t>Fat</w:t>
            </w:r>
            <w:r w:rsidR="008B60AC" w:rsidRPr="00B046C0">
              <w:rPr>
                <w:rFonts w:ascii="Times New Roman" w:eastAsia="MS PMincho" w:hAnsi="Times New Roman" w:cs="Times New Roman"/>
                <w:kern w:val="0"/>
                <w:sz w:val="16"/>
                <w:szCs w:val="16"/>
              </w:rPr>
              <w:t>-</w:t>
            </w:r>
            <w:r w:rsidRPr="00B046C0">
              <w:rPr>
                <w:rFonts w:ascii="Times New Roman" w:eastAsia="MS PMincho" w:hAnsi="Times New Roman" w:cs="Times New Roman" w:hint="eastAsia"/>
                <w:kern w:val="0"/>
                <w:sz w:val="16"/>
                <w:szCs w:val="16"/>
              </w:rPr>
              <w:t>free</w:t>
            </w:r>
            <w:r w:rsidRPr="00B046C0">
              <w:rPr>
                <w:rFonts w:ascii="Times New Roman" w:eastAsia="MS PMincho" w:hAnsi="Times New Roman" w:cs="Times New Roman"/>
                <w:kern w:val="0"/>
                <w:sz w:val="16"/>
                <w:szCs w:val="16"/>
              </w:rPr>
              <w:t xml:space="preserve"> mass</w:t>
            </w:r>
            <w:r w:rsidR="00834669">
              <w:rPr>
                <w:rFonts w:ascii="Times New Roman" w:eastAsia="MS PMincho" w:hAnsi="Times New Roman" w:cs="Times New Roman" w:hint="eastAsia"/>
                <w:kern w:val="0"/>
                <w:sz w:val="16"/>
                <w:szCs w:val="16"/>
              </w:rPr>
              <w:t xml:space="preserve"> (kg)</w:t>
            </w:r>
          </w:p>
        </w:tc>
        <w:tc>
          <w:tcPr>
            <w:tcW w:w="402" w:type="pct"/>
            <w:tcBorders>
              <w:top w:val="nil"/>
              <w:left w:val="nil"/>
              <w:right w:val="nil"/>
            </w:tcBorders>
          </w:tcPr>
          <w:p w14:paraId="0DFB4D7C" w14:textId="7FC472B2" w:rsidR="003C791D" w:rsidRPr="00B046C0" w:rsidRDefault="003C791D" w:rsidP="003C791D">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6 months</w:t>
            </w:r>
          </w:p>
        </w:tc>
        <w:tc>
          <w:tcPr>
            <w:tcW w:w="993" w:type="pct"/>
            <w:tcBorders>
              <w:top w:val="nil"/>
              <w:left w:val="nil"/>
              <w:right w:val="nil"/>
            </w:tcBorders>
            <w:shd w:val="clear" w:color="auto" w:fill="auto"/>
            <w:noWrap/>
          </w:tcPr>
          <w:p w14:paraId="7CD8486A" w14:textId="2E7118D1"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hint="eastAsia"/>
                <w:sz w:val="16"/>
                <w:szCs w:val="16"/>
              </w:rPr>
              <w:t>0.513 (</w:t>
            </w:r>
            <w:r w:rsidRPr="00B046C0">
              <w:rPr>
                <w:rFonts w:ascii="Times New Roman" w:hAnsi="Times New Roman" w:cs="Times New Roman"/>
                <w:sz w:val="16"/>
                <w:szCs w:val="16"/>
              </w:rPr>
              <w:t>−</w:t>
            </w:r>
            <w:r w:rsidRPr="00B046C0">
              <w:rPr>
                <w:rFonts w:ascii="Times New Roman" w:hAnsi="Times New Roman" w:cs="Times New Roman" w:hint="eastAsia"/>
                <w:sz w:val="16"/>
                <w:szCs w:val="16"/>
              </w:rPr>
              <w:t>0.143 to 1.170)</w:t>
            </w:r>
          </w:p>
        </w:tc>
        <w:tc>
          <w:tcPr>
            <w:tcW w:w="858" w:type="pct"/>
            <w:tcBorders>
              <w:top w:val="nil"/>
              <w:left w:val="nil"/>
              <w:right w:val="nil"/>
            </w:tcBorders>
          </w:tcPr>
          <w:p w14:paraId="105EF775" w14:textId="43D1D108"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hint="eastAsia"/>
                <w:sz w:val="16"/>
                <w:szCs w:val="16"/>
              </w:rPr>
              <w:t>0.267 (</w:t>
            </w:r>
            <w:r w:rsidRPr="00B046C0">
              <w:rPr>
                <w:rFonts w:ascii="Times New Roman" w:hAnsi="Times New Roman" w:cs="Times New Roman"/>
                <w:sz w:val="16"/>
                <w:szCs w:val="16"/>
              </w:rPr>
              <w:t>−</w:t>
            </w:r>
            <w:r w:rsidRPr="00B046C0">
              <w:rPr>
                <w:rFonts w:ascii="Times New Roman" w:hAnsi="Times New Roman" w:cs="Times New Roman" w:hint="eastAsia"/>
                <w:sz w:val="16"/>
                <w:szCs w:val="16"/>
              </w:rPr>
              <w:t>0.283 to 0.818)</w:t>
            </w:r>
          </w:p>
        </w:tc>
        <w:tc>
          <w:tcPr>
            <w:tcW w:w="1156" w:type="pct"/>
            <w:tcBorders>
              <w:top w:val="nil"/>
              <w:left w:val="nil"/>
              <w:right w:val="nil"/>
            </w:tcBorders>
          </w:tcPr>
          <w:p w14:paraId="2647FB2D" w14:textId="634D0834"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hint="eastAsia"/>
                <w:sz w:val="16"/>
                <w:szCs w:val="16"/>
              </w:rPr>
              <w:t>0.246 (</w:t>
            </w:r>
            <w:r w:rsidRPr="00B046C0">
              <w:rPr>
                <w:rFonts w:ascii="Times New Roman" w:hAnsi="Times New Roman" w:cs="Times New Roman"/>
                <w:sz w:val="16"/>
                <w:szCs w:val="16"/>
              </w:rPr>
              <w:t>−</w:t>
            </w:r>
            <w:r w:rsidRPr="00B046C0">
              <w:rPr>
                <w:rFonts w:ascii="Times New Roman" w:hAnsi="Times New Roman" w:cs="Times New Roman" w:hint="eastAsia"/>
                <w:sz w:val="16"/>
                <w:szCs w:val="16"/>
              </w:rPr>
              <w:t>0.613 to 1.106)</w:t>
            </w:r>
          </w:p>
        </w:tc>
        <w:tc>
          <w:tcPr>
            <w:tcW w:w="589" w:type="pct"/>
            <w:tcBorders>
              <w:top w:val="nil"/>
              <w:left w:val="nil"/>
              <w:right w:val="nil"/>
            </w:tcBorders>
          </w:tcPr>
          <w:p w14:paraId="327BC59D" w14:textId="1D40AD1A"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hint="eastAsia"/>
                <w:sz w:val="16"/>
                <w:szCs w:val="16"/>
              </w:rPr>
              <w:t>0.672</w:t>
            </w:r>
          </w:p>
        </w:tc>
      </w:tr>
      <w:tr w:rsidR="00B046C0" w:rsidRPr="00B046C0" w14:paraId="2E04AFDC" w14:textId="77777777" w:rsidTr="00CA1B87">
        <w:trPr>
          <w:trHeight w:val="173"/>
        </w:trPr>
        <w:tc>
          <w:tcPr>
            <w:tcW w:w="1001" w:type="pct"/>
            <w:tcBorders>
              <w:top w:val="nil"/>
              <w:left w:val="nil"/>
              <w:right w:val="nil"/>
            </w:tcBorders>
          </w:tcPr>
          <w:p w14:paraId="5C1BB1DB" w14:textId="77777777" w:rsidR="003C791D" w:rsidRPr="00B046C0" w:rsidRDefault="003C791D" w:rsidP="003C791D">
            <w:pPr>
              <w:widowControl/>
              <w:rPr>
                <w:rFonts w:ascii="Times New Roman" w:eastAsia="MS PMincho" w:hAnsi="Times New Roman" w:cs="Times New Roman"/>
                <w:sz w:val="16"/>
                <w:szCs w:val="16"/>
              </w:rPr>
            </w:pPr>
          </w:p>
        </w:tc>
        <w:tc>
          <w:tcPr>
            <w:tcW w:w="402" w:type="pct"/>
            <w:tcBorders>
              <w:top w:val="nil"/>
              <w:left w:val="nil"/>
              <w:right w:val="nil"/>
            </w:tcBorders>
          </w:tcPr>
          <w:p w14:paraId="2D830B48" w14:textId="553D7BBC" w:rsidR="003C791D" w:rsidRPr="00B046C0" w:rsidRDefault="003C791D" w:rsidP="003C791D">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18 months</w:t>
            </w:r>
          </w:p>
        </w:tc>
        <w:tc>
          <w:tcPr>
            <w:tcW w:w="993" w:type="pct"/>
            <w:tcBorders>
              <w:top w:val="nil"/>
              <w:left w:val="nil"/>
              <w:right w:val="nil"/>
            </w:tcBorders>
            <w:shd w:val="clear" w:color="auto" w:fill="auto"/>
            <w:noWrap/>
          </w:tcPr>
          <w:p w14:paraId="17549224" w14:textId="32C0CB77"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hint="eastAsia"/>
                <w:sz w:val="16"/>
                <w:szCs w:val="16"/>
              </w:rPr>
              <w:t>0.143 (</w:t>
            </w:r>
            <w:r w:rsidRPr="00B046C0">
              <w:rPr>
                <w:rFonts w:ascii="Times New Roman" w:hAnsi="Times New Roman" w:cs="Times New Roman"/>
                <w:sz w:val="16"/>
                <w:szCs w:val="16"/>
              </w:rPr>
              <w:t>−</w:t>
            </w:r>
            <w:r w:rsidRPr="00B046C0">
              <w:rPr>
                <w:rFonts w:ascii="Times New Roman" w:hAnsi="Times New Roman" w:cs="Times New Roman" w:hint="eastAsia"/>
                <w:sz w:val="16"/>
                <w:szCs w:val="16"/>
              </w:rPr>
              <w:t>0.735 to 1.021)</w:t>
            </w:r>
          </w:p>
        </w:tc>
        <w:tc>
          <w:tcPr>
            <w:tcW w:w="858" w:type="pct"/>
            <w:tcBorders>
              <w:top w:val="nil"/>
              <w:left w:val="nil"/>
              <w:right w:val="nil"/>
            </w:tcBorders>
          </w:tcPr>
          <w:p w14:paraId="22771F69" w14:textId="4C91D6E2"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hint="eastAsia"/>
                <w:sz w:val="16"/>
                <w:szCs w:val="16"/>
              </w:rPr>
              <w:t>0.</w:t>
            </w:r>
            <w:r w:rsidR="004550EB" w:rsidRPr="00B046C0">
              <w:rPr>
                <w:rFonts w:ascii="Times New Roman" w:hAnsi="Times New Roman" w:cs="Times New Roman" w:hint="eastAsia"/>
                <w:sz w:val="16"/>
                <w:szCs w:val="16"/>
              </w:rPr>
              <w:t>025</w:t>
            </w:r>
            <w:r w:rsidRPr="00B046C0">
              <w:rPr>
                <w:rFonts w:ascii="Times New Roman" w:hAnsi="Times New Roman" w:cs="Times New Roman" w:hint="eastAsia"/>
                <w:sz w:val="16"/>
                <w:szCs w:val="16"/>
              </w:rPr>
              <w:t xml:space="preserve"> (</w:t>
            </w:r>
            <w:r w:rsidRPr="00B046C0">
              <w:rPr>
                <w:rFonts w:ascii="Times New Roman" w:hAnsi="Times New Roman" w:cs="Times New Roman"/>
                <w:sz w:val="16"/>
                <w:szCs w:val="16"/>
              </w:rPr>
              <w:t>−</w:t>
            </w:r>
            <w:r w:rsidRPr="00B046C0">
              <w:rPr>
                <w:rFonts w:ascii="Times New Roman" w:hAnsi="Times New Roman" w:cs="Times New Roman" w:hint="eastAsia"/>
                <w:sz w:val="16"/>
                <w:szCs w:val="16"/>
              </w:rPr>
              <w:t>0.684 to 0.734)</w:t>
            </w:r>
          </w:p>
        </w:tc>
        <w:tc>
          <w:tcPr>
            <w:tcW w:w="1156" w:type="pct"/>
            <w:tcBorders>
              <w:top w:val="nil"/>
              <w:left w:val="nil"/>
              <w:right w:val="nil"/>
            </w:tcBorders>
          </w:tcPr>
          <w:p w14:paraId="4EFCB8B0" w14:textId="26F1DFC6"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hint="eastAsia"/>
                <w:sz w:val="16"/>
                <w:szCs w:val="16"/>
              </w:rPr>
              <w:t>0.118 (</w:t>
            </w:r>
            <w:r w:rsidRPr="00B046C0">
              <w:rPr>
                <w:rFonts w:ascii="Times New Roman" w:hAnsi="Times New Roman" w:cs="Times New Roman"/>
                <w:sz w:val="16"/>
                <w:szCs w:val="16"/>
              </w:rPr>
              <w:t>−</w:t>
            </w:r>
            <w:r w:rsidRPr="00B046C0">
              <w:rPr>
                <w:rFonts w:ascii="Times New Roman" w:hAnsi="Times New Roman" w:cs="Times New Roman" w:hint="eastAsia"/>
                <w:sz w:val="16"/>
                <w:szCs w:val="16"/>
              </w:rPr>
              <w:t>0.987 to 1.223)</w:t>
            </w:r>
          </w:p>
        </w:tc>
        <w:tc>
          <w:tcPr>
            <w:tcW w:w="589" w:type="pct"/>
            <w:tcBorders>
              <w:top w:val="nil"/>
              <w:left w:val="nil"/>
              <w:right w:val="nil"/>
            </w:tcBorders>
          </w:tcPr>
          <w:p w14:paraId="504624F5" w14:textId="282279B6"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hint="eastAsia"/>
                <w:sz w:val="16"/>
                <w:szCs w:val="16"/>
              </w:rPr>
              <w:t>0.733</w:t>
            </w:r>
          </w:p>
        </w:tc>
      </w:tr>
      <w:tr w:rsidR="00B046C0" w:rsidRPr="00B046C0" w14:paraId="199477D6" w14:textId="77777777" w:rsidTr="00CA1B87">
        <w:trPr>
          <w:trHeight w:val="173"/>
        </w:trPr>
        <w:tc>
          <w:tcPr>
            <w:tcW w:w="1001" w:type="pct"/>
            <w:tcBorders>
              <w:top w:val="nil"/>
              <w:left w:val="nil"/>
              <w:right w:val="nil"/>
            </w:tcBorders>
            <w:vAlign w:val="center"/>
          </w:tcPr>
          <w:p w14:paraId="584D3CF2" w14:textId="77777777" w:rsidR="003C791D" w:rsidRPr="00B046C0" w:rsidRDefault="003C791D" w:rsidP="003C791D">
            <w:pPr>
              <w:widowControl/>
              <w:rPr>
                <w:rFonts w:ascii="Times New Roman" w:eastAsia="MS PMincho" w:hAnsi="Times New Roman" w:cs="Times New Roman"/>
                <w:sz w:val="16"/>
                <w:szCs w:val="16"/>
              </w:rPr>
            </w:pPr>
            <w:r w:rsidRPr="00B046C0">
              <w:rPr>
                <w:rFonts w:ascii="Times New Roman" w:eastAsia="MS PMincho" w:hAnsi="Times New Roman" w:cs="Times New Roman" w:hint="eastAsia"/>
                <w:sz w:val="16"/>
                <w:szCs w:val="16"/>
              </w:rPr>
              <w:t>G</w:t>
            </w:r>
            <w:r w:rsidRPr="00B046C0">
              <w:rPr>
                <w:rFonts w:ascii="Times New Roman" w:eastAsia="MS PMincho" w:hAnsi="Times New Roman" w:cs="Times New Roman"/>
                <w:sz w:val="16"/>
                <w:szCs w:val="16"/>
              </w:rPr>
              <w:t>ait speed (m/s)</w:t>
            </w:r>
          </w:p>
        </w:tc>
        <w:tc>
          <w:tcPr>
            <w:tcW w:w="402" w:type="pct"/>
            <w:tcBorders>
              <w:top w:val="nil"/>
              <w:left w:val="nil"/>
              <w:right w:val="nil"/>
            </w:tcBorders>
          </w:tcPr>
          <w:p w14:paraId="262801A8" w14:textId="77777777" w:rsidR="003C791D" w:rsidRPr="00B046C0" w:rsidRDefault="003C791D" w:rsidP="003C791D">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6 months</w:t>
            </w:r>
          </w:p>
        </w:tc>
        <w:tc>
          <w:tcPr>
            <w:tcW w:w="993" w:type="pct"/>
            <w:tcBorders>
              <w:top w:val="nil"/>
              <w:left w:val="nil"/>
              <w:right w:val="nil"/>
            </w:tcBorders>
            <w:shd w:val="clear" w:color="auto" w:fill="auto"/>
            <w:noWrap/>
          </w:tcPr>
          <w:p w14:paraId="67D45987" w14:textId="355B2138"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sz w:val="16"/>
                <w:szCs w:val="16"/>
              </w:rPr>
              <w:t>0.002 (−0.056 to 0.060)</w:t>
            </w:r>
          </w:p>
        </w:tc>
        <w:tc>
          <w:tcPr>
            <w:tcW w:w="858" w:type="pct"/>
            <w:tcBorders>
              <w:top w:val="nil"/>
              <w:left w:val="nil"/>
              <w:right w:val="nil"/>
            </w:tcBorders>
          </w:tcPr>
          <w:p w14:paraId="587B8588" w14:textId="2AE71BA3"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sz w:val="16"/>
                <w:szCs w:val="16"/>
              </w:rPr>
              <w:t>−0.016 (−0.070 to 0.039)</w:t>
            </w:r>
          </w:p>
        </w:tc>
        <w:tc>
          <w:tcPr>
            <w:tcW w:w="1156" w:type="pct"/>
            <w:tcBorders>
              <w:top w:val="nil"/>
              <w:left w:val="nil"/>
              <w:right w:val="nil"/>
            </w:tcBorders>
          </w:tcPr>
          <w:p w14:paraId="15BE850E" w14:textId="6070265F"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sz w:val="16"/>
                <w:szCs w:val="16"/>
              </w:rPr>
              <w:t>0.018 (−0.062 to 0.097)</w:t>
            </w:r>
          </w:p>
        </w:tc>
        <w:tc>
          <w:tcPr>
            <w:tcW w:w="589" w:type="pct"/>
            <w:tcBorders>
              <w:top w:val="nil"/>
              <w:left w:val="nil"/>
              <w:right w:val="nil"/>
            </w:tcBorders>
          </w:tcPr>
          <w:p w14:paraId="49032AF9" w14:textId="497CEE9E" w:rsidR="003C791D" w:rsidRPr="00B046C0" w:rsidRDefault="003C791D" w:rsidP="003C791D">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0.573</w:t>
            </w:r>
          </w:p>
        </w:tc>
      </w:tr>
      <w:tr w:rsidR="00B046C0" w:rsidRPr="00B046C0" w14:paraId="4097612B" w14:textId="77777777" w:rsidTr="00CA1B87">
        <w:trPr>
          <w:trHeight w:val="173"/>
        </w:trPr>
        <w:tc>
          <w:tcPr>
            <w:tcW w:w="1001" w:type="pct"/>
            <w:tcBorders>
              <w:top w:val="nil"/>
              <w:left w:val="nil"/>
              <w:right w:val="nil"/>
            </w:tcBorders>
            <w:vAlign w:val="center"/>
          </w:tcPr>
          <w:p w14:paraId="6FC61D5D" w14:textId="77777777" w:rsidR="003C791D" w:rsidRPr="00B046C0" w:rsidRDefault="003C791D" w:rsidP="003C791D">
            <w:pPr>
              <w:widowControl/>
              <w:rPr>
                <w:rFonts w:ascii="Times New Roman" w:eastAsia="MS PMincho" w:hAnsi="Times New Roman" w:cs="Times New Roman"/>
                <w:sz w:val="16"/>
                <w:szCs w:val="16"/>
              </w:rPr>
            </w:pPr>
          </w:p>
        </w:tc>
        <w:tc>
          <w:tcPr>
            <w:tcW w:w="402" w:type="pct"/>
            <w:tcBorders>
              <w:top w:val="nil"/>
              <w:left w:val="nil"/>
              <w:right w:val="nil"/>
            </w:tcBorders>
          </w:tcPr>
          <w:p w14:paraId="1E6163B6" w14:textId="77777777" w:rsidR="003C791D" w:rsidRPr="00B046C0" w:rsidRDefault="003C791D" w:rsidP="003C791D">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18 months</w:t>
            </w:r>
          </w:p>
        </w:tc>
        <w:tc>
          <w:tcPr>
            <w:tcW w:w="993" w:type="pct"/>
            <w:tcBorders>
              <w:top w:val="nil"/>
              <w:left w:val="nil"/>
              <w:right w:val="nil"/>
            </w:tcBorders>
            <w:shd w:val="clear" w:color="auto" w:fill="auto"/>
            <w:noWrap/>
          </w:tcPr>
          <w:p w14:paraId="193AF863" w14:textId="6B934281"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sz w:val="16"/>
                <w:szCs w:val="16"/>
              </w:rPr>
              <w:t>−0.032 (−0.098 to 0.035)</w:t>
            </w:r>
          </w:p>
        </w:tc>
        <w:tc>
          <w:tcPr>
            <w:tcW w:w="858" w:type="pct"/>
            <w:tcBorders>
              <w:top w:val="nil"/>
              <w:left w:val="nil"/>
              <w:right w:val="nil"/>
            </w:tcBorders>
          </w:tcPr>
          <w:p w14:paraId="0657BB72" w14:textId="7A21A3FF"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sz w:val="16"/>
                <w:szCs w:val="16"/>
              </w:rPr>
              <w:t>−0.036 (−0.101 to 0.029)</w:t>
            </w:r>
          </w:p>
        </w:tc>
        <w:tc>
          <w:tcPr>
            <w:tcW w:w="1156" w:type="pct"/>
            <w:tcBorders>
              <w:top w:val="nil"/>
              <w:left w:val="nil"/>
              <w:right w:val="nil"/>
            </w:tcBorders>
          </w:tcPr>
          <w:p w14:paraId="6EBEB0D8" w14:textId="07F920DE"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sz w:val="16"/>
                <w:szCs w:val="16"/>
              </w:rPr>
              <w:t>0.004 (−0.088 to 0.096)</w:t>
            </w:r>
          </w:p>
        </w:tc>
        <w:tc>
          <w:tcPr>
            <w:tcW w:w="589" w:type="pct"/>
            <w:tcBorders>
              <w:top w:val="nil"/>
              <w:left w:val="nil"/>
              <w:right w:val="nil"/>
            </w:tcBorders>
          </w:tcPr>
          <w:p w14:paraId="249343A9" w14:textId="7B6EA2C3" w:rsidR="003C791D" w:rsidRPr="00B046C0" w:rsidRDefault="003C791D" w:rsidP="003C791D">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0.805</w:t>
            </w:r>
          </w:p>
        </w:tc>
      </w:tr>
      <w:tr w:rsidR="00B046C0" w:rsidRPr="00B046C0" w14:paraId="698A2A0E" w14:textId="77777777" w:rsidTr="00CA1B87">
        <w:trPr>
          <w:trHeight w:val="173"/>
        </w:trPr>
        <w:tc>
          <w:tcPr>
            <w:tcW w:w="1001" w:type="pct"/>
            <w:tcBorders>
              <w:top w:val="nil"/>
              <w:left w:val="nil"/>
              <w:right w:val="nil"/>
            </w:tcBorders>
            <w:vAlign w:val="center"/>
          </w:tcPr>
          <w:p w14:paraId="0A777FFF" w14:textId="77777777" w:rsidR="003C791D" w:rsidRPr="00B046C0" w:rsidRDefault="003C791D" w:rsidP="003C791D">
            <w:pPr>
              <w:widowControl/>
              <w:rPr>
                <w:rFonts w:ascii="Times New Roman" w:eastAsia="MS PMincho" w:hAnsi="Times New Roman" w:cs="Times New Roman"/>
                <w:sz w:val="16"/>
                <w:szCs w:val="16"/>
              </w:rPr>
            </w:pPr>
            <w:r w:rsidRPr="00B046C0">
              <w:rPr>
                <w:rFonts w:ascii="Times New Roman" w:eastAsia="MS PMincho" w:hAnsi="Times New Roman" w:cs="Times New Roman" w:hint="eastAsia"/>
                <w:sz w:val="16"/>
                <w:szCs w:val="16"/>
              </w:rPr>
              <w:t>O</w:t>
            </w:r>
            <w:r w:rsidRPr="00B046C0">
              <w:rPr>
                <w:rFonts w:ascii="Times New Roman" w:eastAsia="MS PMincho" w:hAnsi="Times New Roman" w:cs="Times New Roman"/>
                <w:sz w:val="16"/>
                <w:szCs w:val="16"/>
              </w:rPr>
              <w:t>ne-leg standing test (s)</w:t>
            </w:r>
          </w:p>
        </w:tc>
        <w:tc>
          <w:tcPr>
            <w:tcW w:w="402" w:type="pct"/>
            <w:tcBorders>
              <w:top w:val="nil"/>
              <w:left w:val="nil"/>
              <w:right w:val="nil"/>
            </w:tcBorders>
          </w:tcPr>
          <w:p w14:paraId="25761728" w14:textId="77777777" w:rsidR="003C791D" w:rsidRPr="00B046C0" w:rsidRDefault="003C791D" w:rsidP="003C791D">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6 months</w:t>
            </w:r>
          </w:p>
        </w:tc>
        <w:tc>
          <w:tcPr>
            <w:tcW w:w="993" w:type="pct"/>
            <w:tcBorders>
              <w:top w:val="nil"/>
              <w:left w:val="nil"/>
              <w:right w:val="nil"/>
            </w:tcBorders>
            <w:shd w:val="clear" w:color="auto" w:fill="auto"/>
            <w:noWrap/>
          </w:tcPr>
          <w:p w14:paraId="3E6311E1" w14:textId="5CE3B104"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sz w:val="16"/>
                <w:szCs w:val="16"/>
              </w:rPr>
              <w:t>5.606 (0.940 to 10.273)</w:t>
            </w:r>
          </w:p>
        </w:tc>
        <w:tc>
          <w:tcPr>
            <w:tcW w:w="858" w:type="pct"/>
            <w:tcBorders>
              <w:top w:val="nil"/>
              <w:left w:val="nil"/>
              <w:right w:val="nil"/>
            </w:tcBorders>
          </w:tcPr>
          <w:p w14:paraId="79B1AEFD" w14:textId="259AE7D8"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sz w:val="16"/>
                <w:szCs w:val="16"/>
              </w:rPr>
              <w:t>−3.316 (−8.322 to 1.691)</w:t>
            </w:r>
          </w:p>
        </w:tc>
        <w:tc>
          <w:tcPr>
            <w:tcW w:w="1156" w:type="pct"/>
            <w:tcBorders>
              <w:top w:val="nil"/>
              <w:left w:val="nil"/>
              <w:right w:val="nil"/>
            </w:tcBorders>
          </w:tcPr>
          <w:p w14:paraId="30932057" w14:textId="19AC34EC"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sz w:val="16"/>
                <w:szCs w:val="16"/>
              </w:rPr>
              <w:t>8.922 (2.137 to 15.707)</w:t>
            </w:r>
          </w:p>
        </w:tc>
        <w:tc>
          <w:tcPr>
            <w:tcW w:w="589" w:type="pct"/>
            <w:tcBorders>
              <w:top w:val="nil"/>
              <w:left w:val="nil"/>
              <w:right w:val="nil"/>
            </w:tcBorders>
          </w:tcPr>
          <w:p w14:paraId="174C69F9" w14:textId="7E76F9ED" w:rsidR="003C791D" w:rsidRPr="00B046C0" w:rsidRDefault="003C791D" w:rsidP="003C791D">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0.022</w:t>
            </w:r>
          </w:p>
        </w:tc>
      </w:tr>
      <w:tr w:rsidR="00B046C0" w:rsidRPr="00B046C0" w14:paraId="25DF3FA4" w14:textId="77777777" w:rsidTr="00CA1B87">
        <w:trPr>
          <w:trHeight w:val="173"/>
        </w:trPr>
        <w:tc>
          <w:tcPr>
            <w:tcW w:w="1001" w:type="pct"/>
            <w:tcBorders>
              <w:top w:val="nil"/>
              <w:left w:val="nil"/>
              <w:right w:val="nil"/>
            </w:tcBorders>
            <w:vAlign w:val="center"/>
          </w:tcPr>
          <w:p w14:paraId="747C488E" w14:textId="77777777" w:rsidR="003C791D" w:rsidRPr="00B046C0" w:rsidRDefault="003C791D" w:rsidP="003C791D">
            <w:pPr>
              <w:widowControl/>
              <w:rPr>
                <w:rFonts w:ascii="Times New Roman" w:eastAsia="MS PMincho" w:hAnsi="Times New Roman" w:cs="Times New Roman"/>
                <w:sz w:val="16"/>
                <w:szCs w:val="16"/>
              </w:rPr>
            </w:pPr>
          </w:p>
        </w:tc>
        <w:tc>
          <w:tcPr>
            <w:tcW w:w="402" w:type="pct"/>
            <w:tcBorders>
              <w:top w:val="nil"/>
              <w:left w:val="nil"/>
              <w:right w:val="nil"/>
            </w:tcBorders>
          </w:tcPr>
          <w:p w14:paraId="5EF857E2" w14:textId="77777777" w:rsidR="003C791D" w:rsidRPr="00B046C0" w:rsidRDefault="003C791D" w:rsidP="003C791D">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18 months</w:t>
            </w:r>
          </w:p>
        </w:tc>
        <w:tc>
          <w:tcPr>
            <w:tcW w:w="993" w:type="pct"/>
            <w:tcBorders>
              <w:top w:val="nil"/>
              <w:left w:val="nil"/>
              <w:right w:val="nil"/>
            </w:tcBorders>
            <w:shd w:val="clear" w:color="auto" w:fill="auto"/>
            <w:noWrap/>
          </w:tcPr>
          <w:p w14:paraId="7850734E" w14:textId="1DB6A3EC"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sz w:val="16"/>
                <w:szCs w:val="16"/>
              </w:rPr>
              <w:t>3.856 (−0.914 to 8.626)</w:t>
            </w:r>
          </w:p>
        </w:tc>
        <w:tc>
          <w:tcPr>
            <w:tcW w:w="858" w:type="pct"/>
            <w:tcBorders>
              <w:top w:val="nil"/>
              <w:left w:val="nil"/>
              <w:right w:val="nil"/>
            </w:tcBorders>
          </w:tcPr>
          <w:p w14:paraId="4164815B" w14:textId="2937975E"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sz w:val="16"/>
                <w:szCs w:val="16"/>
              </w:rPr>
              <w:t>−0.373 (−6.464 to 5.718)</w:t>
            </w:r>
          </w:p>
        </w:tc>
        <w:tc>
          <w:tcPr>
            <w:tcW w:w="1156" w:type="pct"/>
            <w:tcBorders>
              <w:top w:val="nil"/>
              <w:left w:val="nil"/>
              <w:right w:val="nil"/>
            </w:tcBorders>
          </w:tcPr>
          <w:p w14:paraId="47C34A03" w14:textId="2E032F80"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sz w:val="16"/>
                <w:szCs w:val="16"/>
              </w:rPr>
              <w:t>4.229 (−3.260 to 11.717)</w:t>
            </w:r>
          </w:p>
        </w:tc>
        <w:tc>
          <w:tcPr>
            <w:tcW w:w="589" w:type="pct"/>
            <w:tcBorders>
              <w:top w:val="nil"/>
              <w:left w:val="nil"/>
              <w:right w:val="nil"/>
            </w:tcBorders>
          </w:tcPr>
          <w:p w14:paraId="29FB39A5" w14:textId="4B421592" w:rsidR="003C791D" w:rsidRPr="00B046C0" w:rsidRDefault="003C791D" w:rsidP="003C791D">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0.161</w:t>
            </w:r>
          </w:p>
        </w:tc>
      </w:tr>
      <w:tr w:rsidR="00B046C0" w:rsidRPr="00B046C0" w14:paraId="74A3C143" w14:textId="77777777" w:rsidTr="00CA1B87">
        <w:trPr>
          <w:trHeight w:val="173"/>
        </w:trPr>
        <w:tc>
          <w:tcPr>
            <w:tcW w:w="1001" w:type="pct"/>
            <w:tcBorders>
              <w:top w:val="nil"/>
              <w:left w:val="nil"/>
              <w:right w:val="nil"/>
            </w:tcBorders>
            <w:vAlign w:val="center"/>
          </w:tcPr>
          <w:p w14:paraId="0099421C" w14:textId="77777777" w:rsidR="003C791D" w:rsidRPr="00B046C0" w:rsidRDefault="003C791D" w:rsidP="003C791D">
            <w:pPr>
              <w:widowControl/>
              <w:rPr>
                <w:rFonts w:ascii="Times New Roman" w:eastAsia="MS PMincho" w:hAnsi="Times New Roman" w:cs="Times New Roman"/>
                <w:sz w:val="16"/>
                <w:szCs w:val="16"/>
              </w:rPr>
            </w:pPr>
            <w:r w:rsidRPr="00B046C0">
              <w:rPr>
                <w:rFonts w:ascii="Times New Roman" w:eastAsia="MS PMincho" w:hAnsi="Times New Roman" w:cs="Times New Roman" w:hint="eastAsia"/>
                <w:sz w:val="16"/>
                <w:szCs w:val="16"/>
              </w:rPr>
              <w:t>G</w:t>
            </w:r>
            <w:r w:rsidRPr="00B046C0">
              <w:rPr>
                <w:rFonts w:ascii="Times New Roman" w:eastAsia="MS PMincho" w:hAnsi="Times New Roman" w:cs="Times New Roman"/>
                <w:sz w:val="16"/>
                <w:szCs w:val="16"/>
              </w:rPr>
              <w:t>rip strength (kg)</w:t>
            </w:r>
          </w:p>
        </w:tc>
        <w:tc>
          <w:tcPr>
            <w:tcW w:w="402" w:type="pct"/>
            <w:tcBorders>
              <w:top w:val="nil"/>
              <w:left w:val="nil"/>
              <w:right w:val="nil"/>
            </w:tcBorders>
          </w:tcPr>
          <w:p w14:paraId="1289E33F" w14:textId="77777777" w:rsidR="003C791D" w:rsidRPr="00B046C0" w:rsidRDefault="003C791D" w:rsidP="003C791D">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6 months</w:t>
            </w:r>
          </w:p>
        </w:tc>
        <w:tc>
          <w:tcPr>
            <w:tcW w:w="993" w:type="pct"/>
            <w:tcBorders>
              <w:top w:val="nil"/>
              <w:left w:val="nil"/>
              <w:right w:val="nil"/>
            </w:tcBorders>
            <w:shd w:val="clear" w:color="auto" w:fill="auto"/>
            <w:noWrap/>
          </w:tcPr>
          <w:p w14:paraId="4EDFAEC5" w14:textId="7B0308C0"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sz w:val="16"/>
                <w:szCs w:val="16"/>
              </w:rPr>
              <w:t>−0.246 (−0.840 to 0.349)</w:t>
            </w:r>
          </w:p>
        </w:tc>
        <w:tc>
          <w:tcPr>
            <w:tcW w:w="858" w:type="pct"/>
            <w:tcBorders>
              <w:top w:val="nil"/>
              <w:left w:val="nil"/>
              <w:right w:val="nil"/>
            </w:tcBorders>
          </w:tcPr>
          <w:p w14:paraId="76409A76" w14:textId="1CF010CB"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sz w:val="16"/>
                <w:szCs w:val="16"/>
              </w:rPr>
              <w:t>−0.160 (−0.841 to 0.521)</w:t>
            </w:r>
          </w:p>
        </w:tc>
        <w:tc>
          <w:tcPr>
            <w:tcW w:w="1156" w:type="pct"/>
            <w:tcBorders>
              <w:top w:val="nil"/>
              <w:left w:val="nil"/>
              <w:right w:val="nil"/>
            </w:tcBorders>
          </w:tcPr>
          <w:p w14:paraId="27728FC3" w14:textId="5181B39E"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sz w:val="16"/>
                <w:szCs w:val="16"/>
              </w:rPr>
              <w:t>−0.085 (−0.975 to 0.804)</w:t>
            </w:r>
          </w:p>
        </w:tc>
        <w:tc>
          <w:tcPr>
            <w:tcW w:w="589" w:type="pct"/>
            <w:tcBorders>
              <w:top w:val="nil"/>
              <w:left w:val="nil"/>
              <w:right w:val="nil"/>
            </w:tcBorders>
          </w:tcPr>
          <w:p w14:paraId="7101FF15" w14:textId="77D48EC2" w:rsidR="003C791D" w:rsidRPr="00B046C0" w:rsidRDefault="003C791D" w:rsidP="003C791D">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0.928</w:t>
            </w:r>
          </w:p>
        </w:tc>
      </w:tr>
      <w:tr w:rsidR="00B046C0" w:rsidRPr="00B046C0" w14:paraId="1F39EBDD" w14:textId="77777777" w:rsidTr="00CA1B87">
        <w:trPr>
          <w:trHeight w:val="173"/>
        </w:trPr>
        <w:tc>
          <w:tcPr>
            <w:tcW w:w="1001" w:type="pct"/>
            <w:tcBorders>
              <w:top w:val="nil"/>
              <w:left w:val="nil"/>
              <w:right w:val="nil"/>
            </w:tcBorders>
            <w:vAlign w:val="center"/>
          </w:tcPr>
          <w:p w14:paraId="493A1243" w14:textId="77777777" w:rsidR="003C791D" w:rsidRPr="00B046C0" w:rsidRDefault="003C791D" w:rsidP="003C791D">
            <w:pPr>
              <w:widowControl/>
              <w:rPr>
                <w:rFonts w:ascii="Times New Roman" w:eastAsia="MS PMincho" w:hAnsi="Times New Roman" w:cs="Times New Roman"/>
                <w:sz w:val="16"/>
                <w:szCs w:val="16"/>
              </w:rPr>
            </w:pPr>
          </w:p>
        </w:tc>
        <w:tc>
          <w:tcPr>
            <w:tcW w:w="402" w:type="pct"/>
            <w:tcBorders>
              <w:top w:val="nil"/>
              <w:left w:val="nil"/>
              <w:right w:val="nil"/>
            </w:tcBorders>
          </w:tcPr>
          <w:p w14:paraId="53DB75F8" w14:textId="77777777" w:rsidR="003C791D" w:rsidRPr="00B046C0" w:rsidRDefault="003C791D" w:rsidP="003C791D">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18 months</w:t>
            </w:r>
          </w:p>
        </w:tc>
        <w:tc>
          <w:tcPr>
            <w:tcW w:w="993" w:type="pct"/>
            <w:tcBorders>
              <w:top w:val="nil"/>
              <w:left w:val="nil"/>
              <w:right w:val="nil"/>
            </w:tcBorders>
            <w:shd w:val="clear" w:color="auto" w:fill="auto"/>
            <w:noWrap/>
          </w:tcPr>
          <w:p w14:paraId="25499EEF" w14:textId="0E26941A"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sz w:val="16"/>
                <w:szCs w:val="16"/>
              </w:rPr>
              <w:t>−0.102 (−0.835 to 0.631)</w:t>
            </w:r>
          </w:p>
        </w:tc>
        <w:tc>
          <w:tcPr>
            <w:tcW w:w="858" w:type="pct"/>
            <w:tcBorders>
              <w:top w:val="nil"/>
              <w:left w:val="nil"/>
              <w:right w:val="nil"/>
            </w:tcBorders>
          </w:tcPr>
          <w:p w14:paraId="1463099F" w14:textId="1DDA591D"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sz w:val="16"/>
                <w:szCs w:val="16"/>
              </w:rPr>
              <w:t>−0.783 (−1.511 to −0.054)</w:t>
            </w:r>
          </w:p>
        </w:tc>
        <w:tc>
          <w:tcPr>
            <w:tcW w:w="1156" w:type="pct"/>
            <w:tcBorders>
              <w:top w:val="nil"/>
              <w:left w:val="nil"/>
              <w:right w:val="nil"/>
            </w:tcBorders>
          </w:tcPr>
          <w:p w14:paraId="3674E796" w14:textId="4110DABE"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sz w:val="16"/>
                <w:szCs w:val="16"/>
              </w:rPr>
              <w:t>0.681 (−0.342 to 1.704)</w:t>
            </w:r>
          </w:p>
        </w:tc>
        <w:tc>
          <w:tcPr>
            <w:tcW w:w="589" w:type="pct"/>
            <w:tcBorders>
              <w:top w:val="nil"/>
              <w:left w:val="nil"/>
              <w:right w:val="nil"/>
            </w:tcBorders>
          </w:tcPr>
          <w:p w14:paraId="3DE542A1" w14:textId="3EA4834A" w:rsidR="003C791D" w:rsidRPr="00B046C0" w:rsidRDefault="003C791D" w:rsidP="003C791D">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0.123</w:t>
            </w:r>
          </w:p>
        </w:tc>
      </w:tr>
      <w:tr w:rsidR="00B046C0" w:rsidRPr="00B046C0" w14:paraId="482BCFFC" w14:textId="77777777" w:rsidTr="00CA1B87">
        <w:trPr>
          <w:trHeight w:val="173"/>
        </w:trPr>
        <w:tc>
          <w:tcPr>
            <w:tcW w:w="1001" w:type="pct"/>
            <w:tcBorders>
              <w:top w:val="nil"/>
              <w:left w:val="nil"/>
              <w:right w:val="nil"/>
            </w:tcBorders>
            <w:vAlign w:val="center"/>
          </w:tcPr>
          <w:p w14:paraId="0C1A3ACE" w14:textId="77777777" w:rsidR="003C791D" w:rsidRPr="00B046C0" w:rsidRDefault="003C791D" w:rsidP="003C791D">
            <w:pPr>
              <w:widowControl/>
              <w:rPr>
                <w:rFonts w:ascii="Times New Roman" w:eastAsia="MS PMincho" w:hAnsi="Times New Roman" w:cs="Times New Roman"/>
                <w:sz w:val="16"/>
                <w:szCs w:val="16"/>
              </w:rPr>
            </w:pPr>
            <w:r w:rsidRPr="00B046C0">
              <w:rPr>
                <w:rFonts w:ascii="Times New Roman" w:eastAsia="MS PMincho" w:hAnsi="Times New Roman" w:cs="Times New Roman" w:hint="eastAsia"/>
                <w:sz w:val="16"/>
                <w:szCs w:val="16"/>
              </w:rPr>
              <w:t>F</w:t>
            </w:r>
            <w:r w:rsidRPr="00B046C0">
              <w:rPr>
                <w:rFonts w:ascii="Times New Roman" w:eastAsia="MS PMincho" w:hAnsi="Times New Roman" w:cs="Times New Roman"/>
                <w:sz w:val="16"/>
                <w:szCs w:val="16"/>
              </w:rPr>
              <w:t>all risk index</w:t>
            </w:r>
          </w:p>
        </w:tc>
        <w:tc>
          <w:tcPr>
            <w:tcW w:w="402" w:type="pct"/>
            <w:tcBorders>
              <w:top w:val="nil"/>
              <w:left w:val="nil"/>
              <w:right w:val="nil"/>
            </w:tcBorders>
          </w:tcPr>
          <w:p w14:paraId="654EA92E" w14:textId="77777777" w:rsidR="003C791D" w:rsidRPr="00B046C0" w:rsidRDefault="003C791D" w:rsidP="003C791D">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6 months</w:t>
            </w:r>
          </w:p>
        </w:tc>
        <w:tc>
          <w:tcPr>
            <w:tcW w:w="993" w:type="pct"/>
            <w:tcBorders>
              <w:top w:val="nil"/>
              <w:left w:val="nil"/>
              <w:right w:val="nil"/>
            </w:tcBorders>
            <w:shd w:val="clear" w:color="auto" w:fill="auto"/>
            <w:noWrap/>
          </w:tcPr>
          <w:p w14:paraId="15BD3A55" w14:textId="280FC492"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sz w:val="16"/>
                <w:szCs w:val="16"/>
              </w:rPr>
              <w:t>−0.130 (−0.744 to 0.484)</w:t>
            </w:r>
          </w:p>
        </w:tc>
        <w:tc>
          <w:tcPr>
            <w:tcW w:w="858" w:type="pct"/>
            <w:tcBorders>
              <w:top w:val="nil"/>
              <w:left w:val="nil"/>
              <w:right w:val="nil"/>
            </w:tcBorders>
          </w:tcPr>
          <w:p w14:paraId="17738295" w14:textId="1290868D"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sz w:val="16"/>
                <w:szCs w:val="16"/>
              </w:rPr>
              <w:t>0.000 (−0.769 to 0.769)</w:t>
            </w:r>
          </w:p>
        </w:tc>
        <w:tc>
          <w:tcPr>
            <w:tcW w:w="1156" w:type="pct"/>
            <w:tcBorders>
              <w:top w:val="nil"/>
              <w:left w:val="nil"/>
              <w:right w:val="nil"/>
            </w:tcBorders>
          </w:tcPr>
          <w:p w14:paraId="45654E58" w14:textId="1AEFF821"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sz w:val="16"/>
                <w:szCs w:val="16"/>
              </w:rPr>
              <w:t>−0.130 (−1.093 to 0.834)</w:t>
            </w:r>
          </w:p>
        </w:tc>
        <w:tc>
          <w:tcPr>
            <w:tcW w:w="589" w:type="pct"/>
            <w:tcBorders>
              <w:top w:val="nil"/>
              <w:left w:val="nil"/>
              <w:right w:val="nil"/>
            </w:tcBorders>
          </w:tcPr>
          <w:p w14:paraId="5A7B52FE" w14:textId="030EBCB8" w:rsidR="003C791D" w:rsidRPr="00B046C0" w:rsidRDefault="003C791D" w:rsidP="003C791D">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0.383</w:t>
            </w:r>
          </w:p>
        </w:tc>
      </w:tr>
      <w:tr w:rsidR="00B046C0" w:rsidRPr="00B046C0" w14:paraId="76A89811" w14:textId="77777777" w:rsidTr="00CA1B87">
        <w:trPr>
          <w:trHeight w:val="173"/>
        </w:trPr>
        <w:tc>
          <w:tcPr>
            <w:tcW w:w="1001" w:type="pct"/>
            <w:tcBorders>
              <w:top w:val="nil"/>
              <w:left w:val="nil"/>
              <w:right w:val="nil"/>
            </w:tcBorders>
            <w:vAlign w:val="center"/>
          </w:tcPr>
          <w:p w14:paraId="53D6DE19" w14:textId="77777777" w:rsidR="003C791D" w:rsidRPr="00B046C0" w:rsidRDefault="003C791D" w:rsidP="003C791D">
            <w:pPr>
              <w:widowControl/>
              <w:rPr>
                <w:rFonts w:ascii="Times New Roman" w:eastAsia="MS PMincho" w:hAnsi="Times New Roman" w:cs="Times New Roman"/>
                <w:sz w:val="16"/>
                <w:szCs w:val="16"/>
              </w:rPr>
            </w:pPr>
          </w:p>
        </w:tc>
        <w:tc>
          <w:tcPr>
            <w:tcW w:w="402" w:type="pct"/>
            <w:tcBorders>
              <w:top w:val="nil"/>
              <w:left w:val="nil"/>
              <w:right w:val="nil"/>
            </w:tcBorders>
          </w:tcPr>
          <w:p w14:paraId="75133FF8" w14:textId="77777777" w:rsidR="003C791D" w:rsidRPr="00B046C0" w:rsidRDefault="003C791D" w:rsidP="003C791D">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18 months</w:t>
            </w:r>
          </w:p>
        </w:tc>
        <w:tc>
          <w:tcPr>
            <w:tcW w:w="993" w:type="pct"/>
            <w:tcBorders>
              <w:top w:val="nil"/>
              <w:left w:val="nil"/>
              <w:right w:val="nil"/>
            </w:tcBorders>
            <w:shd w:val="clear" w:color="auto" w:fill="auto"/>
            <w:noWrap/>
          </w:tcPr>
          <w:p w14:paraId="7E89F398" w14:textId="6121EC88"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sz w:val="16"/>
                <w:szCs w:val="16"/>
              </w:rPr>
              <w:t>0.216 (−0.503 to 0.935)</w:t>
            </w:r>
          </w:p>
        </w:tc>
        <w:tc>
          <w:tcPr>
            <w:tcW w:w="858" w:type="pct"/>
            <w:tcBorders>
              <w:top w:val="nil"/>
              <w:left w:val="nil"/>
              <w:right w:val="nil"/>
            </w:tcBorders>
          </w:tcPr>
          <w:p w14:paraId="0D52FAA5" w14:textId="77304DCD"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sz w:val="16"/>
                <w:szCs w:val="16"/>
              </w:rPr>
              <w:t>0.151 (−0.538 to 0.840)</w:t>
            </w:r>
          </w:p>
        </w:tc>
        <w:tc>
          <w:tcPr>
            <w:tcW w:w="1156" w:type="pct"/>
            <w:tcBorders>
              <w:top w:val="nil"/>
              <w:left w:val="nil"/>
              <w:right w:val="nil"/>
            </w:tcBorders>
          </w:tcPr>
          <w:p w14:paraId="43663920" w14:textId="7FD9D464"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sz w:val="16"/>
                <w:szCs w:val="16"/>
              </w:rPr>
              <w:t>0.065 (−0.919 to 1.048)</w:t>
            </w:r>
          </w:p>
        </w:tc>
        <w:tc>
          <w:tcPr>
            <w:tcW w:w="589" w:type="pct"/>
            <w:tcBorders>
              <w:top w:val="nil"/>
              <w:left w:val="nil"/>
              <w:right w:val="nil"/>
            </w:tcBorders>
          </w:tcPr>
          <w:p w14:paraId="43AA4868" w14:textId="62B6021A" w:rsidR="003C791D" w:rsidRPr="00B046C0" w:rsidRDefault="003C791D" w:rsidP="003C791D">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0.847</w:t>
            </w:r>
          </w:p>
        </w:tc>
      </w:tr>
      <w:tr w:rsidR="00B046C0" w:rsidRPr="00B046C0" w14:paraId="256CBBFD" w14:textId="77777777" w:rsidTr="00CA1B87">
        <w:trPr>
          <w:trHeight w:val="173"/>
        </w:trPr>
        <w:tc>
          <w:tcPr>
            <w:tcW w:w="1001" w:type="pct"/>
            <w:tcBorders>
              <w:top w:val="nil"/>
              <w:left w:val="nil"/>
              <w:right w:val="nil"/>
            </w:tcBorders>
            <w:vAlign w:val="center"/>
          </w:tcPr>
          <w:p w14:paraId="3CDEBFA8" w14:textId="77777777" w:rsidR="003C791D" w:rsidRPr="00B046C0" w:rsidRDefault="003C791D" w:rsidP="003C791D">
            <w:pPr>
              <w:widowControl/>
              <w:rPr>
                <w:rFonts w:ascii="Times New Roman" w:eastAsia="MS PMincho" w:hAnsi="Times New Roman" w:cs="Times New Roman"/>
                <w:sz w:val="16"/>
                <w:szCs w:val="16"/>
              </w:rPr>
            </w:pPr>
            <w:r w:rsidRPr="00B046C0">
              <w:rPr>
                <w:rFonts w:ascii="Times New Roman" w:eastAsia="MS PMincho" w:hAnsi="Times New Roman" w:cs="Times New Roman" w:hint="eastAsia"/>
                <w:sz w:val="16"/>
                <w:szCs w:val="16"/>
              </w:rPr>
              <w:t>M</w:t>
            </w:r>
            <w:r w:rsidRPr="00B046C0">
              <w:rPr>
                <w:rFonts w:ascii="Times New Roman" w:eastAsia="MS PMincho" w:hAnsi="Times New Roman" w:cs="Times New Roman"/>
                <w:sz w:val="16"/>
                <w:szCs w:val="16"/>
              </w:rPr>
              <w:t>NA-SF</w:t>
            </w:r>
          </w:p>
        </w:tc>
        <w:tc>
          <w:tcPr>
            <w:tcW w:w="402" w:type="pct"/>
            <w:tcBorders>
              <w:top w:val="nil"/>
              <w:left w:val="nil"/>
              <w:right w:val="nil"/>
            </w:tcBorders>
          </w:tcPr>
          <w:p w14:paraId="486B770F" w14:textId="77777777" w:rsidR="003C791D" w:rsidRPr="00B046C0" w:rsidRDefault="003C791D" w:rsidP="003C791D">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6 months</w:t>
            </w:r>
          </w:p>
        </w:tc>
        <w:tc>
          <w:tcPr>
            <w:tcW w:w="993" w:type="pct"/>
            <w:tcBorders>
              <w:top w:val="nil"/>
              <w:left w:val="nil"/>
              <w:right w:val="nil"/>
            </w:tcBorders>
            <w:shd w:val="clear" w:color="auto" w:fill="auto"/>
            <w:noWrap/>
          </w:tcPr>
          <w:p w14:paraId="5DC34AEC" w14:textId="199EA3BB"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sz w:val="16"/>
                <w:szCs w:val="16"/>
              </w:rPr>
              <w:t>−0.368 (−0.807 to 0.071)</w:t>
            </w:r>
          </w:p>
        </w:tc>
        <w:tc>
          <w:tcPr>
            <w:tcW w:w="858" w:type="pct"/>
            <w:tcBorders>
              <w:top w:val="nil"/>
              <w:left w:val="nil"/>
              <w:right w:val="nil"/>
            </w:tcBorders>
          </w:tcPr>
          <w:p w14:paraId="281E1CB9" w14:textId="6026AB7B"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sz w:val="16"/>
                <w:szCs w:val="16"/>
              </w:rPr>
              <w:t>−0.046 (−0.566 to 0.475)</w:t>
            </w:r>
          </w:p>
        </w:tc>
        <w:tc>
          <w:tcPr>
            <w:tcW w:w="1156" w:type="pct"/>
            <w:tcBorders>
              <w:top w:val="nil"/>
              <w:left w:val="nil"/>
              <w:right w:val="nil"/>
            </w:tcBorders>
          </w:tcPr>
          <w:p w14:paraId="2640A8A5" w14:textId="13A8307F"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sz w:val="16"/>
                <w:szCs w:val="16"/>
              </w:rPr>
              <w:t>−0.323 (−0.992 to 0.346)</w:t>
            </w:r>
          </w:p>
        </w:tc>
        <w:tc>
          <w:tcPr>
            <w:tcW w:w="589" w:type="pct"/>
            <w:tcBorders>
              <w:top w:val="nil"/>
              <w:left w:val="nil"/>
              <w:right w:val="nil"/>
            </w:tcBorders>
          </w:tcPr>
          <w:p w14:paraId="199287B4" w14:textId="3659246C" w:rsidR="003C791D" w:rsidRPr="00B046C0" w:rsidRDefault="003C791D" w:rsidP="003C791D">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0.265</w:t>
            </w:r>
          </w:p>
        </w:tc>
      </w:tr>
      <w:tr w:rsidR="00B046C0" w:rsidRPr="00B046C0" w14:paraId="15F6EB64" w14:textId="77777777" w:rsidTr="00CA1B87">
        <w:trPr>
          <w:trHeight w:val="173"/>
        </w:trPr>
        <w:tc>
          <w:tcPr>
            <w:tcW w:w="1001" w:type="pct"/>
            <w:tcBorders>
              <w:top w:val="nil"/>
              <w:left w:val="nil"/>
              <w:right w:val="nil"/>
            </w:tcBorders>
            <w:vAlign w:val="center"/>
          </w:tcPr>
          <w:p w14:paraId="5774AA35" w14:textId="77777777" w:rsidR="003C791D" w:rsidRPr="00B046C0" w:rsidRDefault="003C791D" w:rsidP="003C791D">
            <w:pPr>
              <w:widowControl/>
              <w:rPr>
                <w:rFonts w:ascii="Times New Roman" w:eastAsia="MS PMincho" w:hAnsi="Times New Roman" w:cs="Times New Roman"/>
                <w:sz w:val="16"/>
                <w:szCs w:val="16"/>
              </w:rPr>
            </w:pPr>
          </w:p>
        </w:tc>
        <w:tc>
          <w:tcPr>
            <w:tcW w:w="402" w:type="pct"/>
            <w:tcBorders>
              <w:top w:val="nil"/>
              <w:left w:val="nil"/>
              <w:right w:val="nil"/>
            </w:tcBorders>
          </w:tcPr>
          <w:p w14:paraId="31B2902B" w14:textId="77777777" w:rsidR="003C791D" w:rsidRPr="00B046C0" w:rsidRDefault="003C791D" w:rsidP="003C791D">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18 months</w:t>
            </w:r>
          </w:p>
        </w:tc>
        <w:tc>
          <w:tcPr>
            <w:tcW w:w="993" w:type="pct"/>
            <w:tcBorders>
              <w:top w:val="nil"/>
              <w:left w:val="nil"/>
              <w:right w:val="nil"/>
            </w:tcBorders>
            <w:shd w:val="clear" w:color="auto" w:fill="auto"/>
            <w:noWrap/>
          </w:tcPr>
          <w:p w14:paraId="2A517E17" w14:textId="054D8A56"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sz w:val="16"/>
                <w:szCs w:val="16"/>
              </w:rPr>
              <w:t>−0.226 (−0.830 to 0.377)</w:t>
            </w:r>
          </w:p>
        </w:tc>
        <w:tc>
          <w:tcPr>
            <w:tcW w:w="858" w:type="pct"/>
            <w:tcBorders>
              <w:top w:val="nil"/>
              <w:left w:val="nil"/>
              <w:right w:val="nil"/>
            </w:tcBorders>
          </w:tcPr>
          <w:p w14:paraId="135F023D" w14:textId="41A02AB2"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sz w:val="16"/>
                <w:szCs w:val="16"/>
              </w:rPr>
              <w:t>0.302 (−0.136 to 0.740)</w:t>
            </w:r>
          </w:p>
        </w:tc>
        <w:tc>
          <w:tcPr>
            <w:tcW w:w="1156" w:type="pct"/>
            <w:tcBorders>
              <w:top w:val="nil"/>
              <w:left w:val="nil"/>
              <w:right w:val="nil"/>
            </w:tcBorders>
          </w:tcPr>
          <w:p w14:paraId="3EE59562" w14:textId="794110A9"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sz w:val="16"/>
                <w:szCs w:val="16"/>
              </w:rPr>
              <w:t>−0.528 (−1.265 to 0.209)</w:t>
            </w:r>
          </w:p>
        </w:tc>
        <w:tc>
          <w:tcPr>
            <w:tcW w:w="589" w:type="pct"/>
            <w:tcBorders>
              <w:top w:val="nil"/>
              <w:left w:val="nil"/>
              <w:right w:val="nil"/>
            </w:tcBorders>
          </w:tcPr>
          <w:p w14:paraId="08A0A56D" w14:textId="5029112B" w:rsidR="003C791D" w:rsidRPr="00B046C0" w:rsidRDefault="003C791D" w:rsidP="003C791D">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0.177</w:t>
            </w:r>
          </w:p>
        </w:tc>
      </w:tr>
      <w:tr w:rsidR="00B046C0" w:rsidRPr="00B046C0" w14:paraId="7AE3E8D9" w14:textId="77777777" w:rsidTr="00CA1B87">
        <w:trPr>
          <w:trHeight w:val="173"/>
        </w:trPr>
        <w:tc>
          <w:tcPr>
            <w:tcW w:w="1001" w:type="pct"/>
            <w:tcBorders>
              <w:top w:val="nil"/>
              <w:left w:val="nil"/>
              <w:right w:val="nil"/>
            </w:tcBorders>
            <w:vAlign w:val="center"/>
          </w:tcPr>
          <w:p w14:paraId="3CB115EC" w14:textId="77777777" w:rsidR="003C791D" w:rsidRPr="00B046C0" w:rsidRDefault="003C791D" w:rsidP="003C791D">
            <w:pPr>
              <w:widowControl/>
              <w:rPr>
                <w:rFonts w:ascii="Times New Roman" w:eastAsia="MS PMincho" w:hAnsi="Times New Roman" w:cs="Times New Roman"/>
                <w:sz w:val="16"/>
                <w:szCs w:val="16"/>
              </w:rPr>
            </w:pPr>
            <w:r w:rsidRPr="00B046C0">
              <w:rPr>
                <w:rFonts w:ascii="Times New Roman" w:eastAsia="MS PMincho" w:hAnsi="Times New Roman" w:cs="Times New Roman" w:hint="eastAsia"/>
                <w:sz w:val="16"/>
                <w:szCs w:val="16"/>
              </w:rPr>
              <w:t>L</w:t>
            </w:r>
            <w:r w:rsidRPr="00B046C0">
              <w:rPr>
                <w:rFonts w:ascii="Times New Roman" w:eastAsia="MS PMincho" w:hAnsi="Times New Roman" w:cs="Times New Roman"/>
                <w:sz w:val="16"/>
                <w:szCs w:val="16"/>
              </w:rPr>
              <w:t>SNS-6</w:t>
            </w:r>
          </w:p>
        </w:tc>
        <w:tc>
          <w:tcPr>
            <w:tcW w:w="402" w:type="pct"/>
            <w:tcBorders>
              <w:top w:val="nil"/>
              <w:left w:val="nil"/>
              <w:right w:val="nil"/>
            </w:tcBorders>
          </w:tcPr>
          <w:p w14:paraId="70A2DA38" w14:textId="77777777" w:rsidR="003C791D" w:rsidRPr="00B046C0" w:rsidRDefault="003C791D" w:rsidP="003C791D">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6 months</w:t>
            </w:r>
          </w:p>
        </w:tc>
        <w:tc>
          <w:tcPr>
            <w:tcW w:w="993" w:type="pct"/>
            <w:tcBorders>
              <w:top w:val="nil"/>
              <w:left w:val="nil"/>
              <w:right w:val="nil"/>
            </w:tcBorders>
            <w:shd w:val="clear" w:color="auto" w:fill="auto"/>
            <w:noWrap/>
          </w:tcPr>
          <w:p w14:paraId="329A8E3B" w14:textId="353240F3"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sz w:val="16"/>
                <w:szCs w:val="16"/>
              </w:rPr>
              <w:t>−0.860 (−2.031 to 0.311)</w:t>
            </w:r>
          </w:p>
        </w:tc>
        <w:tc>
          <w:tcPr>
            <w:tcW w:w="858" w:type="pct"/>
            <w:tcBorders>
              <w:top w:val="nil"/>
              <w:left w:val="nil"/>
              <w:right w:val="nil"/>
            </w:tcBorders>
          </w:tcPr>
          <w:p w14:paraId="6E4F38E2" w14:textId="4CDBA55D"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sz w:val="16"/>
                <w:szCs w:val="16"/>
              </w:rPr>
              <w:t>1.019 (−0.127 to 2.165)</w:t>
            </w:r>
          </w:p>
        </w:tc>
        <w:tc>
          <w:tcPr>
            <w:tcW w:w="1156" w:type="pct"/>
            <w:tcBorders>
              <w:top w:val="nil"/>
              <w:left w:val="nil"/>
              <w:right w:val="nil"/>
            </w:tcBorders>
          </w:tcPr>
          <w:p w14:paraId="704632EE" w14:textId="3BF2EBE6"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sz w:val="16"/>
                <w:szCs w:val="16"/>
              </w:rPr>
              <w:t>−1.879 (−3.502 to −0.255)</w:t>
            </w:r>
          </w:p>
        </w:tc>
        <w:tc>
          <w:tcPr>
            <w:tcW w:w="589" w:type="pct"/>
            <w:tcBorders>
              <w:top w:val="nil"/>
              <w:left w:val="nil"/>
              <w:right w:val="nil"/>
            </w:tcBorders>
          </w:tcPr>
          <w:p w14:paraId="501CC5FA" w14:textId="7150A9DF" w:rsidR="003C791D" w:rsidRPr="00B046C0" w:rsidRDefault="003C791D" w:rsidP="003C791D">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0.028</w:t>
            </w:r>
          </w:p>
        </w:tc>
      </w:tr>
      <w:tr w:rsidR="00B046C0" w:rsidRPr="00B046C0" w14:paraId="4BB89F97" w14:textId="77777777" w:rsidTr="00CA1B87">
        <w:trPr>
          <w:trHeight w:val="173"/>
        </w:trPr>
        <w:tc>
          <w:tcPr>
            <w:tcW w:w="1001" w:type="pct"/>
            <w:tcBorders>
              <w:top w:val="nil"/>
              <w:left w:val="nil"/>
              <w:right w:val="nil"/>
            </w:tcBorders>
            <w:vAlign w:val="center"/>
          </w:tcPr>
          <w:p w14:paraId="1468D5A7" w14:textId="77777777" w:rsidR="003C791D" w:rsidRPr="00B046C0" w:rsidRDefault="003C791D" w:rsidP="003C791D">
            <w:pPr>
              <w:widowControl/>
              <w:rPr>
                <w:rFonts w:ascii="Times New Roman" w:eastAsia="MS PMincho" w:hAnsi="Times New Roman" w:cs="Times New Roman"/>
                <w:sz w:val="16"/>
                <w:szCs w:val="16"/>
              </w:rPr>
            </w:pPr>
          </w:p>
        </w:tc>
        <w:tc>
          <w:tcPr>
            <w:tcW w:w="402" w:type="pct"/>
            <w:tcBorders>
              <w:top w:val="nil"/>
              <w:left w:val="nil"/>
              <w:right w:val="nil"/>
            </w:tcBorders>
          </w:tcPr>
          <w:p w14:paraId="14D93539" w14:textId="77777777" w:rsidR="003C791D" w:rsidRPr="00B046C0" w:rsidRDefault="003C791D" w:rsidP="003C791D">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18 months</w:t>
            </w:r>
          </w:p>
        </w:tc>
        <w:tc>
          <w:tcPr>
            <w:tcW w:w="993" w:type="pct"/>
            <w:tcBorders>
              <w:top w:val="nil"/>
              <w:left w:val="nil"/>
              <w:right w:val="nil"/>
            </w:tcBorders>
            <w:shd w:val="clear" w:color="auto" w:fill="auto"/>
            <w:noWrap/>
          </w:tcPr>
          <w:p w14:paraId="6BDB7F1B" w14:textId="7B9FAFF8"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sz w:val="16"/>
                <w:szCs w:val="16"/>
              </w:rPr>
              <w:t>−1.764 (−3.094 to −0.433)</w:t>
            </w:r>
          </w:p>
        </w:tc>
        <w:tc>
          <w:tcPr>
            <w:tcW w:w="858" w:type="pct"/>
            <w:tcBorders>
              <w:top w:val="nil"/>
              <w:left w:val="nil"/>
              <w:right w:val="nil"/>
            </w:tcBorders>
          </w:tcPr>
          <w:p w14:paraId="5EA81FE0" w14:textId="7BDDB1CA"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sz w:val="16"/>
                <w:szCs w:val="16"/>
              </w:rPr>
              <w:t>−0.537 (−1.627 to 0.553)</w:t>
            </w:r>
          </w:p>
        </w:tc>
        <w:tc>
          <w:tcPr>
            <w:tcW w:w="1156" w:type="pct"/>
            <w:tcBorders>
              <w:top w:val="nil"/>
              <w:left w:val="nil"/>
              <w:right w:val="nil"/>
            </w:tcBorders>
          </w:tcPr>
          <w:p w14:paraId="72DBB1F5" w14:textId="33E419EB"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sz w:val="16"/>
                <w:szCs w:val="16"/>
              </w:rPr>
              <w:t>−1.227 (−2.930 to 0.477)</w:t>
            </w:r>
          </w:p>
        </w:tc>
        <w:tc>
          <w:tcPr>
            <w:tcW w:w="589" w:type="pct"/>
            <w:tcBorders>
              <w:top w:val="nil"/>
              <w:left w:val="nil"/>
              <w:right w:val="nil"/>
            </w:tcBorders>
          </w:tcPr>
          <w:p w14:paraId="7146FF2F" w14:textId="50C31414" w:rsidR="003C791D" w:rsidRPr="00B046C0" w:rsidRDefault="003C791D" w:rsidP="003C791D">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0.601</w:t>
            </w:r>
          </w:p>
        </w:tc>
      </w:tr>
      <w:tr w:rsidR="00B046C0" w:rsidRPr="00B046C0" w14:paraId="1372BD76" w14:textId="77777777" w:rsidTr="00CA1B87">
        <w:trPr>
          <w:trHeight w:val="173"/>
        </w:trPr>
        <w:tc>
          <w:tcPr>
            <w:tcW w:w="1001" w:type="pct"/>
            <w:tcBorders>
              <w:top w:val="nil"/>
              <w:left w:val="nil"/>
              <w:right w:val="nil"/>
            </w:tcBorders>
            <w:vAlign w:val="center"/>
          </w:tcPr>
          <w:p w14:paraId="04CF44E4" w14:textId="77777777" w:rsidR="003C791D" w:rsidRPr="00B046C0" w:rsidRDefault="003C791D" w:rsidP="003C791D">
            <w:pPr>
              <w:widowControl/>
              <w:rPr>
                <w:rFonts w:ascii="Times New Roman" w:eastAsia="MS PMincho" w:hAnsi="Times New Roman" w:cs="Times New Roman"/>
                <w:sz w:val="16"/>
                <w:szCs w:val="16"/>
              </w:rPr>
            </w:pPr>
            <w:r w:rsidRPr="00B046C0">
              <w:rPr>
                <w:rFonts w:ascii="Times New Roman" w:eastAsia="MS PMincho" w:hAnsi="Times New Roman" w:cs="Times New Roman"/>
                <w:sz w:val="16"/>
                <w:szCs w:val="16"/>
              </w:rPr>
              <w:t>Number of participating social groups</w:t>
            </w:r>
          </w:p>
        </w:tc>
        <w:tc>
          <w:tcPr>
            <w:tcW w:w="402" w:type="pct"/>
            <w:tcBorders>
              <w:top w:val="nil"/>
              <w:left w:val="nil"/>
              <w:right w:val="nil"/>
            </w:tcBorders>
          </w:tcPr>
          <w:p w14:paraId="1E929AEC" w14:textId="77777777" w:rsidR="003C791D" w:rsidRPr="00B046C0" w:rsidRDefault="003C791D" w:rsidP="003C791D">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6 months</w:t>
            </w:r>
          </w:p>
        </w:tc>
        <w:tc>
          <w:tcPr>
            <w:tcW w:w="993" w:type="pct"/>
            <w:tcBorders>
              <w:top w:val="nil"/>
              <w:left w:val="nil"/>
              <w:right w:val="nil"/>
            </w:tcBorders>
            <w:shd w:val="clear" w:color="auto" w:fill="auto"/>
            <w:noWrap/>
          </w:tcPr>
          <w:p w14:paraId="794E1D22" w14:textId="41BAA37D"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sz w:val="16"/>
                <w:szCs w:val="16"/>
              </w:rPr>
              <w:t>0.278 (−0.087 to 0.643)</w:t>
            </w:r>
          </w:p>
        </w:tc>
        <w:tc>
          <w:tcPr>
            <w:tcW w:w="858" w:type="pct"/>
            <w:tcBorders>
              <w:top w:val="nil"/>
              <w:left w:val="nil"/>
              <w:right w:val="nil"/>
            </w:tcBorders>
          </w:tcPr>
          <w:p w14:paraId="44C0938B" w14:textId="6922C211"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sz w:val="16"/>
                <w:szCs w:val="16"/>
              </w:rPr>
              <w:t>−0.220 (−0.514 to 0.074)</w:t>
            </w:r>
          </w:p>
        </w:tc>
        <w:tc>
          <w:tcPr>
            <w:tcW w:w="1156" w:type="pct"/>
            <w:tcBorders>
              <w:top w:val="nil"/>
              <w:left w:val="nil"/>
              <w:right w:val="nil"/>
            </w:tcBorders>
          </w:tcPr>
          <w:p w14:paraId="2AE90E71" w14:textId="03DA46EF"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sz w:val="16"/>
                <w:szCs w:val="16"/>
              </w:rPr>
              <w:t>0.498 (0.030 to 0.966)</w:t>
            </w:r>
          </w:p>
        </w:tc>
        <w:tc>
          <w:tcPr>
            <w:tcW w:w="589" w:type="pct"/>
            <w:tcBorders>
              <w:top w:val="nil"/>
              <w:left w:val="nil"/>
              <w:right w:val="nil"/>
            </w:tcBorders>
          </w:tcPr>
          <w:p w14:paraId="49DBE1D0" w14:textId="67DFE556" w:rsidR="003C791D" w:rsidRPr="00B046C0" w:rsidRDefault="003C791D" w:rsidP="003C791D">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0.017</w:t>
            </w:r>
          </w:p>
        </w:tc>
      </w:tr>
      <w:tr w:rsidR="00B046C0" w:rsidRPr="00B046C0" w14:paraId="3B65F456" w14:textId="77777777" w:rsidTr="00CA1B87">
        <w:trPr>
          <w:trHeight w:val="173"/>
        </w:trPr>
        <w:tc>
          <w:tcPr>
            <w:tcW w:w="1001" w:type="pct"/>
            <w:tcBorders>
              <w:top w:val="nil"/>
              <w:left w:val="nil"/>
              <w:right w:val="nil"/>
            </w:tcBorders>
            <w:vAlign w:val="center"/>
          </w:tcPr>
          <w:p w14:paraId="33DB03A0" w14:textId="77777777" w:rsidR="003C791D" w:rsidRPr="00B046C0" w:rsidRDefault="003C791D" w:rsidP="003C791D">
            <w:pPr>
              <w:widowControl/>
              <w:rPr>
                <w:rFonts w:ascii="Times New Roman" w:eastAsia="MS PMincho" w:hAnsi="Times New Roman" w:cs="Times New Roman"/>
                <w:sz w:val="16"/>
                <w:szCs w:val="16"/>
              </w:rPr>
            </w:pPr>
          </w:p>
        </w:tc>
        <w:tc>
          <w:tcPr>
            <w:tcW w:w="402" w:type="pct"/>
            <w:tcBorders>
              <w:top w:val="nil"/>
              <w:left w:val="nil"/>
              <w:right w:val="nil"/>
            </w:tcBorders>
          </w:tcPr>
          <w:p w14:paraId="7426EDF5" w14:textId="77777777" w:rsidR="003C791D" w:rsidRPr="00B046C0" w:rsidRDefault="003C791D" w:rsidP="003C791D">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18 months</w:t>
            </w:r>
          </w:p>
        </w:tc>
        <w:tc>
          <w:tcPr>
            <w:tcW w:w="993" w:type="pct"/>
            <w:tcBorders>
              <w:top w:val="nil"/>
              <w:left w:val="nil"/>
              <w:right w:val="nil"/>
            </w:tcBorders>
            <w:shd w:val="clear" w:color="auto" w:fill="auto"/>
            <w:noWrap/>
          </w:tcPr>
          <w:p w14:paraId="1483D23B" w14:textId="4DDD7B58"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sz w:val="16"/>
                <w:szCs w:val="16"/>
              </w:rPr>
              <w:t>−0.038 (−0.443 to 0.367)</w:t>
            </w:r>
          </w:p>
        </w:tc>
        <w:tc>
          <w:tcPr>
            <w:tcW w:w="858" w:type="pct"/>
            <w:tcBorders>
              <w:top w:val="nil"/>
              <w:left w:val="nil"/>
              <w:right w:val="nil"/>
            </w:tcBorders>
          </w:tcPr>
          <w:p w14:paraId="2024EF96" w14:textId="2F63B8A0"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sz w:val="16"/>
                <w:szCs w:val="16"/>
              </w:rPr>
              <w:t>−0.208 (−0.474 to 0.059)</w:t>
            </w:r>
          </w:p>
        </w:tc>
        <w:tc>
          <w:tcPr>
            <w:tcW w:w="1156" w:type="pct"/>
            <w:tcBorders>
              <w:top w:val="nil"/>
              <w:left w:val="nil"/>
              <w:right w:val="nil"/>
            </w:tcBorders>
          </w:tcPr>
          <w:p w14:paraId="44081247" w14:textId="2F93BE6E" w:rsidR="003C791D" w:rsidRPr="00B046C0" w:rsidRDefault="003C791D" w:rsidP="003C791D">
            <w:pPr>
              <w:widowControl/>
              <w:jc w:val="center"/>
              <w:rPr>
                <w:rFonts w:ascii="Times New Roman" w:hAnsi="Times New Roman" w:cs="Times New Roman"/>
                <w:sz w:val="16"/>
                <w:szCs w:val="16"/>
              </w:rPr>
            </w:pPr>
            <w:r w:rsidRPr="00B046C0">
              <w:rPr>
                <w:rFonts w:ascii="Times New Roman" w:hAnsi="Times New Roman" w:cs="Times New Roman"/>
                <w:sz w:val="16"/>
                <w:szCs w:val="16"/>
              </w:rPr>
              <w:t>0.169 (−0.308 to 0.646)</w:t>
            </w:r>
          </w:p>
        </w:tc>
        <w:tc>
          <w:tcPr>
            <w:tcW w:w="589" w:type="pct"/>
            <w:tcBorders>
              <w:top w:val="nil"/>
              <w:left w:val="nil"/>
              <w:right w:val="nil"/>
            </w:tcBorders>
          </w:tcPr>
          <w:p w14:paraId="04B1FDE5" w14:textId="51FD55A8" w:rsidR="003C791D" w:rsidRPr="00B046C0" w:rsidRDefault="003C791D" w:rsidP="003C791D">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0.116</w:t>
            </w:r>
          </w:p>
        </w:tc>
      </w:tr>
      <w:tr w:rsidR="00B046C0" w:rsidRPr="00B046C0" w14:paraId="7E97A697" w14:textId="77777777" w:rsidTr="00CA1B87">
        <w:trPr>
          <w:trHeight w:val="173"/>
        </w:trPr>
        <w:tc>
          <w:tcPr>
            <w:tcW w:w="1001" w:type="pct"/>
            <w:tcBorders>
              <w:top w:val="nil"/>
              <w:left w:val="nil"/>
              <w:right w:val="nil"/>
            </w:tcBorders>
            <w:vAlign w:val="center"/>
          </w:tcPr>
          <w:p w14:paraId="515B5F48" w14:textId="77777777" w:rsidR="003C791D" w:rsidRPr="00B046C0" w:rsidRDefault="003C791D" w:rsidP="003C791D">
            <w:pPr>
              <w:widowControl/>
              <w:rPr>
                <w:rFonts w:ascii="Times New Roman" w:eastAsia="MS PMincho" w:hAnsi="Times New Roman" w:cs="Times New Roman"/>
                <w:sz w:val="16"/>
                <w:szCs w:val="16"/>
              </w:rPr>
            </w:pPr>
            <w:r w:rsidRPr="00B046C0">
              <w:rPr>
                <w:rFonts w:ascii="Times New Roman" w:eastAsia="MS PMincho" w:hAnsi="Times New Roman" w:cs="Times New Roman" w:hint="eastAsia"/>
                <w:sz w:val="16"/>
                <w:szCs w:val="16"/>
              </w:rPr>
              <w:t>N</w:t>
            </w:r>
            <w:r w:rsidRPr="00B046C0">
              <w:rPr>
                <w:rFonts w:ascii="Times New Roman" w:eastAsia="MS PMincho" w:hAnsi="Times New Roman" w:cs="Times New Roman"/>
                <w:sz w:val="16"/>
                <w:szCs w:val="16"/>
              </w:rPr>
              <w:t>umber of medications</w:t>
            </w:r>
          </w:p>
        </w:tc>
        <w:tc>
          <w:tcPr>
            <w:tcW w:w="402" w:type="pct"/>
            <w:tcBorders>
              <w:top w:val="nil"/>
              <w:left w:val="nil"/>
              <w:right w:val="nil"/>
            </w:tcBorders>
          </w:tcPr>
          <w:p w14:paraId="39633768" w14:textId="77777777" w:rsidR="003C791D" w:rsidRPr="00B046C0" w:rsidRDefault="003C791D" w:rsidP="003C791D">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6 months</w:t>
            </w:r>
          </w:p>
        </w:tc>
        <w:tc>
          <w:tcPr>
            <w:tcW w:w="993" w:type="pct"/>
            <w:tcBorders>
              <w:top w:val="nil"/>
              <w:left w:val="nil"/>
              <w:right w:val="nil"/>
            </w:tcBorders>
            <w:shd w:val="clear" w:color="auto" w:fill="auto"/>
            <w:noWrap/>
          </w:tcPr>
          <w:p w14:paraId="2E5159FD" w14:textId="0432593A" w:rsidR="003C791D" w:rsidRPr="00B046C0" w:rsidRDefault="003C791D" w:rsidP="003C791D">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−0.276 (−0.675 to 0.124)</w:t>
            </w:r>
          </w:p>
        </w:tc>
        <w:tc>
          <w:tcPr>
            <w:tcW w:w="858" w:type="pct"/>
            <w:tcBorders>
              <w:top w:val="nil"/>
              <w:left w:val="nil"/>
              <w:right w:val="nil"/>
            </w:tcBorders>
          </w:tcPr>
          <w:p w14:paraId="01F60426" w14:textId="63910454" w:rsidR="003C791D" w:rsidRPr="00B046C0" w:rsidRDefault="003C791D" w:rsidP="003C791D">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0.127 (−0.194 to 0.448)</w:t>
            </w:r>
          </w:p>
        </w:tc>
        <w:tc>
          <w:tcPr>
            <w:tcW w:w="1156" w:type="pct"/>
            <w:tcBorders>
              <w:top w:val="nil"/>
              <w:left w:val="nil"/>
              <w:right w:val="nil"/>
            </w:tcBorders>
          </w:tcPr>
          <w:p w14:paraId="5609D2FC" w14:textId="68D21739" w:rsidR="003C791D" w:rsidRPr="00B046C0" w:rsidRDefault="003C791D" w:rsidP="003C791D">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−0.403 (−0.913 to 0.107)</w:t>
            </w:r>
          </w:p>
        </w:tc>
        <w:tc>
          <w:tcPr>
            <w:tcW w:w="589" w:type="pct"/>
            <w:tcBorders>
              <w:top w:val="nil"/>
              <w:left w:val="nil"/>
              <w:right w:val="nil"/>
            </w:tcBorders>
          </w:tcPr>
          <w:p w14:paraId="51EFFBB1" w14:textId="5ED1C6E3" w:rsidR="003C791D" w:rsidRPr="00B046C0" w:rsidRDefault="003C791D" w:rsidP="003C791D">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0.075</w:t>
            </w:r>
          </w:p>
        </w:tc>
      </w:tr>
      <w:tr w:rsidR="00B046C0" w:rsidRPr="00B046C0" w14:paraId="6CB4579A" w14:textId="77777777" w:rsidTr="00CA1B87">
        <w:trPr>
          <w:trHeight w:val="25"/>
        </w:trPr>
        <w:tc>
          <w:tcPr>
            <w:tcW w:w="1001" w:type="pct"/>
            <w:tcBorders>
              <w:top w:val="nil"/>
              <w:left w:val="nil"/>
              <w:bottom w:val="single" w:sz="4" w:space="0" w:color="auto"/>
              <w:right w:val="nil"/>
            </w:tcBorders>
            <w:vAlign w:val="center"/>
          </w:tcPr>
          <w:p w14:paraId="1ADEE146" w14:textId="77777777" w:rsidR="003C791D" w:rsidRPr="00B046C0" w:rsidRDefault="003C791D" w:rsidP="003C791D">
            <w:pPr>
              <w:widowControl/>
              <w:rPr>
                <w:rFonts w:ascii="Times New Roman" w:eastAsia="MS PMincho" w:hAnsi="Times New Roman" w:cs="Times New Roman"/>
                <w:sz w:val="16"/>
                <w:szCs w:val="16"/>
              </w:rPr>
            </w:pPr>
          </w:p>
        </w:tc>
        <w:tc>
          <w:tcPr>
            <w:tcW w:w="402" w:type="pct"/>
            <w:tcBorders>
              <w:top w:val="nil"/>
              <w:left w:val="nil"/>
              <w:bottom w:val="single" w:sz="4" w:space="0" w:color="auto"/>
              <w:right w:val="nil"/>
            </w:tcBorders>
          </w:tcPr>
          <w:p w14:paraId="7374FBFD" w14:textId="77777777" w:rsidR="003C791D" w:rsidRPr="00B046C0" w:rsidRDefault="003C791D" w:rsidP="003C791D">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18 months</w:t>
            </w:r>
          </w:p>
        </w:tc>
        <w:tc>
          <w:tcPr>
            <w:tcW w:w="993" w:type="pct"/>
            <w:tcBorders>
              <w:top w:val="nil"/>
              <w:left w:val="nil"/>
              <w:bottom w:val="single" w:sz="4" w:space="0" w:color="auto"/>
              <w:right w:val="nil"/>
            </w:tcBorders>
            <w:shd w:val="clear" w:color="auto" w:fill="auto"/>
            <w:noWrap/>
          </w:tcPr>
          <w:p w14:paraId="69F416A3" w14:textId="22887630" w:rsidR="003C791D" w:rsidRPr="00B046C0" w:rsidRDefault="003C791D" w:rsidP="003C791D">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−0.035 (−0.452 to 0.381)</w:t>
            </w:r>
          </w:p>
        </w:tc>
        <w:tc>
          <w:tcPr>
            <w:tcW w:w="858" w:type="pct"/>
            <w:tcBorders>
              <w:top w:val="nil"/>
              <w:left w:val="nil"/>
              <w:bottom w:val="single" w:sz="4" w:space="0" w:color="auto"/>
              <w:right w:val="nil"/>
            </w:tcBorders>
          </w:tcPr>
          <w:p w14:paraId="541563A0" w14:textId="5F38C870" w:rsidR="003C791D" w:rsidRPr="00B046C0" w:rsidRDefault="003C791D" w:rsidP="003C791D">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0.296 (−0.110 to 0.702)</w:t>
            </w:r>
          </w:p>
        </w:tc>
        <w:tc>
          <w:tcPr>
            <w:tcW w:w="1156" w:type="pct"/>
            <w:tcBorders>
              <w:top w:val="nil"/>
              <w:left w:val="nil"/>
              <w:bottom w:val="single" w:sz="4" w:space="0" w:color="auto"/>
              <w:right w:val="nil"/>
            </w:tcBorders>
          </w:tcPr>
          <w:p w14:paraId="539BC6FE" w14:textId="6812F649" w:rsidR="003C791D" w:rsidRPr="00B046C0" w:rsidRDefault="003C791D" w:rsidP="003C791D">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−0.331 (−0.907 to 0.245)</w:t>
            </w:r>
          </w:p>
        </w:tc>
        <w:tc>
          <w:tcPr>
            <w:tcW w:w="589" w:type="pct"/>
            <w:tcBorders>
              <w:top w:val="nil"/>
              <w:left w:val="nil"/>
              <w:bottom w:val="single" w:sz="4" w:space="0" w:color="auto"/>
              <w:right w:val="nil"/>
            </w:tcBorders>
          </w:tcPr>
          <w:p w14:paraId="1A2DDE42" w14:textId="3A7F4641" w:rsidR="003C791D" w:rsidRPr="00B046C0" w:rsidRDefault="003C791D" w:rsidP="003C791D">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0.268</w:t>
            </w:r>
          </w:p>
        </w:tc>
      </w:tr>
    </w:tbl>
    <w:p w14:paraId="5D918FAD" w14:textId="77777777" w:rsidR="00D0176D" w:rsidRPr="00B046C0" w:rsidRDefault="00D0176D" w:rsidP="00D0176D">
      <w:pPr>
        <w:rPr>
          <w:rFonts w:ascii="Times New Roman" w:hAnsi="Times New Roman" w:cs="Times New Roman"/>
          <w:sz w:val="20"/>
          <w:szCs w:val="20"/>
        </w:rPr>
      </w:pPr>
      <w:r w:rsidRPr="00B046C0">
        <w:rPr>
          <w:rFonts w:ascii="Times New Roman" w:hAnsi="Times New Roman" w:cs="Times New Roman"/>
          <w:sz w:val="20"/>
          <w:szCs w:val="20"/>
        </w:rPr>
        <w:t>HbA1c, glycated hemoglobin</w:t>
      </w:r>
      <w:r w:rsidRPr="00B046C0">
        <w:rPr>
          <w:rFonts w:ascii="Times New Roman" w:hAnsi="Times New Roman" w:cs="Times New Roman" w:hint="eastAsia"/>
          <w:sz w:val="20"/>
          <w:szCs w:val="20"/>
        </w:rPr>
        <w:t xml:space="preserve"> </w:t>
      </w:r>
      <w:r w:rsidRPr="00B046C0">
        <w:rPr>
          <w:rFonts w:ascii="Times New Roman" w:hAnsi="Times New Roman" w:cs="Times New Roman"/>
          <w:sz w:val="20"/>
          <w:szCs w:val="20"/>
        </w:rPr>
        <w:t>A1c; CGM, continuous glucose monitoring; CV, coefficient of variation; MAGE, mean amplitude of</w:t>
      </w:r>
      <w:r w:rsidRPr="00B046C0">
        <w:rPr>
          <w:rFonts w:ascii="Times New Roman" w:hAnsi="Times New Roman" w:cs="Times New Roman" w:hint="eastAsia"/>
          <w:sz w:val="20"/>
          <w:szCs w:val="20"/>
        </w:rPr>
        <w:t xml:space="preserve"> </w:t>
      </w:r>
      <w:r w:rsidRPr="00B046C0">
        <w:rPr>
          <w:rFonts w:ascii="Times New Roman" w:hAnsi="Times New Roman" w:cs="Times New Roman"/>
          <w:sz w:val="20"/>
          <w:szCs w:val="20"/>
        </w:rPr>
        <w:t>glycemic excursions; CONGA, continuous overall net glycemic</w:t>
      </w:r>
      <w:r w:rsidRPr="00B046C0">
        <w:rPr>
          <w:rFonts w:ascii="Times New Roman" w:hAnsi="Times New Roman" w:cs="Times New Roman" w:hint="eastAsia"/>
          <w:sz w:val="20"/>
          <w:szCs w:val="20"/>
        </w:rPr>
        <w:t xml:space="preserve"> </w:t>
      </w:r>
      <w:r w:rsidRPr="00B046C0">
        <w:rPr>
          <w:rFonts w:ascii="Times New Roman" w:hAnsi="Times New Roman" w:cs="Times New Roman"/>
          <w:sz w:val="20"/>
          <w:szCs w:val="20"/>
        </w:rPr>
        <w:t xml:space="preserve">action; MODD, mean of daily differences; TIR, time in range; TAR, time above range; TBR, time below range; GDS-15, 15-item Geriatric Depression Scale; MNA-SF, Mini-Nutritional Assessment Short-Form; LSNS-6, the Lubben Social Network Scale-6 </w:t>
      </w:r>
    </w:p>
    <w:p w14:paraId="3441CCDF" w14:textId="6CDA337B" w:rsidR="00D0176D" w:rsidRPr="00B046C0" w:rsidRDefault="00D0176D" w:rsidP="00D0176D">
      <w:pPr>
        <w:rPr>
          <w:rFonts w:ascii="Times New Roman" w:hAnsi="Times New Roman" w:cs="Times New Roman"/>
          <w:sz w:val="20"/>
          <w:szCs w:val="20"/>
        </w:rPr>
      </w:pPr>
      <w:r w:rsidRPr="00B046C0">
        <w:rPr>
          <w:rFonts w:ascii="Times New Roman" w:hAnsi="Times New Roman" w:cs="Times New Roman"/>
          <w:sz w:val="20"/>
          <w:szCs w:val="20"/>
        </w:rPr>
        <w:t>The 95% confidence intervals for</w:t>
      </w:r>
      <w:r w:rsidRPr="00B046C0">
        <w:rPr>
          <w:rFonts w:ascii="Times New Roman" w:hAnsi="Times New Roman" w:cs="Times New Roman" w:hint="eastAsia"/>
          <w:sz w:val="20"/>
          <w:szCs w:val="20"/>
        </w:rPr>
        <w:t xml:space="preserve"> </w:t>
      </w:r>
      <w:r w:rsidRPr="00B046C0">
        <w:rPr>
          <w:rFonts w:ascii="Times New Roman" w:hAnsi="Times New Roman" w:cs="Times New Roman"/>
          <w:sz w:val="20"/>
          <w:szCs w:val="20"/>
        </w:rPr>
        <w:t xml:space="preserve">the mean changes within group and the mean differences between groups were calculated using paired and unpaired </w:t>
      </w:r>
      <w:r w:rsidRPr="00B046C0">
        <w:rPr>
          <w:rFonts w:ascii="Times New Roman" w:hAnsi="Times New Roman"/>
          <w:i/>
          <w:sz w:val="20"/>
        </w:rPr>
        <w:t>t</w:t>
      </w:r>
      <w:r w:rsidRPr="00B046C0">
        <w:rPr>
          <w:rFonts w:ascii="Times New Roman" w:hAnsi="Times New Roman" w:cs="Times New Roman"/>
          <w:sz w:val="20"/>
          <w:szCs w:val="20"/>
        </w:rPr>
        <w:t xml:space="preserve">-tests, respectively. The </w:t>
      </w:r>
      <w:r w:rsidR="009A6EB8" w:rsidRPr="00B046C0">
        <w:rPr>
          <w:rFonts w:ascii="Times New Roman" w:hAnsi="Times New Roman" w:cs="Times New Roman"/>
          <w:i/>
          <w:iCs/>
          <w:sz w:val="20"/>
          <w:szCs w:val="20"/>
        </w:rPr>
        <w:t>p</w:t>
      </w:r>
      <w:r w:rsidR="009A6EB8" w:rsidRPr="00B046C0">
        <w:rPr>
          <w:rFonts w:ascii="Times New Roman" w:hAnsi="Times New Roman"/>
          <w:i/>
          <w:sz w:val="20"/>
        </w:rPr>
        <w:t>-</w:t>
      </w:r>
      <w:r w:rsidRPr="00B046C0">
        <w:rPr>
          <w:rFonts w:ascii="Times New Roman" w:hAnsi="Times New Roman" w:cs="Times New Roman"/>
          <w:sz w:val="20"/>
          <w:szCs w:val="20"/>
        </w:rPr>
        <w:t>value for the mean differences between groups was calculated using the Wilcoxon rank sum test.</w:t>
      </w:r>
    </w:p>
    <w:p w14:paraId="6609657A" w14:textId="3919ABAC" w:rsidR="00E94229" w:rsidRPr="00B046C0" w:rsidRDefault="00E94229" w:rsidP="00CF7A5C">
      <w:pPr>
        <w:rPr>
          <w:rFonts w:ascii="Times New Roman" w:hAnsi="Times New Roman"/>
          <w:b/>
          <w:sz w:val="20"/>
        </w:rPr>
      </w:pPr>
      <w:r w:rsidRPr="00B046C0">
        <w:rPr>
          <w:rFonts w:ascii="Times New Roman" w:hAnsi="Times New Roman"/>
          <w:b/>
          <w:sz w:val="20"/>
        </w:rPr>
        <w:br w:type="page"/>
      </w:r>
    </w:p>
    <w:p w14:paraId="7542A671" w14:textId="20FF1B28" w:rsidR="00BF6411" w:rsidRPr="00B046C0" w:rsidRDefault="00EB10D5" w:rsidP="00CF7A5C">
      <w:pPr>
        <w:rPr>
          <w:rFonts w:ascii="Times New Roman" w:hAnsi="Times New Roman" w:cs="Times New Roman"/>
          <w:b/>
          <w:bCs/>
          <w:sz w:val="20"/>
          <w:szCs w:val="20"/>
        </w:rPr>
      </w:pPr>
      <w:r w:rsidRPr="00B046C0">
        <w:rPr>
          <w:rFonts w:ascii="Times New Roman" w:hAnsi="Times New Roman" w:cs="Times New Roman"/>
          <w:b/>
          <w:bCs/>
          <w:sz w:val="20"/>
          <w:szCs w:val="20"/>
        </w:rPr>
        <w:lastRenderedPageBreak/>
        <w:t>T</w:t>
      </w:r>
      <w:r w:rsidR="00BF6411" w:rsidRPr="00B046C0">
        <w:rPr>
          <w:rFonts w:ascii="Times New Roman" w:hAnsi="Times New Roman" w:cs="Times New Roman"/>
          <w:b/>
          <w:bCs/>
          <w:sz w:val="20"/>
          <w:szCs w:val="20"/>
        </w:rPr>
        <w:t xml:space="preserve">able </w:t>
      </w:r>
      <w:r w:rsidRPr="00B046C0">
        <w:rPr>
          <w:rFonts w:ascii="Times New Roman" w:hAnsi="Times New Roman" w:cs="Times New Roman"/>
          <w:b/>
          <w:bCs/>
          <w:sz w:val="20"/>
          <w:szCs w:val="20"/>
        </w:rPr>
        <w:t>S</w:t>
      </w:r>
      <w:r w:rsidR="00496FE4" w:rsidRPr="00B046C0">
        <w:rPr>
          <w:rFonts w:ascii="Times New Roman" w:hAnsi="Times New Roman" w:cs="Times New Roman" w:hint="eastAsia"/>
          <w:b/>
          <w:bCs/>
          <w:sz w:val="20"/>
          <w:szCs w:val="20"/>
        </w:rPr>
        <w:t>5</w:t>
      </w:r>
      <w:r w:rsidR="00BF6411" w:rsidRPr="00B046C0">
        <w:rPr>
          <w:rFonts w:ascii="Times New Roman" w:hAnsi="Times New Roman" w:cs="Times New Roman"/>
          <w:b/>
          <w:bCs/>
          <w:sz w:val="20"/>
          <w:szCs w:val="20"/>
        </w:rPr>
        <w:t xml:space="preserve">. Changes in secondary categorical outcomes from baseline to </w:t>
      </w:r>
      <w:r w:rsidR="003325F5" w:rsidRPr="00B046C0">
        <w:rPr>
          <w:rFonts w:ascii="Times New Roman" w:hAnsi="Times New Roman" w:cs="Times New Roman"/>
          <w:b/>
          <w:bCs/>
          <w:sz w:val="20"/>
          <w:szCs w:val="20"/>
        </w:rPr>
        <w:t>6</w:t>
      </w:r>
      <w:r w:rsidR="00BF6411" w:rsidRPr="00B046C0">
        <w:rPr>
          <w:rFonts w:ascii="Times New Roman" w:hAnsi="Times New Roman" w:cs="Times New Roman"/>
          <w:b/>
          <w:bCs/>
          <w:sz w:val="20"/>
          <w:szCs w:val="20"/>
        </w:rPr>
        <w:t>-</w:t>
      </w:r>
      <w:r w:rsidR="003F7652" w:rsidRPr="00B046C0">
        <w:rPr>
          <w:rFonts w:ascii="Times New Roman" w:hAnsi="Times New Roman" w:cs="Times New Roman"/>
          <w:b/>
          <w:bCs/>
          <w:sz w:val="20"/>
          <w:szCs w:val="20"/>
        </w:rPr>
        <w:t xml:space="preserve"> and </w:t>
      </w:r>
      <w:r w:rsidR="00BF6411" w:rsidRPr="00B046C0">
        <w:rPr>
          <w:rFonts w:ascii="Times New Roman" w:hAnsi="Times New Roman" w:cs="Times New Roman"/>
          <w:b/>
          <w:bCs/>
          <w:sz w:val="20"/>
          <w:szCs w:val="20"/>
        </w:rPr>
        <w:t>18-month follow-up in the full-analysis set</w:t>
      </w:r>
    </w:p>
    <w:tbl>
      <w:tblPr>
        <w:tblStyle w:val="Grilledutableau"/>
        <w:tblW w:w="523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4"/>
        <w:gridCol w:w="1531"/>
        <w:gridCol w:w="1184"/>
        <w:gridCol w:w="793"/>
        <w:gridCol w:w="1553"/>
        <w:gridCol w:w="1192"/>
        <w:gridCol w:w="845"/>
        <w:gridCol w:w="1647"/>
        <w:gridCol w:w="1225"/>
        <w:gridCol w:w="994"/>
      </w:tblGrid>
      <w:tr w:rsidR="00B046C0" w:rsidRPr="00B046C0" w14:paraId="2FD38262" w14:textId="77777777" w:rsidTr="00CA1B87">
        <w:tc>
          <w:tcPr>
            <w:tcW w:w="1018" w:type="pct"/>
            <w:tcBorders>
              <w:top w:val="single" w:sz="4" w:space="0" w:color="auto"/>
            </w:tcBorders>
          </w:tcPr>
          <w:p w14:paraId="41B931BF" w14:textId="77777777" w:rsidR="00CA7A45" w:rsidRPr="00B046C0" w:rsidRDefault="00CA7A45" w:rsidP="00CA7A45">
            <w:pPr>
              <w:rPr>
                <w:rFonts w:ascii="Times New Roman" w:hAnsi="Times New Roman" w:cs="Times New Roman"/>
                <w:sz w:val="16"/>
                <w:szCs w:val="16"/>
              </w:rPr>
            </w:pPr>
          </w:p>
        </w:tc>
        <w:tc>
          <w:tcPr>
            <w:tcW w:w="1274" w:type="pct"/>
            <w:gridSpan w:val="3"/>
            <w:tcBorders>
              <w:top w:val="single" w:sz="4" w:space="0" w:color="auto"/>
            </w:tcBorders>
          </w:tcPr>
          <w:p w14:paraId="28C0461E" w14:textId="7E7B7BC6" w:rsidR="00CA7A45" w:rsidRPr="00B046C0" w:rsidRDefault="00CA7A45" w:rsidP="00CA7A45">
            <w:pPr>
              <w:jc w:val="center"/>
              <w:rPr>
                <w:rFonts w:ascii="Times New Roman" w:hAnsi="Times New Roman" w:cs="Times New Roman"/>
                <w:b/>
                <w:bCs/>
                <w:sz w:val="16"/>
                <w:szCs w:val="16"/>
              </w:rPr>
            </w:pPr>
            <w:r w:rsidRPr="00B046C0">
              <w:rPr>
                <w:rFonts w:ascii="Times New Roman" w:hAnsi="Times New Roman" w:cs="Times New Roman"/>
                <w:b/>
                <w:bCs/>
                <w:sz w:val="16"/>
                <w:szCs w:val="16"/>
              </w:rPr>
              <w:t>Baseline</w:t>
            </w:r>
          </w:p>
        </w:tc>
        <w:tc>
          <w:tcPr>
            <w:tcW w:w="1304" w:type="pct"/>
            <w:gridSpan w:val="3"/>
            <w:tcBorders>
              <w:top w:val="single" w:sz="4" w:space="0" w:color="auto"/>
            </w:tcBorders>
          </w:tcPr>
          <w:p w14:paraId="32C190F2" w14:textId="073490C6" w:rsidR="00CA7A45" w:rsidRPr="00B046C0" w:rsidRDefault="00CA7A45" w:rsidP="00CA7A45">
            <w:pPr>
              <w:jc w:val="center"/>
              <w:rPr>
                <w:rFonts w:ascii="Times New Roman" w:hAnsi="Times New Roman" w:cs="Times New Roman"/>
                <w:b/>
                <w:bCs/>
                <w:sz w:val="16"/>
                <w:szCs w:val="16"/>
              </w:rPr>
            </w:pPr>
            <w:r w:rsidRPr="00B046C0">
              <w:rPr>
                <w:rFonts w:ascii="Times New Roman" w:hAnsi="Times New Roman" w:cs="Times New Roman"/>
                <w:b/>
                <w:bCs/>
                <w:sz w:val="16"/>
                <w:szCs w:val="16"/>
              </w:rPr>
              <w:t>6-month</w:t>
            </w:r>
          </w:p>
        </w:tc>
        <w:tc>
          <w:tcPr>
            <w:tcW w:w="1404" w:type="pct"/>
            <w:gridSpan w:val="3"/>
            <w:tcBorders>
              <w:top w:val="single" w:sz="4" w:space="0" w:color="auto"/>
            </w:tcBorders>
            <w:vAlign w:val="center"/>
          </w:tcPr>
          <w:p w14:paraId="4D32C59A" w14:textId="24CA02F1" w:rsidR="00CA7A45" w:rsidRPr="00B046C0" w:rsidRDefault="00CA7A45" w:rsidP="00CA7A45">
            <w:pPr>
              <w:jc w:val="center"/>
              <w:rPr>
                <w:rFonts w:ascii="Times New Roman" w:hAnsi="Times New Roman" w:cs="Times New Roman"/>
                <w:b/>
                <w:bCs/>
                <w:sz w:val="16"/>
                <w:szCs w:val="16"/>
              </w:rPr>
            </w:pPr>
            <w:r w:rsidRPr="00B046C0">
              <w:rPr>
                <w:rFonts w:ascii="Times New Roman" w:hAnsi="Times New Roman" w:cs="Times New Roman"/>
                <w:b/>
                <w:bCs/>
                <w:sz w:val="16"/>
                <w:szCs w:val="16"/>
              </w:rPr>
              <w:t>18-month</w:t>
            </w:r>
          </w:p>
        </w:tc>
      </w:tr>
      <w:tr w:rsidR="00B046C0" w:rsidRPr="00B046C0" w14:paraId="5BAC3721" w14:textId="154B9A83" w:rsidTr="00CA1B87">
        <w:tc>
          <w:tcPr>
            <w:tcW w:w="1018" w:type="pct"/>
            <w:tcBorders>
              <w:bottom w:val="single" w:sz="4" w:space="0" w:color="auto"/>
            </w:tcBorders>
          </w:tcPr>
          <w:p w14:paraId="79E49388" w14:textId="77777777" w:rsidR="00CA7A45" w:rsidRPr="00B046C0" w:rsidRDefault="00CA7A45" w:rsidP="00CA7A45">
            <w:pPr>
              <w:rPr>
                <w:rFonts w:ascii="Times New Roman" w:hAnsi="Times New Roman" w:cs="Times New Roman"/>
                <w:sz w:val="16"/>
                <w:szCs w:val="16"/>
              </w:rPr>
            </w:pPr>
          </w:p>
        </w:tc>
        <w:tc>
          <w:tcPr>
            <w:tcW w:w="556" w:type="pct"/>
            <w:tcBorders>
              <w:top w:val="single" w:sz="4" w:space="0" w:color="auto"/>
              <w:bottom w:val="single" w:sz="4" w:space="0" w:color="auto"/>
            </w:tcBorders>
          </w:tcPr>
          <w:p w14:paraId="50FCD13A" w14:textId="22366739" w:rsidR="00CA7A45" w:rsidRPr="00B046C0" w:rsidRDefault="00CA7A45" w:rsidP="00CA7A45">
            <w:pPr>
              <w:rPr>
                <w:rFonts w:ascii="Times New Roman" w:hAnsi="Times New Roman" w:cs="Times New Roman"/>
                <w:b/>
                <w:bCs/>
                <w:sz w:val="16"/>
                <w:szCs w:val="16"/>
              </w:rPr>
            </w:pPr>
            <w:r w:rsidRPr="00B046C0">
              <w:rPr>
                <w:rFonts w:ascii="Times New Roman" w:hAnsi="Times New Roman" w:cs="Times New Roman"/>
                <w:b/>
                <w:bCs/>
                <w:sz w:val="16"/>
                <w:szCs w:val="16"/>
              </w:rPr>
              <w:t>Intervention group</w:t>
            </w:r>
          </w:p>
        </w:tc>
        <w:tc>
          <w:tcPr>
            <w:tcW w:w="430" w:type="pct"/>
            <w:tcBorders>
              <w:top w:val="single" w:sz="4" w:space="0" w:color="auto"/>
              <w:bottom w:val="single" w:sz="4" w:space="0" w:color="auto"/>
            </w:tcBorders>
          </w:tcPr>
          <w:p w14:paraId="0DF36BA0" w14:textId="023173FB" w:rsidR="00CA7A45" w:rsidRPr="00B046C0" w:rsidRDefault="00CA7A45" w:rsidP="00CA7A45">
            <w:pPr>
              <w:rPr>
                <w:rFonts w:ascii="Times New Roman" w:hAnsi="Times New Roman" w:cs="Times New Roman"/>
                <w:b/>
                <w:bCs/>
                <w:sz w:val="16"/>
                <w:szCs w:val="16"/>
              </w:rPr>
            </w:pPr>
            <w:r w:rsidRPr="00B046C0">
              <w:rPr>
                <w:rFonts w:ascii="Times New Roman" w:hAnsi="Times New Roman" w:cs="Times New Roman"/>
                <w:b/>
                <w:bCs/>
                <w:sz w:val="16"/>
                <w:szCs w:val="16"/>
              </w:rPr>
              <w:t>Control group</w:t>
            </w:r>
          </w:p>
        </w:tc>
        <w:tc>
          <w:tcPr>
            <w:tcW w:w="288" w:type="pct"/>
            <w:tcBorders>
              <w:top w:val="single" w:sz="4" w:space="0" w:color="auto"/>
              <w:bottom w:val="single" w:sz="4" w:space="0" w:color="auto"/>
            </w:tcBorders>
          </w:tcPr>
          <w:p w14:paraId="4E748C86" w14:textId="728475EA" w:rsidR="00CA7A45" w:rsidRPr="00B046C0" w:rsidRDefault="00145A1C" w:rsidP="00CA7A45">
            <w:pPr>
              <w:rPr>
                <w:rFonts w:ascii="Times New Roman" w:hAnsi="Times New Roman" w:cs="Times New Roman"/>
                <w:b/>
                <w:bCs/>
                <w:sz w:val="16"/>
                <w:szCs w:val="16"/>
              </w:rPr>
            </w:pPr>
            <w:r w:rsidRPr="00B046C0">
              <w:rPr>
                <w:rFonts w:ascii="Times New Roman" w:eastAsia="MS PMincho" w:hAnsi="Times New Roman" w:cs="Times New Roman"/>
                <w:b/>
                <w:bCs/>
                <w:i/>
                <w:iCs/>
                <w:kern w:val="0"/>
                <w:sz w:val="16"/>
                <w:szCs w:val="16"/>
              </w:rPr>
              <w:t>p</w:t>
            </w:r>
            <w:r w:rsidR="009A6EB8" w:rsidRPr="00B046C0">
              <w:rPr>
                <w:rFonts w:ascii="Times New Roman" w:hAnsi="Times New Roman"/>
                <w:b/>
                <w:i/>
                <w:kern w:val="0"/>
                <w:sz w:val="16"/>
              </w:rPr>
              <w:t>-</w:t>
            </w:r>
            <w:r w:rsidR="00AF478A" w:rsidRPr="00B046C0">
              <w:rPr>
                <w:rFonts w:ascii="Times New Roman" w:hAnsi="Times New Roman"/>
                <w:b/>
                <w:kern w:val="0"/>
                <w:sz w:val="16"/>
              </w:rPr>
              <w:t>value</w:t>
            </w:r>
          </w:p>
        </w:tc>
        <w:tc>
          <w:tcPr>
            <w:tcW w:w="564" w:type="pct"/>
            <w:tcBorders>
              <w:top w:val="single" w:sz="4" w:space="0" w:color="auto"/>
              <w:bottom w:val="single" w:sz="4" w:space="0" w:color="auto"/>
            </w:tcBorders>
          </w:tcPr>
          <w:p w14:paraId="683FE1BF" w14:textId="40B6B2B2" w:rsidR="00CA7A45" w:rsidRPr="00B046C0" w:rsidRDefault="00CA7A45" w:rsidP="00CA7A45">
            <w:pPr>
              <w:rPr>
                <w:rFonts w:ascii="Times New Roman" w:hAnsi="Times New Roman" w:cs="Times New Roman"/>
                <w:b/>
                <w:bCs/>
                <w:sz w:val="16"/>
                <w:szCs w:val="16"/>
              </w:rPr>
            </w:pPr>
            <w:r w:rsidRPr="00B046C0">
              <w:rPr>
                <w:rFonts w:ascii="Times New Roman" w:hAnsi="Times New Roman" w:cs="Times New Roman"/>
                <w:b/>
                <w:bCs/>
                <w:sz w:val="16"/>
                <w:szCs w:val="16"/>
              </w:rPr>
              <w:t>Intervention group</w:t>
            </w:r>
          </w:p>
        </w:tc>
        <w:tc>
          <w:tcPr>
            <w:tcW w:w="433" w:type="pct"/>
            <w:tcBorders>
              <w:top w:val="single" w:sz="4" w:space="0" w:color="auto"/>
              <w:bottom w:val="single" w:sz="4" w:space="0" w:color="auto"/>
            </w:tcBorders>
          </w:tcPr>
          <w:p w14:paraId="75C439E5" w14:textId="3BF24004" w:rsidR="00CA7A45" w:rsidRPr="00B046C0" w:rsidRDefault="00CA7A45" w:rsidP="00CA7A45">
            <w:pPr>
              <w:rPr>
                <w:rFonts w:ascii="Times New Roman" w:hAnsi="Times New Roman" w:cs="Times New Roman"/>
                <w:b/>
                <w:bCs/>
                <w:sz w:val="16"/>
                <w:szCs w:val="16"/>
              </w:rPr>
            </w:pPr>
            <w:r w:rsidRPr="00B046C0">
              <w:rPr>
                <w:rFonts w:ascii="Times New Roman" w:hAnsi="Times New Roman" w:cs="Times New Roman"/>
                <w:b/>
                <w:bCs/>
                <w:sz w:val="16"/>
                <w:szCs w:val="16"/>
              </w:rPr>
              <w:t>Control group</w:t>
            </w:r>
          </w:p>
        </w:tc>
        <w:tc>
          <w:tcPr>
            <w:tcW w:w="307" w:type="pct"/>
            <w:tcBorders>
              <w:top w:val="single" w:sz="4" w:space="0" w:color="auto"/>
              <w:bottom w:val="single" w:sz="4" w:space="0" w:color="auto"/>
            </w:tcBorders>
          </w:tcPr>
          <w:p w14:paraId="03EDFA69" w14:textId="71A86E19" w:rsidR="00CA7A45" w:rsidRPr="00B046C0" w:rsidRDefault="00145A1C" w:rsidP="00CA7A45">
            <w:pPr>
              <w:rPr>
                <w:rFonts w:ascii="Times New Roman" w:hAnsi="Times New Roman" w:cs="Times New Roman"/>
                <w:b/>
                <w:bCs/>
                <w:sz w:val="16"/>
                <w:szCs w:val="16"/>
              </w:rPr>
            </w:pPr>
            <w:r w:rsidRPr="00B046C0">
              <w:rPr>
                <w:rFonts w:ascii="Times New Roman" w:eastAsia="MS PMincho" w:hAnsi="Times New Roman" w:cs="Times New Roman"/>
                <w:b/>
                <w:bCs/>
                <w:i/>
                <w:iCs/>
                <w:kern w:val="0"/>
                <w:sz w:val="16"/>
                <w:szCs w:val="16"/>
              </w:rPr>
              <w:t>p</w:t>
            </w:r>
            <w:r w:rsidR="009A6EB8" w:rsidRPr="00B046C0">
              <w:rPr>
                <w:rFonts w:ascii="Times New Roman" w:hAnsi="Times New Roman"/>
                <w:b/>
                <w:i/>
                <w:kern w:val="0"/>
                <w:sz w:val="16"/>
              </w:rPr>
              <w:t>-</w:t>
            </w:r>
            <w:r w:rsidR="00AF478A" w:rsidRPr="00B046C0">
              <w:rPr>
                <w:rFonts w:ascii="Times New Roman" w:hAnsi="Times New Roman"/>
                <w:b/>
                <w:kern w:val="0"/>
                <w:sz w:val="16"/>
              </w:rPr>
              <w:t>value</w:t>
            </w:r>
          </w:p>
        </w:tc>
        <w:tc>
          <w:tcPr>
            <w:tcW w:w="598" w:type="pct"/>
            <w:tcBorders>
              <w:top w:val="single" w:sz="4" w:space="0" w:color="auto"/>
              <w:bottom w:val="single" w:sz="4" w:space="0" w:color="auto"/>
            </w:tcBorders>
          </w:tcPr>
          <w:p w14:paraId="1073566E" w14:textId="383EB344" w:rsidR="00CA7A45" w:rsidRPr="00B046C0" w:rsidRDefault="00CA7A45" w:rsidP="00CA7A45">
            <w:pPr>
              <w:rPr>
                <w:rFonts w:ascii="Times New Roman" w:hAnsi="Times New Roman" w:cs="Times New Roman"/>
                <w:b/>
                <w:bCs/>
                <w:sz w:val="16"/>
                <w:szCs w:val="16"/>
              </w:rPr>
            </w:pPr>
            <w:r w:rsidRPr="00B046C0">
              <w:rPr>
                <w:rFonts w:ascii="Times New Roman" w:hAnsi="Times New Roman" w:cs="Times New Roman"/>
                <w:b/>
                <w:bCs/>
                <w:sz w:val="16"/>
                <w:szCs w:val="16"/>
              </w:rPr>
              <w:t>Intervention group</w:t>
            </w:r>
          </w:p>
        </w:tc>
        <w:tc>
          <w:tcPr>
            <w:tcW w:w="445" w:type="pct"/>
            <w:tcBorders>
              <w:top w:val="single" w:sz="4" w:space="0" w:color="auto"/>
              <w:bottom w:val="single" w:sz="4" w:space="0" w:color="auto"/>
            </w:tcBorders>
          </w:tcPr>
          <w:p w14:paraId="33C76E56" w14:textId="5870173C" w:rsidR="00CA7A45" w:rsidRPr="00B046C0" w:rsidRDefault="00CA7A45" w:rsidP="00CA7A45">
            <w:pPr>
              <w:rPr>
                <w:rFonts w:ascii="Times New Roman" w:hAnsi="Times New Roman" w:cs="Times New Roman"/>
                <w:b/>
                <w:bCs/>
                <w:sz w:val="16"/>
                <w:szCs w:val="16"/>
              </w:rPr>
            </w:pPr>
            <w:r w:rsidRPr="00B046C0">
              <w:rPr>
                <w:rFonts w:ascii="Times New Roman" w:hAnsi="Times New Roman" w:cs="Times New Roman"/>
                <w:b/>
                <w:bCs/>
                <w:sz w:val="16"/>
                <w:szCs w:val="16"/>
              </w:rPr>
              <w:t>Control group</w:t>
            </w:r>
          </w:p>
        </w:tc>
        <w:tc>
          <w:tcPr>
            <w:tcW w:w="362" w:type="pct"/>
            <w:tcBorders>
              <w:top w:val="single" w:sz="4" w:space="0" w:color="auto"/>
              <w:bottom w:val="single" w:sz="4" w:space="0" w:color="auto"/>
            </w:tcBorders>
          </w:tcPr>
          <w:p w14:paraId="04E0B1D0" w14:textId="112E10D9" w:rsidR="00CA7A45" w:rsidRPr="00B046C0" w:rsidRDefault="008B60AC" w:rsidP="00CA7A45">
            <w:pPr>
              <w:rPr>
                <w:rFonts w:ascii="Times New Roman" w:hAnsi="Times New Roman" w:cs="Times New Roman"/>
                <w:b/>
                <w:bCs/>
                <w:sz w:val="16"/>
                <w:szCs w:val="16"/>
              </w:rPr>
            </w:pPr>
            <w:r w:rsidRPr="00B046C0">
              <w:rPr>
                <w:rFonts w:ascii="Times New Roman" w:eastAsia="MS PMincho" w:hAnsi="Times New Roman" w:cs="Times New Roman"/>
                <w:b/>
                <w:bCs/>
                <w:iCs/>
                <w:kern w:val="0"/>
                <w:sz w:val="16"/>
                <w:szCs w:val="16"/>
              </w:rPr>
              <w:t>P</w:t>
            </w:r>
            <w:r w:rsidR="009A6EB8" w:rsidRPr="00B046C0">
              <w:rPr>
                <w:rFonts w:ascii="Times New Roman" w:hAnsi="Times New Roman"/>
                <w:b/>
                <w:i/>
                <w:kern w:val="0"/>
                <w:sz w:val="16"/>
              </w:rPr>
              <w:t>-</w:t>
            </w:r>
            <w:r w:rsidR="00AF478A" w:rsidRPr="00B046C0">
              <w:rPr>
                <w:rFonts w:ascii="Times New Roman" w:hAnsi="Times New Roman"/>
                <w:b/>
                <w:kern w:val="0"/>
                <w:sz w:val="16"/>
              </w:rPr>
              <w:t>value</w:t>
            </w:r>
          </w:p>
        </w:tc>
      </w:tr>
      <w:tr w:rsidR="00B046C0" w:rsidRPr="00B046C0" w14:paraId="0C505A48" w14:textId="77777777" w:rsidTr="00CA1B87">
        <w:tc>
          <w:tcPr>
            <w:tcW w:w="5000" w:type="pct"/>
            <w:gridSpan w:val="10"/>
            <w:tcBorders>
              <w:top w:val="single" w:sz="4" w:space="0" w:color="auto"/>
            </w:tcBorders>
          </w:tcPr>
          <w:p w14:paraId="11FC04C9" w14:textId="7D0BC2F0" w:rsidR="006B3BAB" w:rsidRPr="00B046C0" w:rsidRDefault="006B3BAB" w:rsidP="00CA7A45">
            <w:pPr>
              <w:rPr>
                <w:rFonts w:ascii="Times New Roman" w:hAnsi="Times New Roman" w:cs="Times New Roman"/>
                <w:sz w:val="16"/>
                <w:szCs w:val="16"/>
              </w:rPr>
            </w:pPr>
            <w:r w:rsidRPr="00B046C0">
              <w:rPr>
                <w:rFonts w:ascii="Times New Roman" w:hAnsi="Times New Roman" w:cs="Times New Roman" w:hint="eastAsia"/>
                <w:b/>
                <w:bCs/>
                <w:sz w:val="16"/>
                <w:szCs w:val="16"/>
              </w:rPr>
              <w:t>S</w:t>
            </w:r>
            <w:r w:rsidRPr="00B046C0">
              <w:rPr>
                <w:rFonts w:ascii="Times New Roman" w:hAnsi="Times New Roman" w:cs="Times New Roman"/>
                <w:b/>
                <w:bCs/>
                <w:sz w:val="16"/>
                <w:szCs w:val="16"/>
              </w:rPr>
              <w:t>elf-reported hypoglycemic events</w:t>
            </w:r>
          </w:p>
        </w:tc>
      </w:tr>
      <w:tr w:rsidR="00B046C0" w:rsidRPr="00B046C0" w14:paraId="2640BD4B" w14:textId="77777777" w:rsidTr="00CA1B87">
        <w:tc>
          <w:tcPr>
            <w:tcW w:w="1018" w:type="pct"/>
          </w:tcPr>
          <w:p w14:paraId="37DCA2AE" w14:textId="16808EC8"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 xml:space="preserve">Did you experience any hypoglycemia episode that required assistance </w:t>
            </w:r>
            <w:r w:rsidR="00CB6667" w:rsidRPr="00B046C0">
              <w:rPr>
                <w:rFonts w:ascii="Times New Roman" w:hAnsi="Times New Roman" w:cs="Times New Roman"/>
                <w:sz w:val="16"/>
                <w:szCs w:val="16"/>
              </w:rPr>
              <w:t>from</w:t>
            </w:r>
            <w:r w:rsidRPr="00B046C0">
              <w:rPr>
                <w:rFonts w:ascii="Times New Roman" w:hAnsi="Times New Roman" w:cs="Times New Roman"/>
                <w:sz w:val="16"/>
                <w:szCs w:val="16"/>
              </w:rPr>
              <w:t xml:space="preserve"> another person in the past year?, yes</w:t>
            </w:r>
          </w:p>
        </w:tc>
        <w:tc>
          <w:tcPr>
            <w:tcW w:w="556" w:type="pct"/>
          </w:tcPr>
          <w:p w14:paraId="2659BC30" w14:textId="4D143195"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2 (3%)</w:t>
            </w:r>
          </w:p>
        </w:tc>
        <w:tc>
          <w:tcPr>
            <w:tcW w:w="430" w:type="pct"/>
          </w:tcPr>
          <w:p w14:paraId="5B954225" w14:textId="1ABEED8F"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3 (5%)</w:t>
            </w:r>
          </w:p>
        </w:tc>
        <w:tc>
          <w:tcPr>
            <w:tcW w:w="288" w:type="pct"/>
          </w:tcPr>
          <w:p w14:paraId="081774F0" w14:textId="29AC44EB"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0.578</w:t>
            </w:r>
          </w:p>
        </w:tc>
        <w:tc>
          <w:tcPr>
            <w:tcW w:w="564" w:type="pct"/>
          </w:tcPr>
          <w:p w14:paraId="06EDD975" w14:textId="50DCA72A"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1 (2%)</w:t>
            </w:r>
          </w:p>
        </w:tc>
        <w:tc>
          <w:tcPr>
            <w:tcW w:w="433" w:type="pct"/>
          </w:tcPr>
          <w:p w14:paraId="6DBC0ECE" w14:textId="3C05CE26"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2 (4%)</w:t>
            </w:r>
          </w:p>
        </w:tc>
        <w:tc>
          <w:tcPr>
            <w:tcW w:w="307" w:type="pct"/>
          </w:tcPr>
          <w:p w14:paraId="6290E29B" w14:textId="45C2641E"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0.527</w:t>
            </w:r>
          </w:p>
        </w:tc>
        <w:tc>
          <w:tcPr>
            <w:tcW w:w="598" w:type="pct"/>
          </w:tcPr>
          <w:p w14:paraId="6B523231" w14:textId="4D87A458"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0 (0%)</w:t>
            </w:r>
          </w:p>
        </w:tc>
        <w:tc>
          <w:tcPr>
            <w:tcW w:w="445" w:type="pct"/>
          </w:tcPr>
          <w:p w14:paraId="4B5C727E" w14:textId="67B8AED0"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1 (2%)</w:t>
            </w:r>
          </w:p>
        </w:tc>
        <w:tc>
          <w:tcPr>
            <w:tcW w:w="362" w:type="pct"/>
          </w:tcPr>
          <w:p w14:paraId="34A12CCE" w14:textId="33176284"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0.298</w:t>
            </w:r>
          </w:p>
        </w:tc>
      </w:tr>
      <w:tr w:rsidR="00B046C0" w:rsidRPr="00B046C0" w14:paraId="670A1EB3" w14:textId="77777777" w:rsidTr="00CA1B87">
        <w:tc>
          <w:tcPr>
            <w:tcW w:w="1018" w:type="pct"/>
          </w:tcPr>
          <w:p w14:paraId="7ED32742" w14:textId="54C04572"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Did you experience any symptoms such as sweating, palpitation, or trembling in the past year?, yes</w:t>
            </w:r>
          </w:p>
        </w:tc>
        <w:tc>
          <w:tcPr>
            <w:tcW w:w="556" w:type="pct"/>
          </w:tcPr>
          <w:p w14:paraId="059616E6" w14:textId="3E90776E"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5 (7%)</w:t>
            </w:r>
          </w:p>
        </w:tc>
        <w:tc>
          <w:tcPr>
            <w:tcW w:w="430" w:type="pct"/>
          </w:tcPr>
          <w:p w14:paraId="69F93C36" w14:textId="47429692"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3 (5%)</w:t>
            </w:r>
          </w:p>
        </w:tc>
        <w:tc>
          <w:tcPr>
            <w:tcW w:w="288" w:type="pct"/>
          </w:tcPr>
          <w:p w14:paraId="1987C879" w14:textId="6097302F"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0.548</w:t>
            </w:r>
          </w:p>
        </w:tc>
        <w:tc>
          <w:tcPr>
            <w:tcW w:w="564" w:type="pct"/>
          </w:tcPr>
          <w:p w14:paraId="0922902B" w14:textId="2320706A"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4 (7%)</w:t>
            </w:r>
          </w:p>
        </w:tc>
        <w:tc>
          <w:tcPr>
            <w:tcW w:w="433" w:type="pct"/>
          </w:tcPr>
          <w:p w14:paraId="0E017CAB" w14:textId="2E855738"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3 (6%)</w:t>
            </w:r>
          </w:p>
        </w:tc>
        <w:tc>
          <w:tcPr>
            <w:tcW w:w="307" w:type="pct"/>
          </w:tcPr>
          <w:p w14:paraId="6A1864B1" w14:textId="4C6FC879"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0.751</w:t>
            </w:r>
          </w:p>
        </w:tc>
        <w:tc>
          <w:tcPr>
            <w:tcW w:w="598" w:type="pct"/>
          </w:tcPr>
          <w:p w14:paraId="44DBB976" w14:textId="776AAE95"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4 (7%)</w:t>
            </w:r>
          </w:p>
        </w:tc>
        <w:tc>
          <w:tcPr>
            <w:tcW w:w="445" w:type="pct"/>
          </w:tcPr>
          <w:p w14:paraId="3C66B192" w14:textId="52B88828"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3 (6%)</w:t>
            </w:r>
          </w:p>
        </w:tc>
        <w:tc>
          <w:tcPr>
            <w:tcW w:w="362" w:type="pct"/>
          </w:tcPr>
          <w:p w14:paraId="4AB6EF60" w14:textId="0C4C5474"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0.770</w:t>
            </w:r>
          </w:p>
        </w:tc>
      </w:tr>
      <w:tr w:rsidR="00B046C0" w:rsidRPr="00B046C0" w14:paraId="46B2ADB5" w14:textId="77777777" w:rsidTr="00CA1B87">
        <w:tc>
          <w:tcPr>
            <w:tcW w:w="1018" w:type="pct"/>
          </w:tcPr>
          <w:p w14:paraId="3987B37A" w14:textId="6051A408"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Did you experience any symptoms such as lightheadedness, unsteadiness, dizziness, or visual disturbance in the past year?, yes</w:t>
            </w:r>
          </w:p>
        </w:tc>
        <w:tc>
          <w:tcPr>
            <w:tcW w:w="556" w:type="pct"/>
          </w:tcPr>
          <w:p w14:paraId="25FD245E" w14:textId="70DA51D6"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5 (7%)</w:t>
            </w:r>
          </w:p>
        </w:tc>
        <w:tc>
          <w:tcPr>
            <w:tcW w:w="430" w:type="pct"/>
          </w:tcPr>
          <w:p w14:paraId="7B68E3D7" w14:textId="02828385"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2 (3%)</w:t>
            </w:r>
          </w:p>
        </w:tc>
        <w:tc>
          <w:tcPr>
            <w:tcW w:w="288" w:type="pct"/>
          </w:tcPr>
          <w:p w14:paraId="01F9AA11" w14:textId="63FC33B2"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0.296</w:t>
            </w:r>
          </w:p>
        </w:tc>
        <w:tc>
          <w:tcPr>
            <w:tcW w:w="564" w:type="pct"/>
          </w:tcPr>
          <w:p w14:paraId="61FE047F" w14:textId="5D581E37"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4 (7%)</w:t>
            </w:r>
          </w:p>
        </w:tc>
        <w:tc>
          <w:tcPr>
            <w:tcW w:w="433" w:type="pct"/>
          </w:tcPr>
          <w:p w14:paraId="68FF706D" w14:textId="188BF9B3"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3 (5%)</w:t>
            </w:r>
          </w:p>
        </w:tc>
        <w:tc>
          <w:tcPr>
            <w:tcW w:w="307" w:type="pct"/>
          </w:tcPr>
          <w:p w14:paraId="2A88F2D8" w14:textId="4CF71A13"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0.751</w:t>
            </w:r>
          </w:p>
        </w:tc>
        <w:tc>
          <w:tcPr>
            <w:tcW w:w="598" w:type="pct"/>
          </w:tcPr>
          <w:p w14:paraId="62D91BDD" w14:textId="3EB020C5"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5 (9%)</w:t>
            </w:r>
          </w:p>
        </w:tc>
        <w:tc>
          <w:tcPr>
            <w:tcW w:w="445" w:type="pct"/>
          </w:tcPr>
          <w:p w14:paraId="3E0ECD7E" w14:textId="05E6058E"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5 (9%)</w:t>
            </w:r>
          </w:p>
        </w:tc>
        <w:tc>
          <w:tcPr>
            <w:tcW w:w="362" w:type="pct"/>
          </w:tcPr>
          <w:p w14:paraId="58EE3D4E" w14:textId="646FBFD9"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0.906</w:t>
            </w:r>
          </w:p>
        </w:tc>
      </w:tr>
      <w:tr w:rsidR="00B046C0" w:rsidRPr="00B046C0" w14:paraId="414D68CE" w14:textId="77777777" w:rsidTr="00CA1B87">
        <w:tc>
          <w:tcPr>
            <w:tcW w:w="5000" w:type="pct"/>
            <w:gridSpan w:val="10"/>
          </w:tcPr>
          <w:p w14:paraId="599EEF41" w14:textId="471396C2"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hint="eastAsia"/>
                <w:b/>
                <w:bCs/>
                <w:sz w:val="16"/>
                <w:szCs w:val="16"/>
              </w:rPr>
              <w:t>M</w:t>
            </w:r>
            <w:r w:rsidRPr="00B046C0">
              <w:rPr>
                <w:rFonts w:ascii="Times New Roman" w:hAnsi="Times New Roman" w:cs="Times New Roman"/>
                <w:b/>
                <w:bCs/>
                <w:sz w:val="16"/>
                <w:szCs w:val="16"/>
              </w:rPr>
              <w:t>icroangiopathy and macroangiopathy</w:t>
            </w:r>
          </w:p>
        </w:tc>
      </w:tr>
      <w:tr w:rsidR="00B046C0" w:rsidRPr="00B046C0" w14:paraId="4B9AB6DF" w14:textId="3B122080" w:rsidTr="00CA1B87">
        <w:tc>
          <w:tcPr>
            <w:tcW w:w="1018" w:type="pct"/>
          </w:tcPr>
          <w:p w14:paraId="32CB888D" w14:textId="482A5B4A"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Retinopathy</w:t>
            </w:r>
          </w:p>
        </w:tc>
        <w:tc>
          <w:tcPr>
            <w:tcW w:w="556" w:type="pct"/>
          </w:tcPr>
          <w:p w14:paraId="45424504" w14:textId="377ABF9B" w:rsidR="00CA759E" w:rsidRPr="00B046C0" w:rsidRDefault="00CA759E" w:rsidP="00CA759E">
            <w:pPr>
              <w:rPr>
                <w:rFonts w:ascii="Times New Roman" w:hAnsi="Times New Roman" w:cs="Times New Roman"/>
                <w:sz w:val="16"/>
                <w:szCs w:val="16"/>
              </w:rPr>
            </w:pPr>
          </w:p>
        </w:tc>
        <w:tc>
          <w:tcPr>
            <w:tcW w:w="430" w:type="pct"/>
          </w:tcPr>
          <w:p w14:paraId="1A5E8259" w14:textId="59C00B34" w:rsidR="00CA759E" w:rsidRPr="00B046C0" w:rsidRDefault="00CA759E" w:rsidP="00CA759E">
            <w:pPr>
              <w:rPr>
                <w:rFonts w:ascii="Times New Roman" w:hAnsi="Times New Roman" w:cs="Times New Roman"/>
                <w:sz w:val="16"/>
                <w:szCs w:val="16"/>
              </w:rPr>
            </w:pPr>
          </w:p>
        </w:tc>
        <w:tc>
          <w:tcPr>
            <w:tcW w:w="288" w:type="pct"/>
          </w:tcPr>
          <w:p w14:paraId="36BB4648" w14:textId="4EA63806" w:rsidR="00CA759E" w:rsidRPr="00B046C0" w:rsidRDefault="00CA759E" w:rsidP="00CA759E">
            <w:pPr>
              <w:rPr>
                <w:rFonts w:ascii="Times New Roman" w:hAnsi="Times New Roman" w:cs="Times New Roman"/>
                <w:sz w:val="16"/>
                <w:szCs w:val="16"/>
              </w:rPr>
            </w:pPr>
          </w:p>
        </w:tc>
        <w:tc>
          <w:tcPr>
            <w:tcW w:w="564" w:type="pct"/>
          </w:tcPr>
          <w:p w14:paraId="4984099A" w14:textId="483C5C1A" w:rsidR="00CA759E" w:rsidRPr="00B046C0" w:rsidRDefault="00CA759E" w:rsidP="00CA759E">
            <w:pPr>
              <w:rPr>
                <w:rFonts w:ascii="Times New Roman" w:hAnsi="Times New Roman" w:cs="Times New Roman"/>
                <w:sz w:val="16"/>
                <w:szCs w:val="16"/>
              </w:rPr>
            </w:pPr>
          </w:p>
        </w:tc>
        <w:tc>
          <w:tcPr>
            <w:tcW w:w="433" w:type="pct"/>
          </w:tcPr>
          <w:p w14:paraId="697143CA" w14:textId="4A841592" w:rsidR="00CA759E" w:rsidRPr="00B046C0" w:rsidRDefault="00CA759E" w:rsidP="00CA759E">
            <w:pPr>
              <w:rPr>
                <w:rFonts w:ascii="Times New Roman" w:hAnsi="Times New Roman" w:cs="Times New Roman"/>
                <w:sz w:val="16"/>
                <w:szCs w:val="16"/>
              </w:rPr>
            </w:pPr>
          </w:p>
        </w:tc>
        <w:tc>
          <w:tcPr>
            <w:tcW w:w="307" w:type="pct"/>
          </w:tcPr>
          <w:p w14:paraId="39429D56" w14:textId="5E610184" w:rsidR="00CA759E" w:rsidRPr="00B046C0" w:rsidRDefault="00CA759E" w:rsidP="00CA759E">
            <w:pPr>
              <w:rPr>
                <w:rFonts w:ascii="Times New Roman" w:hAnsi="Times New Roman" w:cs="Times New Roman"/>
                <w:sz w:val="16"/>
                <w:szCs w:val="16"/>
              </w:rPr>
            </w:pPr>
          </w:p>
        </w:tc>
        <w:tc>
          <w:tcPr>
            <w:tcW w:w="598" w:type="pct"/>
          </w:tcPr>
          <w:p w14:paraId="4175A139" w14:textId="42700447" w:rsidR="00CA759E" w:rsidRPr="00B046C0" w:rsidRDefault="00CA759E" w:rsidP="00CA759E">
            <w:pPr>
              <w:rPr>
                <w:rFonts w:ascii="Times New Roman" w:hAnsi="Times New Roman" w:cs="Times New Roman"/>
                <w:sz w:val="16"/>
                <w:szCs w:val="16"/>
              </w:rPr>
            </w:pPr>
          </w:p>
        </w:tc>
        <w:tc>
          <w:tcPr>
            <w:tcW w:w="445" w:type="pct"/>
          </w:tcPr>
          <w:p w14:paraId="58B6CF90" w14:textId="7EFCE1D3" w:rsidR="00CA759E" w:rsidRPr="00B046C0" w:rsidRDefault="00CA759E" w:rsidP="00CA759E">
            <w:pPr>
              <w:rPr>
                <w:rFonts w:ascii="Times New Roman" w:hAnsi="Times New Roman" w:cs="Times New Roman"/>
                <w:sz w:val="16"/>
                <w:szCs w:val="16"/>
              </w:rPr>
            </w:pPr>
          </w:p>
        </w:tc>
        <w:tc>
          <w:tcPr>
            <w:tcW w:w="362" w:type="pct"/>
          </w:tcPr>
          <w:p w14:paraId="7845A891" w14:textId="4FBC302F" w:rsidR="00CA759E" w:rsidRPr="00B046C0" w:rsidRDefault="00CA759E" w:rsidP="00CA759E">
            <w:pPr>
              <w:rPr>
                <w:rFonts w:ascii="Times New Roman" w:hAnsi="Times New Roman" w:cs="Times New Roman"/>
                <w:sz w:val="16"/>
                <w:szCs w:val="16"/>
              </w:rPr>
            </w:pPr>
          </w:p>
        </w:tc>
      </w:tr>
      <w:tr w:rsidR="00B046C0" w:rsidRPr="00B046C0" w14:paraId="3679A8F1" w14:textId="77777777" w:rsidTr="00CA1B87">
        <w:tc>
          <w:tcPr>
            <w:tcW w:w="1018" w:type="pct"/>
          </w:tcPr>
          <w:p w14:paraId="39BDA722" w14:textId="570F528D" w:rsidR="00CA759E" w:rsidRPr="00B046C0" w:rsidRDefault="00CA759E" w:rsidP="00CA759E">
            <w:pPr>
              <w:ind w:firstLineChars="50" w:firstLine="80"/>
              <w:rPr>
                <w:rFonts w:ascii="Times New Roman" w:hAnsi="Times New Roman" w:cs="Times New Roman"/>
                <w:sz w:val="16"/>
                <w:szCs w:val="16"/>
              </w:rPr>
            </w:pPr>
            <w:r w:rsidRPr="00B046C0">
              <w:rPr>
                <w:rFonts w:ascii="Times New Roman" w:hAnsi="Times New Roman" w:cs="Times New Roman"/>
                <w:sz w:val="16"/>
                <w:szCs w:val="16"/>
              </w:rPr>
              <w:t>No apparent retinopathy</w:t>
            </w:r>
          </w:p>
        </w:tc>
        <w:tc>
          <w:tcPr>
            <w:tcW w:w="556" w:type="pct"/>
          </w:tcPr>
          <w:p w14:paraId="3BC199F8" w14:textId="0457A5F6"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44 (70%)</w:t>
            </w:r>
          </w:p>
        </w:tc>
        <w:tc>
          <w:tcPr>
            <w:tcW w:w="430" w:type="pct"/>
          </w:tcPr>
          <w:p w14:paraId="0D3C9809" w14:textId="73964988"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38 (70%)</w:t>
            </w:r>
          </w:p>
        </w:tc>
        <w:tc>
          <w:tcPr>
            <w:tcW w:w="288" w:type="pct"/>
          </w:tcPr>
          <w:p w14:paraId="68A15C0C" w14:textId="2CBABFB7"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0.611</w:t>
            </w:r>
          </w:p>
        </w:tc>
        <w:tc>
          <w:tcPr>
            <w:tcW w:w="564" w:type="pct"/>
          </w:tcPr>
          <w:p w14:paraId="11551CD7" w14:textId="6520A73D"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21 (78%)</w:t>
            </w:r>
          </w:p>
        </w:tc>
        <w:tc>
          <w:tcPr>
            <w:tcW w:w="433" w:type="pct"/>
          </w:tcPr>
          <w:p w14:paraId="09402DD7" w14:textId="77FDF1EF"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19 (68%)</w:t>
            </w:r>
          </w:p>
        </w:tc>
        <w:tc>
          <w:tcPr>
            <w:tcW w:w="307" w:type="pct"/>
          </w:tcPr>
          <w:p w14:paraId="7E2B3A63" w14:textId="2824B6E6"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0.556</w:t>
            </w:r>
          </w:p>
        </w:tc>
        <w:tc>
          <w:tcPr>
            <w:tcW w:w="598" w:type="pct"/>
          </w:tcPr>
          <w:p w14:paraId="5B6BEB63" w14:textId="4464990E"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22 (76%)</w:t>
            </w:r>
          </w:p>
        </w:tc>
        <w:tc>
          <w:tcPr>
            <w:tcW w:w="445" w:type="pct"/>
          </w:tcPr>
          <w:p w14:paraId="563225E1" w14:textId="24C0E1C3"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19 (68%)</w:t>
            </w:r>
          </w:p>
        </w:tc>
        <w:tc>
          <w:tcPr>
            <w:tcW w:w="362" w:type="pct"/>
          </w:tcPr>
          <w:p w14:paraId="5CE41EAD" w14:textId="29EE6A4D"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0.450</w:t>
            </w:r>
          </w:p>
        </w:tc>
      </w:tr>
      <w:tr w:rsidR="00B046C0" w:rsidRPr="00B046C0" w14:paraId="2A263DDD" w14:textId="77777777" w:rsidTr="00CA1B87">
        <w:tc>
          <w:tcPr>
            <w:tcW w:w="1018" w:type="pct"/>
          </w:tcPr>
          <w:p w14:paraId="78D4CD19" w14:textId="370EB979" w:rsidR="00CA759E" w:rsidRPr="00B046C0" w:rsidRDefault="00CA759E" w:rsidP="00CA759E">
            <w:pPr>
              <w:ind w:firstLineChars="50" w:firstLine="80"/>
              <w:rPr>
                <w:rFonts w:ascii="Times New Roman" w:hAnsi="Times New Roman" w:cs="Times New Roman"/>
                <w:sz w:val="16"/>
                <w:szCs w:val="16"/>
              </w:rPr>
            </w:pPr>
            <w:r w:rsidRPr="00B046C0">
              <w:rPr>
                <w:rFonts w:ascii="Times New Roman" w:hAnsi="Times New Roman" w:cs="Times New Roman"/>
                <w:sz w:val="16"/>
                <w:szCs w:val="16"/>
              </w:rPr>
              <w:t xml:space="preserve">Mild </w:t>
            </w:r>
            <w:proofErr w:type="spellStart"/>
            <w:r w:rsidRPr="00B046C0">
              <w:rPr>
                <w:rFonts w:ascii="Times New Roman" w:hAnsi="Times New Roman" w:cs="Times New Roman"/>
                <w:sz w:val="16"/>
                <w:szCs w:val="16"/>
              </w:rPr>
              <w:t>nonproliferative</w:t>
            </w:r>
            <w:proofErr w:type="spellEnd"/>
            <w:r w:rsidRPr="00B046C0">
              <w:rPr>
                <w:rFonts w:ascii="Times New Roman" w:hAnsi="Times New Roman" w:cs="Times New Roman"/>
                <w:sz w:val="16"/>
                <w:szCs w:val="16"/>
              </w:rPr>
              <w:t xml:space="preserve"> retinopathy</w:t>
            </w:r>
          </w:p>
        </w:tc>
        <w:tc>
          <w:tcPr>
            <w:tcW w:w="556" w:type="pct"/>
          </w:tcPr>
          <w:p w14:paraId="16CD3FC8" w14:textId="58D9B22A"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13 (21%)</w:t>
            </w:r>
          </w:p>
        </w:tc>
        <w:tc>
          <w:tcPr>
            <w:tcW w:w="430" w:type="pct"/>
          </w:tcPr>
          <w:p w14:paraId="5B148D55" w14:textId="2518A57A"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9 (17%)</w:t>
            </w:r>
          </w:p>
        </w:tc>
        <w:tc>
          <w:tcPr>
            <w:tcW w:w="288" w:type="pct"/>
          </w:tcPr>
          <w:p w14:paraId="3E7EE021" w14:textId="77777777" w:rsidR="00CA759E" w:rsidRPr="00B046C0" w:rsidRDefault="00CA759E" w:rsidP="00CA759E">
            <w:pPr>
              <w:rPr>
                <w:rFonts w:ascii="Times New Roman" w:hAnsi="Times New Roman" w:cs="Times New Roman"/>
                <w:sz w:val="16"/>
                <w:szCs w:val="16"/>
              </w:rPr>
            </w:pPr>
          </w:p>
        </w:tc>
        <w:tc>
          <w:tcPr>
            <w:tcW w:w="564" w:type="pct"/>
          </w:tcPr>
          <w:p w14:paraId="24691B32" w14:textId="35A6BE00"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5 (19%)</w:t>
            </w:r>
          </w:p>
        </w:tc>
        <w:tc>
          <w:tcPr>
            <w:tcW w:w="433" w:type="pct"/>
          </w:tcPr>
          <w:p w14:paraId="6F451265" w14:textId="0338E0AB"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6 (21%)</w:t>
            </w:r>
          </w:p>
        </w:tc>
        <w:tc>
          <w:tcPr>
            <w:tcW w:w="307" w:type="pct"/>
          </w:tcPr>
          <w:p w14:paraId="47DFA699" w14:textId="77777777" w:rsidR="00CA759E" w:rsidRPr="00B046C0" w:rsidRDefault="00CA759E" w:rsidP="00CA759E">
            <w:pPr>
              <w:rPr>
                <w:rFonts w:ascii="Times New Roman" w:hAnsi="Times New Roman" w:cs="Times New Roman"/>
                <w:sz w:val="16"/>
                <w:szCs w:val="16"/>
              </w:rPr>
            </w:pPr>
          </w:p>
        </w:tc>
        <w:tc>
          <w:tcPr>
            <w:tcW w:w="598" w:type="pct"/>
          </w:tcPr>
          <w:p w14:paraId="6A0729CD" w14:textId="42769283"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5 (17%)</w:t>
            </w:r>
          </w:p>
        </w:tc>
        <w:tc>
          <w:tcPr>
            <w:tcW w:w="445" w:type="pct"/>
          </w:tcPr>
          <w:p w14:paraId="2FDB7EBB" w14:textId="2503700D"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4 (14%)</w:t>
            </w:r>
          </w:p>
        </w:tc>
        <w:tc>
          <w:tcPr>
            <w:tcW w:w="362" w:type="pct"/>
          </w:tcPr>
          <w:p w14:paraId="12999CEF" w14:textId="77777777" w:rsidR="00CA759E" w:rsidRPr="00B046C0" w:rsidRDefault="00CA759E" w:rsidP="00CA759E">
            <w:pPr>
              <w:rPr>
                <w:rFonts w:ascii="Times New Roman" w:hAnsi="Times New Roman" w:cs="Times New Roman"/>
                <w:sz w:val="16"/>
                <w:szCs w:val="16"/>
              </w:rPr>
            </w:pPr>
          </w:p>
        </w:tc>
      </w:tr>
      <w:tr w:rsidR="00B046C0" w:rsidRPr="00B046C0" w14:paraId="0399B728" w14:textId="77777777" w:rsidTr="00CA1B87">
        <w:tc>
          <w:tcPr>
            <w:tcW w:w="1018" w:type="pct"/>
          </w:tcPr>
          <w:p w14:paraId="44CC6E0D" w14:textId="4AEE2661" w:rsidR="00CA759E" w:rsidRPr="00B046C0" w:rsidRDefault="00CA759E" w:rsidP="00CA759E">
            <w:pPr>
              <w:ind w:firstLineChars="50" w:firstLine="80"/>
              <w:rPr>
                <w:rFonts w:ascii="Times New Roman" w:hAnsi="Times New Roman" w:cs="Times New Roman"/>
                <w:sz w:val="16"/>
                <w:szCs w:val="16"/>
              </w:rPr>
            </w:pPr>
            <w:r w:rsidRPr="00B046C0">
              <w:rPr>
                <w:rFonts w:ascii="Times New Roman" w:hAnsi="Times New Roman" w:cs="Times New Roman"/>
                <w:sz w:val="16"/>
                <w:szCs w:val="16"/>
              </w:rPr>
              <w:t xml:space="preserve">Moderate </w:t>
            </w:r>
            <w:proofErr w:type="spellStart"/>
            <w:r w:rsidRPr="00B046C0">
              <w:rPr>
                <w:rFonts w:ascii="Times New Roman" w:hAnsi="Times New Roman" w:cs="Times New Roman"/>
                <w:sz w:val="16"/>
                <w:szCs w:val="16"/>
              </w:rPr>
              <w:t>nonproliferative</w:t>
            </w:r>
            <w:proofErr w:type="spellEnd"/>
            <w:r w:rsidRPr="00B046C0">
              <w:rPr>
                <w:rFonts w:ascii="Times New Roman" w:hAnsi="Times New Roman" w:cs="Times New Roman"/>
                <w:sz w:val="16"/>
                <w:szCs w:val="16"/>
              </w:rPr>
              <w:t xml:space="preserve"> retinopathy</w:t>
            </w:r>
          </w:p>
        </w:tc>
        <w:tc>
          <w:tcPr>
            <w:tcW w:w="556" w:type="pct"/>
          </w:tcPr>
          <w:p w14:paraId="71A6C75B" w14:textId="22475046"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5 (8%)</w:t>
            </w:r>
          </w:p>
        </w:tc>
        <w:tc>
          <w:tcPr>
            <w:tcW w:w="430" w:type="pct"/>
          </w:tcPr>
          <w:p w14:paraId="263AD7B6" w14:textId="215E7021"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7 (13%)</w:t>
            </w:r>
          </w:p>
        </w:tc>
        <w:tc>
          <w:tcPr>
            <w:tcW w:w="288" w:type="pct"/>
          </w:tcPr>
          <w:p w14:paraId="3A721917" w14:textId="77777777" w:rsidR="00CA759E" w:rsidRPr="00B046C0" w:rsidRDefault="00CA759E" w:rsidP="00CA759E">
            <w:pPr>
              <w:rPr>
                <w:rFonts w:ascii="Times New Roman" w:hAnsi="Times New Roman" w:cs="Times New Roman"/>
                <w:sz w:val="16"/>
                <w:szCs w:val="16"/>
              </w:rPr>
            </w:pPr>
          </w:p>
        </w:tc>
        <w:tc>
          <w:tcPr>
            <w:tcW w:w="564" w:type="pct"/>
          </w:tcPr>
          <w:p w14:paraId="46395522" w14:textId="2F082774"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1 (4%)</w:t>
            </w:r>
          </w:p>
        </w:tc>
        <w:tc>
          <w:tcPr>
            <w:tcW w:w="433" w:type="pct"/>
          </w:tcPr>
          <w:p w14:paraId="2083C1A9" w14:textId="1DAF7B1A"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3 (11%)</w:t>
            </w:r>
          </w:p>
        </w:tc>
        <w:tc>
          <w:tcPr>
            <w:tcW w:w="307" w:type="pct"/>
          </w:tcPr>
          <w:p w14:paraId="79A92EBB" w14:textId="77777777" w:rsidR="00CA759E" w:rsidRPr="00B046C0" w:rsidRDefault="00CA759E" w:rsidP="00CA759E">
            <w:pPr>
              <w:rPr>
                <w:rFonts w:ascii="Times New Roman" w:hAnsi="Times New Roman" w:cs="Times New Roman"/>
                <w:sz w:val="16"/>
                <w:szCs w:val="16"/>
              </w:rPr>
            </w:pPr>
          </w:p>
        </w:tc>
        <w:tc>
          <w:tcPr>
            <w:tcW w:w="598" w:type="pct"/>
          </w:tcPr>
          <w:p w14:paraId="6A72C0EE" w14:textId="5D576D95"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2 (7%)</w:t>
            </w:r>
          </w:p>
        </w:tc>
        <w:tc>
          <w:tcPr>
            <w:tcW w:w="445" w:type="pct"/>
          </w:tcPr>
          <w:p w14:paraId="4F60542F" w14:textId="11B7F166"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5 (18%)</w:t>
            </w:r>
          </w:p>
        </w:tc>
        <w:tc>
          <w:tcPr>
            <w:tcW w:w="362" w:type="pct"/>
          </w:tcPr>
          <w:p w14:paraId="3D8A743A" w14:textId="77777777" w:rsidR="00CA759E" w:rsidRPr="00B046C0" w:rsidRDefault="00CA759E" w:rsidP="00CA759E">
            <w:pPr>
              <w:rPr>
                <w:rFonts w:ascii="Times New Roman" w:hAnsi="Times New Roman" w:cs="Times New Roman"/>
                <w:sz w:val="16"/>
                <w:szCs w:val="16"/>
              </w:rPr>
            </w:pPr>
          </w:p>
        </w:tc>
      </w:tr>
      <w:tr w:rsidR="00B046C0" w:rsidRPr="00B046C0" w14:paraId="5ABBEED5" w14:textId="77777777" w:rsidTr="00CA1B87">
        <w:tc>
          <w:tcPr>
            <w:tcW w:w="1018" w:type="pct"/>
          </w:tcPr>
          <w:p w14:paraId="28090715" w14:textId="2D4345C2" w:rsidR="00CA759E" w:rsidRPr="00B046C0" w:rsidRDefault="00CA759E" w:rsidP="00CA759E">
            <w:pPr>
              <w:ind w:firstLineChars="50" w:firstLine="80"/>
              <w:rPr>
                <w:rFonts w:ascii="Times New Roman" w:hAnsi="Times New Roman" w:cs="Times New Roman"/>
                <w:sz w:val="16"/>
                <w:szCs w:val="16"/>
              </w:rPr>
            </w:pPr>
            <w:r w:rsidRPr="00B046C0">
              <w:rPr>
                <w:rFonts w:ascii="Times New Roman" w:hAnsi="Times New Roman" w:cs="Times New Roman"/>
                <w:sz w:val="16"/>
                <w:szCs w:val="16"/>
              </w:rPr>
              <w:t xml:space="preserve">Severe </w:t>
            </w:r>
            <w:proofErr w:type="spellStart"/>
            <w:r w:rsidRPr="00B046C0">
              <w:rPr>
                <w:rFonts w:ascii="Times New Roman" w:hAnsi="Times New Roman" w:cs="Times New Roman"/>
                <w:sz w:val="16"/>
                <w:szCs w:val="16"/>
              </w:rPr>
              <w:t>nonproliferative</w:t>
            </w:r>
            <w:proofErr w:type="spellEnd"/>
            <w:r w:rsidRPr="00B046C0">
              <w:rPr>
                <w:rFonts w:ascii="Times New Roman" w:hAnsi="Times New Roman" w:cs="Times New Roman"/>
                <w:sz w:val="16"/>
                <w:szCs w:val="16"/>
              </w:rPr>
              <w:t xml:space="preserve"> retinopathy</w:t>
            </w:r>
          </w:p>
        </w:tc>
        <w:tc>
          <w:tcPr>
            <w:tcW w:w="556" w:type="pct"/>
          </w:tcPr>
          <w:p w14:paraId="7D617ACE" w14:textId="27996575"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1 (2%)</w:t>
            </w:r>
          </w:p>
        </w:tc>
        <w:tc>
          <w:tcPr>
            <w:tcW w:w="430" w:type="pct"/>
          </w:tcPr>
          <w:p w14:paraId="1FB12A4C" w14:textId="1BC5AE1E"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0 (0%)</w:t>
            </w:r>
          </w:p>
        </w:tc>
        <w:tc>
          <w:tcPr>
            <w:tcW w:w="288" w:type="pct"/>
          </w:tcPr>
          <w:p w14:paraId="6AB06A04" w14:textId="77777777" w:rsidR="00CA759E" w:rsidRPr="00B046C0" w:rsidRDefault="00CA759E" w:rsidP="00CA759E">
            <w:pPr>
              <w:rPr>
                <w:rFonts w:ascii="Times New Roman" w:hAnsi="Times New Roman" w:cs="Times New Roman"/>
                <w:sz w:val="16"/>
                <w:szCs w:val="16"/>
              </w:rPr>
            </w:pPr>
          </w:p>
        </w:tc>
        <w:tc>
          <w:tcPr>
            <w:tcW w:w="564" w:type="pct"/>
          </w:tcPr>
          <w:p w14:paraId="0CE01571" w14:textId="1F164D87"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0 (0%)</w:t>
            </w:r>
          </w:p>
        </w:tc>
        <w:tc>
          <w:tcPr>
            <w:tcW w:w="433" w:type="pct"/>
          </w:tcPr>
          <w:p w14:paraId="0BA33871" w14:textId="3B8D95CF"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0 (0%)</w:t>
            </w:r>
          </w:p>
        </w:tc>
        <w:tc>
          <w:tcPr>
            <w:tcW w:w="307" w:type="pct"/>
          </w:tcPr>
          <w:p w14:paraId="0FB8F6DC" w14:textId="77777777" w:rsidR="00CA759E" w:rsidRPr="00B046C0" w:rsidRDefault="00CA759E" w:rsidP="00CA759E">
            <w:pPr>
              <w:rPr>
                <w:rFonts w:ascii="Times New Roman" w:hAnsi="Times New Roman" w:cs="Times New Roman"/>
                <w:sz w:val="16"/>
                <w:szCs w:val="16"/>
              </w:rPr>
            </w:pPr>
          </w:p>
        </w:tc>
        <w:tc>
          <w:tcPr>
            <w:tcW w:w="598" w:type="pct"/>
          </w:tcPr>
          <w:p w14:paraId="45E3050D" w14:textId="31F5CA8A"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0 (0%)</w:t>
            </w:r>
          </w:p>
        </w:tc>
        <w:tc>
          <w:tcPr>
            <w:tcW w:w="445" w:type="pct"/>
          </w:tcPr>
          <w:p w14:paraId="3145A73B" w14:textId="4748DB91"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0 (0%)</w:t>
            </w:r>
          </w:p>
        </w:tc>
        <w:tc>
          <w:tcPr>
            <w:tcW w:w="362" w:type="pct"/>
          </w:tcPr>
          <w:p w14:paraId="582D3E4D" w14:textId="77777777" w:rsidR="00CA759E" w:rsidRPr="00B046C0" w:rsidRDefault="00CA759E" w:rsidP="00CA759E">
            <w:pPr>
              <w:rPr>
                <w:rFonts w:ascii="Times New Roman" w:hAnsi="Times New Roman" w:cs="Times New Roman"/>
                <w:sz w:val="16"/>
                <w:szCs w:val="16"/>
              </w:rPr>
            </w:pPr>
          </w:p>
        </w:tc>
      </w:tr>
      <w:tr w:rsidR="00B046C0" w:rsidRPr="00B046C0" w14:paraId="79F6E13B" w14:textId="77777777" w:rsidTr="00CA1B87">
        <w:tc>
          <w:tcPr>
            <w:tcW w:w="1018" w:type="pct"/>
          </w:tcPr>
          <w:p w14:paraId="10FE16AC" w14:textId="6FBC9BC3"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 xml:space="preserve"> </w:t>
            </w:r>
            <w:r w:rsidR="00CB6667" w:rsidRPr="00B046C0">
              <w:rPr>
                <w:rFonts w:ascii="Times New Roman" w:hAnsi="Times New Roman" w:cs="Times New Roman"/>
                <w:sz w:val="16"/>
                <w:szCs w:val="16"/>
              </w:rPr>
              <w:t xml:space="preserve"> </w:t>
            </w:r>
            <w:r w:rsidRPr="00B046C0">
              <w:rPr>
                <w:rFonts w:ascii="Times New Roman" w:hAnsi="Times New Roman" w:cs="Times New Roman"/>
                <w:sz w:val="16"/>
                <w:szCs w:val="16"/>
              </w:rPr>
              <w:t>Proliferative diabetic retinopathy</w:t>
            </w:r>
          </w:p>
        </w:tc>
        <w:tc>
          <w:tcPr>
            <w:tcW w:w="556" w:type="pct"/>
          </w:tcPr>
          <w:p w14:paraId="7EB88D76" w14:textId="37262B64"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0 (0%)</w:t>
            </w:r>
          </w:p>
        </w:tc>
        <w:tc>
          <w:tcPr>
            <w:tcW w:w="430" w:type="pct"/>
          </w:tcPr>
          <w:p w14:paraId="0917E4ED" w14:textId="383998B7"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0 (0%)</w:t>
            </w:r>
          </w:p>
        </w:tc>
        <w:tc>
          <w:tcPr>
            <w:tcW w:w="288" w:type="pct"/>
          </w:tcPr>
          <w:p w14:paraId="74B611B7" w14:textId="77777777" w:rsidR="00CA759E" w:rsidRPr="00B046C0" w:rsidRDefault="00CA759E" w:rsidP="00CA759E">
            <w:pPr>
              <w:rPr>
                <w:rFonts w:ascii="Times New Roman" w:hAnsi="Times New Roman" w:cs="Times New Roman"/>
                <w:sz w:val="16"/>
                <w:szCs w:val="16"/>
              </w:rPr>
            </w:pPr>
          </w:p>
        </w:tc>
        <w:tc>
          <w:tcPr>
            <w:tcW w:w="564" w:type="pct"/>
          </w:tcPr>
          <w:p w14:paraId="07D28D79" w14:textId="1DD4706F"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0 (0%)</w:t>
            </w:r>
          </w:p>
        </w:tc>
        <w:tc>
          <w:tcPr>
            <w:tcW w:w="433" w:type="pct"/>
          </w:tcPr>
          <w:p w14:paraId="338A1554" w14:textId="79EA1ED3"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0 (0%)</w:t>
            </w:r>
          </w:p>
        </w:tc>
        <w:tc>
          <w:tcPr>
            <w:tcW w:w="307" w:type="pct"/>
          </w:tcPr>
          <w:p w14:paraId="5360FE19" w14:textId="77777777" w:rsidR="00CA759E" w:rsidRPr="00B046C0" w:rsidRDefault="00CA759E" w:rsidP="00CA759E">
            <w:pPr>
              <w:rPr>
                <w:rFonts w:ascii="Times New Roman" w:hAnsi="Times New Roman" w:cs="Times New Roman"/>
                <w:sz w:val="16"/>
                <w:szCs w:val="16"/>
              </w:rPr>
            </w:pPr>
          </w:p>
        </w:tc>
        <w:tc>
          <w:tcPr>
            <w:tcW w:w="598" w:type="pct"/>
          </w:tcPr>
          <w:p w14:paraId="4B00E2F8" w14:textId="71CAEBF5"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0 (0%)</w:t>
            </w:r>
          </w:p>
        </w:tc>
        <w:tc>
          <w:tcPr>
            <w:tcW w:w="445" w:type="pct"/>
          </w:tcPr>
          <w:p w14:paraId="7C100E6B" w14:textId="10CB0786"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0 (0%)</w:t>
            </w:r>
          </w:p>
        </w:tc>
        <w:tc>
          <w:tcPr>
            <w:tcW w:w="362" w:type="pct"/>
          </w:tcPr>
          <w:p w14:paraId="0F062645" w14:textId="77777777" w:rsidR="00CA759E" w:rsidRPr="00B046C0" w:rsidRDefault="00CA759E" w:rsidP="00CA759E">
            <w:pPr>
              <w:rPr>
                <w:rFonts w:ascii="Times New Roman" w:hAnsi="Times New Roman" w:cs="Times New Roman"/>
                <w:sz w:val="16"/>
                <w:szCs w:val="16"/>
              </w:rPr>
            </w:pPr>
          </w:p>
        </w:tc>
      </w:tr>
      <w:tr w:rsidR="00B046C0" w:rsidRPr="00B046C0" w14:paraId="0B211370" w14:textId="77777777" w:rsidTr="00CA1B87">
        <w:tc>
          <w:tcPr>
            <w:tcW w:w="1018" w:type="pct"/>
          </w:tcPr>
          <w:p w14:paraId="665CF14B" w14:textId="01E9788D"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Presence of macular edema, yes</w:t>
            </w:r>
          </w:p>
        </w:tc>
        <w:tc>
          <w:tcPr>
            <w:tcW w:w="556" w:type="pct"/>
          </w:tcPr>
          <w:p w14:paraId="16A1BDF0" w14:textId="472DD5FB"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3 (5%)</w:t>
            </w:r>
          </w:p>
        </w:tc>
        <w:tc>
          <w:tcPr>
            <w:tcW w:w="430" w:type="pct"/>
          </w:tcPr>
          <w:p w14:paraId="5600650C" w14:textId="4476D6D3"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5 (10%)</w:t>
            </w:r>
          </w:p>
        </w:tc>
        <w:tc>
          <w:tcPr>
            <w:tcW w:w="288" w:type="pct"/>
          </w:tcPr>
          <w:p w14:paraId="6831546D" w14:textId="1E1C31EC"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0.292</w:t>
            </w:r>
          </w:p>
        </w:tc>
        <w:tc>
          <w:tcPr>
            <w:tcW w:w="564" w:type="pct"/>
          </w:tcPr>
          <w:p w14:paraId="4780B5FC" w14:textId="3AB3F956"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1 (4%)</w:t>
            </w:r>
          </w:p>
        </w:tc>
        <w:tc>
          <w:tcPr>
            <w:tcW w:w="433" w:type="pct"/>
          </w:tcPr>
          <w:p w14:paraId="2FD25CF7" w14:textId="2571207A"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4 (15%)</w:t>
            </w:r>
          </w:p>
        </w:tc>
        <w:tc>
          <w:tcPr>
            <w:tcW w:w="307" w:type="pct"/>
          </w:tcPr>
          <w:p w14:paraId="34453018" w14:textId="7FF79FB0"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0.159</w:t>
            </w:r>
          </w:p>
        </w:tc>
        <w:tc>
          <w:tcPr>
            <w:tcW w:w="598" w:type="pct"/>
          </w:tcPr>
          <w:p w14:paraId="5D52E3AE" w14:textId="59B62C0E"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0 (0%)</w:t>
            </w:r>
          </w:p>
        </w:tc>
        <w:tc>
          <w:tcPr>
            <w:tcW w:w="445" w:type="pct"/>
          </w:tcPr>
          <w:p w14:paraId="4FF577AE" w14:textId="3CC4FE83"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3 (12%)</w:t>
            </w:r>
          </w:p>
        </w:tc>
        <w:tc>
          <w:tcPr>
            <w:tcW w:w="362" w:type="pct"/>
          </w:tcPr>
          <w:p w14:paraId="16FD3684" w14:textId="6C64B0DE"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0.074</w:t>
            </w:r>
          </w:p>
        </w:tc>
      </w:tr>
      <w:tr w:rsidR="00B046C0" w:rsidRPr="00B046C0" w14:paraId="6DFA48C2" w14:textId="77777777" w:rsidTr="00CA1B87">
        <w:tc>
          <w:tcPr>
            <w:tcW w:w="1018" w:type="pct"/>
          </w:tcPr>
          <w:p w14:paraId="00829164" w14:textId="48A88197"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Nephropathy</w:t>
            </w:r>
          </w:p>
        </w:tc>
        <w:tc>
          <w:tcPr>
            <w:tcW w:w="556" w:type="pct"/>
          </w:tcPr>
          <w:p w14:paraId="2C10535D" w14:textId="77777777" w:rsidR="00CA759E" w:rsidRPr="00B046C0" w:rsidRDefault="00CA759E" w:rsidP="00CA759E">
            <w:pPr>
              <w:rPr>
                <w:rFonts w:ascii="Times New Roman" w:hAnsi="Times New Roman" w:cs="Times New Roman"/>
                <w:sz w:val="16"/>
                <w:szCs w:val="16"/>
              </w:rPr>
            </w:pPr>
          </w:p>
        </w:tc>
        <w:tc>
          <w:tcPr>
            <w:tcW w:w="430" w:type="pct"/>
          </w:tcPr>
          <w:p w14:paraId="095AECCF" w14:textId="77777777" w:rsidR="00CA759E" w:rsidRPr="00B046C0" w:rsidRDefault="00CA759E" w:rsidP="00CA759E">
            <w:pPr>
              <w:rPr>
                <w:rFonts w:ascii="Times New Roman" w:hAnsi="Times New Roman" w:cs="Times New Roman"/>
                <w:sz w:val="16"/>
                <w:szCs w:val="16"/>
              </w:rPr>
            </w:pPr>
          </w:p>
        </w:tc>
        <w:tc>
          <w:tcPr>
            <w:tcW w:w="288" w:type="pct"/>
          </w:tcPr>
          <w:p w14:paraId="003B6DE6" w14:textId="77777777" w:rsidR="00CA759E" w:rsidRPr="00B046C0" w:rsidRDefault="00CA759E" w:rsidP="00CA759E">
            <w:pPr>
              <w:rPr>
                <w:rFonts w:ascii="Times New Roman" w:hAnsi="Times New Roman" w:cs="Times New Roman"/>
                <w:sz w:val="16"/>
                <w:szCs w:val="16"/>
              </w:rPr>
            </w:pPr>
          </w:p>
        </w:tc>
        <w:tc>
          <w:tcPr>
            <w:tcW w:w="564" w:type="pct"/>
          </w:tcPr>
          <w:p w14:paraId="02F3BE3A" w14:textId="77777777" w:rsidR="00CA759E" w:rsidRPr="00B046C0" w:rsidRDefault="00CA759E" w:rsidP="00CA759E">
            <w:pPr>
              <w:rPr>
                <w:rFonts w:ascii="Times New Roman" w:hAnsi="Times New Roman" w:cs="Times New Roman"/>
                <w:sz w:val="16"/>
                <w:szCs w:val="16"/>
              </w:rPr>
            </w:pPr>
          </w:p>
        </w:tc>
        <w:tc>
          <w:tcPr>
            <w:tcW w:w="433" w:type="pct"/>
          </w:tcPr>
          <w:p w14:paraId="5BD5729A" w14:textId="77777777" w:rsidR="00CA759E" w:rsidRPr="00B046C0" w:rsidRDefault="00CA759E" w:rsidP="00CA759E">
            <w:pPr>
              <w:rPr>
                <w:rFonts w:ascii="Times New Roman" w:hAnsi="Times New Roman" w:cs="Times New Roman"/>
                <w:sz w:val="16"/>
                <w:szCs w:val="16"/>
              </w:rPr>
            </w:pPr>
          </w:p>
        </w:tc>
        <w:tc>
          <w:tcPr>
            <w:tcW w:w="307" w:type="pct"/>
          </w:tcPr>
          <w:p w14:paraId="269A5F01" w14:textId="77777777" w:rsidR="00CA759E" w:rsidRPr="00B046C0" w:rsidRDefault="00CA759E" w:rsidP="00CA759E">
            <w:pPr>
              <w:rPr>
                <w:rFonts w:ascii="Times New Roman" w:hAnsi="Times New Roman" w:cs="Times New Roman"/>
                <w:sz w:val="16"/>
                <w:szCs w:val="16"/>
              </w:rPr>
            </w:pPr>
          </w:p>
        </w:tc>
        <w:tc>
          <w:tcPr>
            <w:tcW w:w="598" w:type="pct"/>
          </w:tcPr>
          <w:p w14:paraId="0B3B7C3D" w14:textId="77777777" w:rsidR="00CA759E" w:rsidRPr="00B046C0" w:rsidRDefault="00CA759E" w:rsidP="00CA759E">
            <w:pPr>
              <w:rPr>
                <w:rFonts w:ascii="Times New Roman" w:hAnsi="Times New Roman" w:cs="Times New Roman"/>
                <w:sz w:val="16"/>
                <w:szCs w:val="16"/>
              </w:rPr>
            </w:pPr>
          </w:p>
        </w:tc>
        <w:tc>
          <w:tcPr>
            <w:tcW w:w="445" w:type="pct"/>
          </w:tcPr>
          <w:p w14:paraId="0419DF98" w14:textId="77777777" w:rsidR="00CA759E" w:rsidRPr="00B046C0" w:rsidRDefault="00CA759E" w:rsidP="00CA759E">
            <w:pPr>
              <w:rPr>
                <w:rFonts w:ascii="Times New Roman" w:hAnsi="Times New Roman" w:cs="Times New Roman"/>
                <w:sz w:val="16"/>
                <w:szCs w:val="16"/>
              </w:rPr>
            </w:pPr>
          </w:p>
        </w:tc>
        <w:tc>
          <w:tcPr>
            <w:tcW w:w="362" w:type="pct"/>
          </w:tcPr>
          <w:p w14:paraId="6FA37CDE" w14:textId="77777777" w:rsidR="00CA759E" w:rsidRPr="00B046C0" w:rsidRDefault="00CA759E" w:rsidP="00CA759E">
            <w:pPr>
              <w:rPr>
                <w:rFonts w:ascii="Times New Roman" w:hAnsi="Times New Roman" w:cs="Times New Roman"/>
                <w:sz w:val="16"/>
                <w:szCs w:val="16"/>
              </w:rPr>
            </w:pPr>
          </w:p>
        </w:tc>
      </w:tr>
      <w:tr w:rsidR="00B046C0" w:rsidRPr="00B046C0" w14:paraId="5C667C29" w14:textId="77777777" w:rsidTr="00CA1B87">
        <w:tc>
          <w:tcPr>
            <w:tcW w:w="1018" w:type="pct"/>
          </w:tcPr>
          <w:p w14:paraId="35C61AE9" w14:textId="60A80366" w:rsidR="00CA759E" w:rsidRPr="00B046C0" w:rsidRDefault="00CA759E" w:rsidP="00CE3DD2">
            <w:pPr>
              <w:ind w:firstLineChars="50" w:firstLine="80"/>
              <w:rPr>
                <w:rFonts w:ascii="Times New Roman" w:hAnsi="Times New Roman" w:cs="Times New Roman"/>
                <w:sz w:val="16"/>
                <w:szCs w:val="16"/>
              </w:rPr>
            </w:pPr>
            <w:proofErr w:type="spellStart"/>
            <w:r w:rsidRPr="00B046C0">
              <w:rPr>
                <w:rFonts w:ascii="Times New Roman" w:hAnsi="Times New Roman" w:cs="Times New Roman"/>
                <w:sz w:val="16"/>
                <w:szCs w:val="16"/>
              </w:rPr>
              <w:t>Prenephropathy</w:t>
            </w:r>
            <w:proofErr w:type="spellEnd"/>
          </w:p>
        </w:tc>
        <w:tc>
          <w:tcPr>
            <w:tcW w:w="556" w:type="pct"/>
          </w:tcPr>
          <w:p w14:paraId="0C032DCC" w14:textId="395D0F04"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24 (41%)</w:t>
            </w:r>
          </w:p>
        </w:tc>
        <w:tc>
          <w:tcPr>
            <w:tcW w:w="430" w:type="pct"/>
          </w:tcPr>
          <w:p w14:paraId="710093B8" w14:textId="7B5F8A95"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27 (52%)</w:t>
            </w:r>
          </w:p>
        </w:tc>
        <w:tc>
          <w:tcPr>
            <w:tcW w:w="288" w:type="pct"/>
          </w:tcPr>
          <w:p w14:paraId="3E2FE4EB" w14:textId="515CE63C"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0.261</w:t>
            </w:r>
          </w:p>
        </w:tc>
        <w:tc>
          <w:tcPr>
            <w:tcW w:w="564" w:type="pct"/>
          </w:tcPr>
          <w:p w14:paraId="4E6DD493" w14:textId="798CA3C6"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17 (47%)</w:t>
            </w:r>
          </w:p>
        </w:tc>
        <w:tc>
          <w:tcPr>
            <w:tcW w:w="433" w:type="pct"/>
          </w:tcPr>
          <w:p w14:paraId="6680F6FF" w14:textId="4E4B6D27"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14 (45%)</w:t>
            </w:r>
          </w:p>
        </w:tc>
        <w:tc>
          <w:tcPr>
            <w:tcW w:w="307" w:type="pct"/>
          </w:tcPr>
          <w:p w14:paraId="7C908E8B" w14:textId="7975F050"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0.284</w:t>
            </w:r>
          </w:p>
        </w:tc>
        <w:tc>
          <w:tcPr>
            <w:tcW w:w="598" w:type="pct"/>
          </w:tcPr>
          <w:p w14:paraId="50B958A4" w14:textId="0864A229"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17 (47%)</w:t>
            </w:r>
          </w:p>
        </w:tc>
        <w:tc>
          <w:tcPr>
            <w:tcW w:w="445" w:type="pct"/>
          </w:tcPr>
          <w:p w14:paraId="718A6604" w14:textId="772813F5"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14 (41%)</w:t>
            </w:r>
          </w:p>
        </w:tc>
        <w:tc>
          <w:tcPr>
            <w:tcW w:w="362" w:type="pct"/>
          </w:tcPr>
          <w:p w14:paraId="65788A82" w14:textId="13E20562"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0.251</w:t>
            </w:r>
          </w:p>
        </w:tc>
      </w:tr>
      <w:tr w:rsidR="00B046C0" w:rsidRPr="00B046C0" w14:paraId="68D02877" w14:textId="77777777" w:rsidTr="00CA1B87">
        <w:tc>
          <w:tcPr>
            <w:tcW w:w="1018" w:type="pct"/>
          </w:tcPr>
          <w:p w14:paraId="62B6100D" w14:textId="289748F5" w:rsidR="00CA759E" w:rsidRPr="00B046C0" w:rsidRDefault="00CA759E" w:rsidP="00CE3DD2">
            <w:pPr>
              <w:ind w:firstLineChars="50" w:firstLine="80"/>
              <w:rPr>
                <w:rFonts w:ascii="Times New Roman" w:hAnsi="Times New Roman" w:cs="Times New Roman"/>
                <w:sz w:val="16"/>
                <w:szCs w:val="16"/>
              </w:rPr>
            </w:pPr>
            <w:r w:rsidRPr="00B046C0">
              <w:rPr>
                <w:rFonts w:ascii="Times New Roman" w:hAnsi="Times New Roman" w:cs="Times New Roman"/>
                <w:sz w:val="16"/>
                <w:szCs w:val="16"/>
              </w:rPr>
              <w:t>Incipient nephropathy</w:t>
            </w:r>
          </w:p>
        </w:tc>
        <w:tc>
          <w:tcPr>
            <w:tcW w:w="556" w:type="pct"/>
          </w:tcPr>
          <w:p w14:paraId="7D92B6C8" w14:textId="0459D3CF"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26 (45%)</w:t>
            </w:r>
          </w:p>
        </w:tc>
        <w:tc>
          <w:tcPr>
            <w:tcW w:w="430" w:type="pct"/>
          </w:tcPr>
          <w:p w14:paraId="007B24B9" w14:textId="43CE3726"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18 (35%)</w:t>
            </w:r>
          </w:p>
        </w:tc>
        <w:tc>
          <w:tcPr>
            <w:tcW w:w="288" w:type="pct"/>
          </w:tcPr>
          <w:p w14:paraId="0F3C8FAC" w14:textId="77777777" w:rsidR="00CA759E" w:rsidRPr="00B046C0" w:rsidRDefault="00CA759E" w:rsidP="00CA759E">
            <w:pPr>
              <w:rPr>
                <w:rFonts w:ascii="Times New Roman" w:hAnsi="Times New Roman" w:cs="Times New Roman"/>
                <w:sz w:val="16"/>
                <w:szCs w:val="16"/>
              </w:rPr>
            </w:pPr>
          </w:p>
        </w:tc>
        <w:tc>
          <w:tcPr>
            <w:tcW w:w="564" w:type="pct"/>
          </w:tcPr>
          <w:p w14:paraId="21607162" w14:textId="0CBA40BC"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14 (39%)</w:t>
            </w:r>
          </w:p>
        </w:tc>
        <w:tc>
          <w:tcPr>
            <w:tcW w:w="433" w:type="pct"/>
          </w:tcPr>
          <w:p w14:paraId="0BEA8EEA" w14:textId="222C1A20"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11 (35%)</w:t>
            </w:r>
          </w:p>
        </w:tc>
        <w:tc>
          <w:tcPr>
            <w:tcW w:w="307" w:type="pct"/>
          </w:tcPr>
          <w:p w14:paraId="40795BB8" w14:textId="77777777" w:rsidR="00CA759E" w:rsidRPr="00B046C0" w:rsidRDefault="00CA759E" w:rsidP="00CA759E">
            <w:pPr>
              <w:rPr>
                <w:rFonts w:ascii="Times New Roman" w:hAnsi="Times New Roman" w:cs="Times New Roman"/>
                <w:sz w:val="16"/>
                <w:szCs w:val="16"/>
              </w:rPr>
            </w:pPr>
          </w:p>
        </w:tc>
        <w:tc>
          <w:tcPr>
            <w:tcW w:w="598" w:type="pct"/>
          </w:tcPr>
          <w:p w14:paraId="0AC08697" w14:textId="1908D8E6"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12 (33%)</w:t>
            </w:r>
          </w:p>
        </w:tc>
        <w:tc>
          <w:tcPr>
            <w:tcW w:w="445" w:type="pct"/>
          </w:tcPr>
          <w:p w14:paraId="16F7F778" w14:textId="35A70785"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13 (38%)</w:t>
            </w:r>
          </w:p>
        </w:tc>
        <w:tc>
          <w:tcPr>
            <w:tcW w:w="362" w:type="pct"/>
          </w:tcPr>
          <w:p w14:paraId="41DD7B4E" w14:textId="77777777" w:rsidR="00CA759E" w:rsidRPr="00B046C0" w:rsidRDefault="00CA759E" w:rsidP="00CA759E">
            <w:pPr>
              <w:rPr>
                <w:rFonts w:ascii="Times New Roman" w:hAnsi="Times New Roman" w:cs="Times New Roman"/>
                <w:sz w:val="16"/>
                <w:szCs w:val="16"/>
              </w:rPr>
            </w:pPr>
          </w:p>
        </w:tc>
      </w:tr>
      <w:tr w:rsidR="00B046C0" w:rsidRPr="00B046C0" w14:paraId="15D3B6B0" w14:textId="77777777" w:rsidTr="00CA1B87">
        <w:tc>
          <w:tcPr>
            <w:tcW w:w="1018" w:type="pct"/>
          </w:tcPr>
          <w:p w14:paraId="444F99CC" w14:textId="4ED69DDE" w:rsidR="00CA759E" w:rsidRPr="00B046C0" w:rsidRDefault="00CA759E" w:rsidP="00CE3DD2">
            <w:pPr>
              <w:ind w:firstLineChars="50" w:firstLine="80"/>
              <w:rPr>
                <w:rFonts w:ascii="Times New Roman" w:hAnsi="Times New Roman" w:cs="Times New Roman"/>
                <w:sz w:val="16"/>
                <w:szCs w:val="16"/>
              </w:rPr>
            </w:pPr>
            <w:r w:rsidRPr="00B046C0">
              <w:rPr>
                <w:rFonts w:ascii="Times New Roman" w:hAnsi="Times New Roman" w:cs="Times New Roman"/>
                <w:sz w:val="16"/>
                <w:szCs w:val="16"/>
              </w:rPr>
              <w:t>Overt nephropathy</w:t>
            </w:r>
          </w:p>
        </w:tc>
        <w:tc>
          <w:tcPr>
            <w:tcW w:w="556" w:type="pct"/>
          </w:tcPr>
          <w:p w14:paraId="3CCBF7A8" w14:textId="52221395"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8 (14%)</w:t>
            </w:r>
          </w:p>
        </w:tc>
        <w:tc>
          <w:tcPr>
            <w:tcW w:w="430" w:type="pct"/>
          </w:tcPr>
          <w:p w14:paraId="77E8CBFC" w14:textId="67D08816"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5 (10%)</w:t>
            </w:r>
          </w:p>
        </w:tc>
        <w:tc>
          <w:tcPr>
            <w:tcW w:w="288" w:type="pct"/>
          </w:tcPr>
          <w:p w14:paraId="38E6683A" w14:textId="77777777" w:rsidR="00CA759E" w:rsidRPr="00B046C0" w:rsidRDefault="00CA759E" w:rsidP="00CA759E">
            <w:pPr>
              <w:rPr>
                <w:rFonts w:ascii="Times New Roman" w:hAnsi="Times New Roman" w:cs="Times New Roman"/>
                <w:sz w:val="16"/>
                <w:szCs w:val="16"/>
              </w:rPr>
            </w:pPr>
          </w:p>
        </w:tc>
        <w:tc>
          <w:tcPr>
            <w:tcW w:w="564" w:type="pct"/>
          </w:tcPr>
          <w:p w14:paraId="7A393F46" w14:textId="6813F560"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5 (14%)</w:t>
            </w:r>
          </w:p>
        </w:tc>
        <w:tc>
          <w:tcPr>
            <w:tcW w:w="433" w:type="pct"/>
          </w:tcPr>
          <w:p w14:paraId="013D6834" w14:textId="5A60DAB5"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3 (10%)</w:t>
            </w:r>
          </w:p>
        </w:tc>
        <w:tc>
          <w:tcPr>
            <w:tcW w:w="307" w:type="pct"/>
          </w:tcPr>
          <w:p w14:paraId="2BD34B77" w14:textId="77777777" w:rsidR="00CA759E" w:rsidRPr="00B046C0" w:rsidRDefault="00CA759E" w:rsidP="00CA759E">
            <w:pPr>
              <w:rPr>
                <w:rFonts w:ascii="Times New Roman" w:hAnsi="Times New Roman" w:cs="Times New Roman"/>
                <w:sz w:val="16"/>
                <w:szCs w:val="16"/>
              </w:rPr>
            </w:pPr>
          </w:p>
        </w:tc>
        <w:tc>
          <w:tcPr>
            <w:tcW w:w="598" w:type="pct"/>
          </w:tcPr>
          <w:p w14:paraId="6402CD07" w14:textId="26261416"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7 (19%)</w:t>
            </w:r>
          </w:p>
        </w:tc>
        <w:tc>
          <w:tcPr>
            <w:tcW w:w="445" w:type="pct"/>
          </w:tcPr>
          <w:p w14:paraId="5A805EBE" w14:textId="3F077EFA"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4 (12%)</w:t>
            </w:r>
          </w:p>
        </w:tc>
        <w:tc>
          <w:tcPr>
            <w:tcW w:w="362" w:type="pct"/>
          </w:tcPr>
          <w:p w14:paraId="09BF956A" w14:textId="77777777" w:rsidR="00CA759E" w:rsidRPr="00B046C0" w:rsidRDefault="00CA759E" w:rsidP="00CA759E">
            <w:pPr>
              <w:rPr>
                <w:rFonts w:ascii="Times New Roman" w:hAnsi="Times New Roman" w:cs="Times New Roman"/>
                <w:sz w:val="16"/>
                <w:szCs w:val="16"/>
              </w:rPr>
            </w:pPr>
          </w:p>
        </w:tc>
      </w:tr>
      <w:tr w:rsidR="00B046C0" w:rsidRPr="00B046C0" w14:paraId="6B187669" w14:textId="77777777" w:rsidTr="00CA1B87">
        <w:tc>
          <w:tcPr>
            <w:tcW w:w="1018" w:type="pct"/>
          </w:tcPr>
          <w:p w14:paraId="761433BC" w14:textId="1A7336B3" w:rsidR="00CA759E" w:rsidRPr="00B046C0" w:rsidRDefault="00CA759E" w:rsidP="00CE3DD2">
            <w:pPr>
              <w:ind w:firstLineChars="50" w:firstLine="80"/>
              <w:rPr>
                <w:rFonts w:ascii="Times New Roman" w:hAnsi="Times New Roman" w:cs="Times New Roman"/>
                <w:sz w:val="16"/>
                <w:szCs w:val="16"/>
              </w:rPr>
            </w:pPr>
            <w:r w:rsidRPr="00B046C0">
              <w:rPr>
                <w:rFonts w:ascii="Times New Roman" w:hAnsi="Times New Roman" w:cs="Times New Roman"/>
                <w:sz w:val="16"/>
                <w:szCs w:val="16"/>
              </w:rPr>
              <w:t>Kidney failure</w:t>
            </w:r>
          </w:p>
        </w:tc>
        <w:tc>
          <w:tcPr>
            <w:tcW w:w="556" w:type="pct"/>
          </w:tcPr>
          <w:p w14:paraId="00119D2D" w14:textId="03518B1E"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0 (0%)</w:t>
            </w:r>
          </w:p>
        </w:tc>
        <w:tc>
          <w:tcPr>
            <w:tcW w:w="430" w:type="pct"/>
          </w:tcPr>
          <w:p w14:paraId="3EC76DC9" w14:textId="2E112DEA"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2 (4%)</w:t>
            </w:r>
          </w:p>
        </w:tc>
        <w:tc>
          <w:tcPr>
            <w:tcW w:w="288" w:type="pct"/>
          </w:tcPr>
          <w:p w14:paraId="03CB98D5" w14:textId="77777777" w:rsidR="00CA759E" w:rsidRPr="00B046C0" w:rsidRDefault="00CA759E" w:rsidP="00CA759E">
            <w:pPr>
              <w:rPr>
                <w:rFonts w:ascii="Times New Roman" w:hAnsi="Times New Roman" w:cs="Times New Roman"/>
                <w:sz w:val="16"/>
                <w:szCs w:val="16"/>
              </w:rPr>
            </w:pPr>
          </w:p>
        </w:tc>
        <w:tc>
          <w:tcPr>
            <w:tcW w:w="564" w:type="pct"/>
          </w:tcPr>
          <w:p w14:paraId="34B2D834" w14:textId="001829EB"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0 (0%)</w:t>
            </w:r>
          </w:p>
        </w:tc>
        <w:tc>
          <w:tcPr>
            <w:tcW w:w="433" w:type="pct"/>
          </w:tcPr>
          <w:p w14:paraId="4C1D1EE7" w14:textId="642C0394"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3 (10%)</w:t>
            </w:r>
          </w:p>
        </w:tc>
        <w:tc>
          <w:tcPr>
            <w:tcW w:w="307" w:type="pct"/>
          </w:tcPr>
          <w:p w14:paraId="14375FDC" w14:textId="77777777" w:rsidR="00CA759E" w:rsidRPr="00B046C0" w:rsidRDefault="00CA759E" w:rsidP="00CA759E">
            <w:pPr>
              <w:rPr>
                <w:rFonts w:ascii="Times New Roman" w:hAnsi="Times New Roman" w:cs="Times New Roman"/>
                <w:sz w:val="16"/>
                <w:szCs w:val="16"/>
              </w:rPr>
            </w:pPr>
          </w:p>
        </w:tc>
        <w:tc>
          <w:tcPr>
            <w:tcW w:w="598" w:type="pct"/>
          </w:tcPr>
          <w:p w14:paraId="2B652987" w14:textId="69B35DAB"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0 (0%)</w:t>
            </w:r>
          </w:p>
        </w:tc>
        <w:tc>
          <w:tcPr>
            <w:tcW w:w="445" w:type="pct"/>
          </w:tcPr>
          <w:p w14:paraId="62F6F922" w14:textId="099BEB50"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3 (9%)</w:t>
            </w:r>
          </w:p>
        </w:tc>
        <w:tc>
          <w:tcPr>
            <w:tcW w:w="362" w:type="pct"/>
          </w:tcPr>
          <w:p w14:paraId="37C06611" w14:textId="77777777" w:rsidR="00CA759E" w:rsidRPr="00B046C0" w:rsidRDefault="00CA759E" w:rsidP="00CA759E">
            <w:pPr>
              <w:rPr>
                <w:rFonts w:ascii="Times New Roman" w:hAnsi="Times New Roman" w:cs="Times New Roman"/>
                <w:sz w:val="16"/>
                <w:szCs w:val="16"/>
              </w:rPr>
            </w:pPr>
          </w:p>
        </w:tc>
      </w:tr>
      <w:tr w:rsidR="00B046C0" w:rsidRPr="00B046C0" w14:paraId="6991671B" w14:textId="77777777" w:rsidTr="00CA1B87">
        <w:tc>
          <w:tcPr>
            <w:tcW w:w="1018" w:type="pct"/>
          </w:tcPr>
          <w:p w14:paraId="24838AFD" w14:textId="51063DD4" w:rsidR="00CA759E" w:rsidRPr="00B046C0" w:rsidRDefault="00CA759E" w:rsidP="00CE3DD2">
            <w:pPr>
              <w:ind w:firstLineChars="50" w:firstLine="80"/>
              <w:rPr>
                <w:rFonts w:ascii="Times New Roman" w:hAnsi="Times New Roman" w:cs="Times New Roman"/>
                <w:sz w:val="16"/>
                <w:szCs w:val="16"/>
              </w:rPr>
            </w:pPr>
            <w:r w:rsidRPr="00B046C0">
              <w:rPr>
                <w:rFonts w:ascii="Times New Roman" w:hAnsi="Times New Roman" w:cs="Times New Roman"/>
                <w:sz w:val="16"/>
                <w:szCs w:val="16"/>
              </w:rPr>
              <w:t>Dialysis therapy</w:t>
            </w:r>
          </w:p>
        </w:tc>
        <w:tc>
          <w:tcPr>
            <w:tcW w:w="556" w:type="pct"/>
          </w:tcPr>
          <w:p w14:paraId="6577D4AA" w14:textId="5C4DE383"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0 (0%)</w:t>
            </w:r>
          </w:p>
        </w:tc>
        <w:tc>
          <w:tcPr>
            <w:tcW w:w="430" w:type="pct"/>
          </w:tcPr>
          <w:p w14:paraId="412665E9" w14:textId="21E6D53C"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0 (0%)</w:t>
            </w:r>
          </w:p>
        </w:tc>
        <w:tc>
          <w:tcPr>
            <w:tcW w:w="288" w:type="pct"/>
          </w:tcPr>
          <w:p w14:paraId="7920618D" w14:textId="77777777" w:rsidR="00CA759E" w:rsidRPr="00B046C0" w:rsidRDefault="00CA759E" w:rsidP="00CA759E">
            <w:pPr>
              <w:rPr>
                <w:rFonts w:ascii="Times New Roman" w:hAnsi="Times New Roman" w:cs="Times New Roman"/>
                <w:sz w:val="16"/>
                <w:szCs w:val="16"/>
              </w:rPr>
            </w:pPr>
          </w:p>
        </w:tc>
        <w:tc>
          <w:tcPr>
            <w:tcW w:w="564" w:type="pct"/>
          </w:tcPr>
          <w:p w14:paraId="6A4B4A1E" w14:textId="374F6E1B"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0 (0%)</w:t>
            </w:r>
          </w:p>
        </w:tc>
        <w:tc>
          <w:tcPr>
            <w:tcW w:w="433" w:type="pct"/>
          </w:tcPr>
          <w:p w14:paraId="65675051" w14:textId="15058A8D"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0 (0%)</w:t>
            </w:r>
          </w:p>
        </w:tc>
        <w:tc>
          <w:tcPr>
            <w:tcW w:w="307" w:type="pct"/>
          </w:tcPr>
          <w:p w14:paraId="47811116" w14:textId="77777777" w:rsidR="00CA759E" w:rsidRPr="00B046C0" w:rsidRDefault="00CA759E" w:rsidP="00CA759E">
            <w:pPr>
              <w:rPr>
                <w:rFonts w:ascii="Times New Roman" w:hAnsi="Times New Roman" w:cs="Times New Roman"/>
                <w:sz w:val="16"/>
                <w:szCs w:val="16"/>
              </w:rPr>
            </w:pPr>
          </w:p>
        </w:tc>
        <w:tc>
          <w:tcPr>
            <w:tcW w:w="598" w:type="pct"/>
          </w:tcPr>
          <w:p w14:paraId="3D7954C8" w14:textId="0A8EB132"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0 (0%)</w:t>
            </w:r>
          </w:p>
        </w:tc>
        <w:tc>
          <w:tcPr>
            <w:tcW w:w="445" w:type="pct"/>
          </w:tcPr>
          <w:p w14:paraId="72B643AF" w14:textId="204C6436"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0 (0%)</w:t>
            </w:r>
          </w:p>
        </w:tc>
        <w:tc>
          <w:tcPr>
            <w:tcW w:w="362" w:type="pct"/>
          </w:tcPr>
          <w:p w14:paraId="554F9845" w14:textId="77777777" w:rsidR="00CA759E" w:rsidRPr="00B046C0" w:rsidRDefault="00CA759E" w:rsidP="00CA759E">
            <w:pPr>
              <w:rPr>
                <w:rFonts w:ascii="Times New Roman" w:hAnsi="Times New Roman" w:cs="Times New Roman"/>
                <w:sz w:val="16"/>
                <w:szCs w:val="16"/>
              </w:rPr>
            </w:pPr>
          </w:p>
        </w:tc>
      </w:tr>
      <w:tr w:rsidR="00B046C0" w:rsidRPr="00B046C0" w14:paraId="2ABDBF70" w14:textId="77777777" w:rsidTr="00CA1B87">
        <w:tc>
          <w:tcPr>
            <w:tcW w:w="1018" w:type="pct"/>
          </w:tcPr>
          <w:p w14:paraId="12ED204E" w14:textId="4E77B702"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Achilles tendon reflex test</w:t>
            </w:r>
          </w:p>
        </w:tc>
        <w:tc>
          <w:tcPr>
            <w:tcW w:w="556" w:type="pct"/>
          </w:tcPr>
          <w:p w14:paraId="2DFD0C5B" w14:textId="77777777" w:rsidR="00CA759E" w:rsidRPr="00B046C0" w:rsidRDefault="00CA759E" w:rsidP="00CA759E">
            <w:pPr>
              <w:rPr>
                <w:rFonts w:ascii="Times New Roman" w:hAnsi="Times New Roman" w:cs="Times New Roman"/>
                <w:sz w:val="16"/>
                <w:szCs w:val="16"/>
              </w:rPr>
            </w:pPr>
          </w:p>
        </w:tc>
        <w:tc>
          <w:tcPr>
            <w:tcW w:w="430" w:type="pct"/>
          </w:tcPr>
          <w:p w14:paraId="5FCFC57D" w14:textId="77777777" w:rsidR="00CA759E" w:rsidRPr="00B046C0" w:rsidRDefault="00CA759E" w:rsidP="00CA759E">
            <w:pPr>
              <w:rPr>
                <w:rFonts w:ascii="Times New Roman" w:hAnsi="Times New Roman" w:cs="Times New Roman"/>
                <w:sz w:val="16"/>
                <w:szCs w:val="16"/>
              </w:rPr>
            </w:pPr>
          </w:p>
        </w:tc>
        <w:tc>
          <w:tcPr>
            <w:tcW w:w="288" w:type="pct"/>
          </w:tcPr>
          <w:p w14:paraId="40D842B9" w14:textId="77777777" w:rsidR="00CA759E" w:rsidRPr="00B046C0" w:rsidRDefault="00CA759E" w:rsidP="00CA759E">
            <w:pPr>
              <w:rPr>
                <w:rFonts w:ascii="Times New Roman" w:hAnsi="Times New Roman" w:cs="Times New Roman"/>
                <w:sz w:val="16"/>
                <w:szCs w:val="16"/>
              </w:rPr>
            </w:pPr>
          </w:p>
        </w:tc>
        <w:tc>
          <w:tcPr>
            <w:tcW w:w="564" w:type="pct"/>
          </w:tcPr>
          <w:p w14:paraId="438485C7" w14:textId="77777777" w:rsidR="00CA759E" w:rsidRPr="00B046C0" w:rsidRDefault="00CA759E" w:rsidP="00CA759E">
            <w:pPr>
              <w:rPr>
                <w:rFonts w:ascii="Times New Roman" w:hAnsi="Times New Roman" w:cs="Times New Roman"/>
                <w:sz w:val="16"/>
                <w:szCs w:val="16"/>
              </w:rPr>
            </w:pPr>
          </w:p>
        </w:tc>
        <w:tc>
          <w:tcPr>
            <w:tcW w:w="433" w:type="pct"/>
          </w:tcPr>
          <w:p w14:paraId="4E0D0393" w14:textId="77777777" w:rsidR="00CA759E" w:rsidRPr="00B046C0" w:rsidRDefault="00CA759E" w:rsidP="00CA759E">
            <w:pPr>
              <w:rPr>
                <w:rFonts w:ascii="Times New Roman" w:hAnsi="Times New Roman" w:cs="Times New Roman"/>
                <w:sz w:val="16"/>
                <w:szCs w:val="16"/>
              </w:rPr>
            </w:pPr>
          </w:p>
        </w:tc>
        <w:tc>
          <w:tcPr>
            <w:tcW w:w="307" w:type="pct"/>
          </w:tcPr>
          <w:p w14:paraId="644F07E6" w14:textId="77777777" w:rsidR="00CA759E" w:rsidRPr="00B046C0" w:rsidRDefault="00CA759E" w:rsidP="00CA759E">
            <w:pPr>
              <w:rPr>
                <w:rFonts w:ascii="Times New Roman" w:hAnsi="Times New Roman" w:cs="Times New Roman"/>
                <w:sz w:val="16"/>
                <w:szCs w:val="16"/>
              </w:rPr>
            </w:pPr>
          </w:p>
        </w:tc>
        <w:tc>
          <w:tcPr>
            <w:tcW w:w="598" w:type="pct"/>
          </w:tcPr>
          <w:p w14:paraId="46EEF92B" w14:textId="77777777" w:rsidR="00CA759E" w:rsidRPr="00B046C0" w:rsidRDefault="00CA759E" w:rsidP="00CA759E">
            <w:pPr>
              <w:rPr>
                <w:rFonts w:ascii="Times New Roman" w:hAnsi="Times New Roman" w:cs="Times New Roman"/>
                <w:sz w:val="16"/>
                <w:szCs w:val="16"/>
              </w:rPr>
            </w:pPr>
          </w:p>
        </w:tc>
        <w:tc>
          <w:tcPr>
            <w:tcW w:w="445" w:type="pct"/>
          </w:tcPr>
          <w:p w14:paraId="58D9AEB3" w14:textId="77777777" w:rsidR="00CA759E" w:rsidRPr="00B046C0" w:rsidRDefault="00CA759E" w:rsidP="00CA759E">
            <w:pPr>
              <w:rPr>
                <w:rFonts w:ascii="Times New Roman" w:hAnsi="Times New Roman" w:cs="Times New Roman"/>
                <w:sz w:val="16"/>
                <w:szCs w:val="16"/>
              </w:rPr>
            </w:pPr>
          </w:p>
        </w:tc>
        <w:tc>
          <w:tcPr>
            <w:tcW w:w="362" w:type="pct"/>
          </w:tcPr>
          <w:p w14:paraId="320FFF31" w14:textId="77777777" w:rsidR="00CA759E" w:rsidRPr="00B046C0" w:rsidRDefault="00CA759E" w:rsidP="00CA759E">
            <w:pPr>
              <w:rPr>
                <w:rFonts w:ascii="Times New Roman" w:hAnsi="Times New Roman" w:cs="Times New Roman"/>
                <w:sz w:val="16"/>
                <w:szCs w:val="16"/>
              </w:rPr>
            </w:pPr>
          </w:p>
        </w:tc>
      </w:tr>
      <w:tr w:rsidR="00B046C0" w:rsidRPr="00B046C0" w14:paraId="0FA113F9" w14:textId="77777777" w:rsidTr="00CA1B87">
        <w:tc>
          <w:tcPr>
            <w:tcW w:w="1018" w:type="pct"/>
          </w:tcPr>
          <w:p w14:paraId="3677AF37" w14:textId="3C197CBB" w:rsidR="00CA759E" w:rsidRPr="00B046C0" w:rsidRDefault="00CA759E" w:rsidP="00CB6667">
            <w:pPr>
              <w:ind w:firstLineChars="50" w:firstLine="80"/>
              <w:rPr>
                <w:rFonts w:ascii="Times New Roman" w:hAnsi="Times New Roman" w:cs="Times New Roman"/>
                <w:sz w:val="16"/>
                <w:szCs w:val="16"/>
              </w:rPr>
            </w:pPr>
            <w:r w:rsidRPr="00B046C0">
              <w:rPr>
                <w:rFonts w:ascii="Times New Roman" w:hAnsi="Times New Roman" w:cs="Times New Roman"/>
                <w:sz w:val="16"/>
                <w:szCs w:val="16"/>
              </w:rPr>
              <w:t>Normal</w:t>
            </w:r>
          </w:p>
        </w:tc>
        <w:tc>
          <w:tcPr>
            <w:tcW w:w="556" w:type="pct"/>
          </w:tcPr>
          <w:p w14:paraId="28899026" w14:textId="21782594"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29 (59%)</w:t>
            </w:r>
          </w:p>
        </w:tc>
        <w:tc>
          <w:tcPr>
            <w:tcW w:w="430" w:type="pct"/>
          </w:tcPr>
          <w:p w14:paraId="406BBA00" w14:textId="6D3C84FB"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28 (60%)</w:t>
            </w:r>
          </w:p>
        </w:tc>
        <w:tc>
          <w:tcPr>
            <w:tcW w:w="288" w:type="pct"/>
          </w:tcPr>
          <w:p w14:paraId="7FCB74AD" w14:textId="35F8F411"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0.690</w:t>
            </w:r>
          </w:p>
        </w:tc>
        <w:tc>
          <w:tcPr>
            <w:tcW w:w="564" w:type="pct"/>
          </w:tcPr>
          <w:p w14:paraId="3B481984" w14:textId="5CA4C48B"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16 (53%)</w:t>
            </w:r>
          </w:p>
        </w:tc>
        <w:tc>
          <w:tcPr>
            <w:tcW w:w="433" w:type="pct"/>
          </w:tcPr>
          <w:p w14:paraId="5807C2C8" w14:textId="46B054F7"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19 (70%)</w:t>
            </w:r>
          </w:p>
        </w:tc>
        <w:tc>
          <w:tcPr>
            <w:tcW w:w="307" w:type="pct"/>
          </w:tcPr>
          <w:p w14:paraId="3CC846BA" w14:textId="0D83DBA7"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0.343</w:t>
            </w:r>
          </w:p>
        </w:tc>
        <w:tc>
          <w:tcPr>
            <w:tcW w:w="598" w:type="pct"/>
          </w:tcPr>
          <w:p w14:paraId="6A4E1FC4" w14:textId="29A1CE65"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15 (48%)</w:t>
            </w:r>
          </w:p>
        </w:tc>
        <w:tc>
          <w:tcPr>
            <w:tcW w:w="445" w:type="pct"/>
          </w:tcPr>
          <w:p w14:paraId="52258602" w14:textId="34EEF69D"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22 (65%)</w:t>
            </w:r>
          </w:p>
        </w:tc>
        <w:tc>
          <w:tcPr>
            <w:tcW w:w="362" w:type="pct"/>
          </w:tcPr>
          <w:p w14:paraId="0492D279" w14:textId="2D056E48"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0.335</w:t>
            </w:r>
          </w:p>
        </w:tc>
      </w:tr>
      <w:tr w:rsidR="00B046C0" w:rsidRPr="00B046C0" w14:paraId="31B4C27C" w14:textId="77777777" w:rsidTr="00CA1B87">
        <w:tc>
          <w:tcPr>
            <w:tcW w:w="1018" w:type="pct"/>
          </w:tcPr>
          <w:p w14:paraId="1671A5A3" w14:textId="0C0E1ABD" w:rsidR="00CA759E" w:rsidRPr="00B046C0" w:rsidRDefault="00CA759E" w:rsidP="00CB6667">
            <w:pPr>
              <w:ind w:firstLineChars="50" w:firstLine="80"/>
              <w:rPr>
                <w:rFonts w:ascii="Times New Roman" w:hAnsi="Times New Roman" w:cs="Times New Roman"/>
                <w:sz w:val="16"/>
                <w:szCs w:val="16"/>
              </w:rPr>
            </w:pPr>
            <w:r w:rsidRPr="00B046C0">
              <w:rPr>
                <w:rFonts w:ascii="Times New Roman" w:hAnsi="Times New Roman" w:cs="Times New Roman"/>
                <w:sz w:val="16"/>
                <w:szCs w:val="16"/>
              </w:rPr>
              <w:t>Decreased</w:t>
            </w:r>
          </w:p>
        </w:tc>
        <w:tc>
          <w:tcPr>
            <w:tcW w:w="556" w:type="pct"/>
          </w:tcPr>
          <w:p w14:paraId="20EC12AB" w14:textId="38F2C205"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11 (22%)</w:t>
            </w:r>
          </w:p>
        </w:tc>
        <w:tc>
          <w:tcPr>
            <w:tcW w:w="430" w:type="pct"/>
          </w:tcPr>
          <w:p w14:paraId="1B94E34B" w14:textId="6914A7A0"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13 (28%)</w:t>
            </w:r>
          </w:p>
        </w:tc>
        <w:tc>
          <w:tcPr>
            <w:tcW w:w="288" w:type="pct"/>
          </w:tcPr>
          <w:p w14:paraId="39E07E6D" w14:textId="77777777" w:rsidR="00CA759E" w:rsidRPr="00B046C0" w:rsidRDefault="00CA759E" w:rsidP="00CA759E">
            <w:pPr>
              <w:rPr>
                <w:rFonts w:ascii="Times New Roman" w:hAnsi="Times New Roman" w:cs="Times New Roman"/>
                <w:sz w:val="16"/>
                <w:szCs w:val="16"/>
              </w:rPr>
            </w:pPr>
          </w:p>
        </w:tc>
        <w:tc>
          <w:tcPr>
            <w:tcW w:w="564" w:type="pct"/>
          </w:tcPr>
          <w:p w14:paraId="745EEEB1" w14:textId="2A7FFBCC"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9 (30%)</w:t>
            </w:r>
          </w:p>
        </w:tc>
        <w:tc>
          <w:tcPr>
            <w:tcW w:w="433" w:type="pct"/>
          </w:tcPr>
          <w:p w14:paraId="78F7E6FF" w14:textId="730B1E0C"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4 (15%)</w:t>
            </w:r>
          </w:p>
        </w:tc>
        <w:tc>
          <w:tcPr>
            <w:tcW w:w="307" w:type="pct"/>
          </w:tcPr>
          <w:p w14:paraId="5965B7A7" w14:textId="77777777" w:rsidR="00CA759E" w:rsidRPr="00B046C0" w:rsidRDefault="00CA759E" w:rsidP="00CA759E">
            <w:pPr>
              <w:rPr>
                <w:rFonts w:ascii="Times New Roman" w:hAnsi="Times New Roman" w:cs="Times New Roman"/>
                <w:sz w:val="16"/>
                <w:szCs w:val="16"/>
              </w:rPr>
            </w:pPr>
          </w:p>
        </w:tc>
        <w:tc>
          <w:tcPr>
            <w:tcW w:w="598" w:type="pct"/>
          </w:tcPr>
          <w:p w14:paraId="2E43549D" w14:textId="3948D356"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10 (32%)</w:t>
            </w:r>
          </w:p>
        </w:tc>
        <w:tc>
          <w:tcPr>
            <w:tcW w:w="445" w:type="pct"/>
          </w:tcPr>
          <w:p w14:paraId="6811E7CB" w14:textId="27A292BF"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6 (18%)</w:t>
            </w:r>
          </w:p>
        </w:tc>
        <w:tc>
          <w:tcPr>
            <w:tcW w:w="362" w:type="pct"/>
          </w:tcPr>
          <w:p w14:paraId="11F65202" w14:textId="77777777" w:rsidR="00CA759E" w:rsidRPr="00B046C0" w:rsidRDefault="00CA759E" w:rsidP="00CA759E">
            <w:pPr>
              <w:rPr>
                <w:rFonts w:ascii="Times New Roman" w:hAnsi="Times New Roman" w:cs="Times New Roman"/>
                <w:sz w:val="16"/>
                <w:szCs w:val="16"/>
              </w:rPr>
            </w:pPr>
          </w:p>
        </w:tc>
      </w:tr>
      <w:tr w:rsidR="00B046C0" w:rsidRPr="00B046C0" w14:paraId="1AD145D9" w14:textId="77777777" w:rsidTr="00CA1B87">
        <w:tc>
          <w:tcPr>
            <w:tcW w:w="1018" w:type="pct"/>
          </w:tcPr>
          <w:p w14:paraId="5C3E6C10" w14:textId="777ECED2" w:rsidR="00CA759E" w:rsidRPr="00B046C0" w:rsidRDefault="00CA759E" w:rsidP="00CE3DD2">
            <w:pPr>
              <w:ind w:firstLineChars="50" w:firstLine="80"/>
              <w:rPr>
                <w:rFonts w:ascii="Times New Roman" w:hAnsi="Times New Roman" w:cs="Times New Roman"/>
                <w:sz w:val="16"/>
                <w:szCs w:val="16"/>
              </w:rPr>
            </w:pPr>
            <w:r w:rsidRPr="00B046C0">
              <w:rPr>
                <w:rFonts w:ascii="Times New Roman" w:hAnsi="Times New Roman" w:cs="Times New Roman"/>
                <w:sz w:val="16"/>
                <w:szCs w:val="16"/>
              </w:rPr>
              <w:t xml:space="preserve">Absent </w:t>
            </w:r>
          </w:p>
        </w:tc>
        <w:tc>
          <w:tcPr>
            <w:tcW w:w="556" w:type="pct"/>
          </w:tcPr>
          <w:p w14:paraId="61C49666" w14:textId="4AF74C0A"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9 (18%)</w:t>
            </w:r>
          </w:p>
        </w:tc>
        <w:tc>
          <w:tcPr>
            <w:tcW w:w="430" w:type="pct"/>
          </w:tcPr>
          <w:p w14:paraId="4DCAB92C" w14:textId="5D5F63DF"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6 (13%)</w:t>
            </w:r>
          </w:p>
        </w:tc>
        <w:tc>
          <w:tcPr>
            <w:tcW w:w="288" w:type="pct"/>
          </w:tcPr>
          <w:p w14:paraId="752E98F5" w14:textId="77777777" w:rsidR="00CA759E" w:rsidRPr="00B046C0" w:rsidRDefault="00CA759E" w:rsidP="00CA759E">
            <w:pPr>
              <w:rPr>
                <w:rFonts w:ascii="Times New Roman" w:hAnsi="Times New Roman" w:cs="Times New Roman"/>
                <w:sz w:val="16"/>
                <w:szCs w:val="16"/>
              </w:rPr>
            </w:pPr>
          </w:p>
        </w:tc>
        <w:tc>
          <w:tcPr>
            <w:tcW w:w="564" w:type="pct"/>
          </w:tcPr>
          <w:p w14:paraId="17AEF641" w14:textId="5E45C7CC"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5 (17%)</w:t>
            </w:r>
          </w:p>
        </w:tc>
        <w:tc>
          <w:tcPr>
            <w:tcW w:w="433" w:type="pct"/>
          </w:tcPr>
          <w:p w14:paraId="2E29C9D8" w14:textId="482C4504"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4 (15%)</w:t>
            </w:r>
          </w:p>
        </w:tc>
        <w:tc>
          <w:tcPr>
            <w:tcW w:w="307" w:type="pct"/>
          </w:tcPr>
          <w:p w14:paraId="14314015" w14:textId="77777777" w:rsidR="00CA759E" w:rsidRPr="00B046C0" w:rsidRDefault="00CA759E" w:rsidP="00CA759E">
            <w:pPr>
              <w:rPr>
                <w:rFonts w:ascii="Times New Roman" w:hAnsi="Times New Roman" w:cs="Times New Roman"/>
                <w:sz w:val="16"/>
                <w:szCs w:val="16"/>
              </w:rPr>
            </w:pPr>
          </w:p>
        </w:tc>
        <w:tc>
          <w:tcPr>
            <w:tcW w:w="598" w:type="pct"/>
          </w:tcPr>
          <w:p w14:paraId="40742C96" w14:textId="110D6DEA"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6 (19%)</w:t>
            </w:r>
          </w:p>
        </w:tc>
        <w:tc>
          <w:tcPr>
            <w:tcW w:w="445" w:type="pct"/>
          </w:tcPr>
          <w:p w14:paraId="43DF50DB" w14:textId="6216211E"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6 (18%)</w:t>
            </w:r>
          </w:p>
        </w:tc>
        <w:tc>
          <w:tcPr>
            <w:tcW w:w="362" w:type="pct"/>
          </w:tcPr>
          <w:p w14:paraId="692DBDA5" w14:textId="77777777" w:rsidR="00CA759E" w:rsidRPr="00B046C0" w:rsidRDefault="00CA759E" w:rsidP="00CA759E">
            <w:pPr>
              <w:rPr>
                <w:rFonts w:ascii="Times New Roman" w:hAnsi="Times New Roman" w:cs="Times New Roman"/>
                <w:sz w:val="16"/>
                <w:szCs w:val="16"/>
              </w:rPr>
            </w:pPr>
          </w:p>
        </w:tc>
      </w:tr>
      <w:tr w:rsidR="00B046C0" w:rsidRPr="00B046C0" w14:paraId="2E84F3DA" w14:textId="77777777" w:rsidTr="00CA1B87">
        <w:tc>
          <w:tcPr>
            <w:tcW w:w="1018" w:type="pct"/>
          </w:tcPr>
          <w:p w14:paraId="697166AD" w14:textId="513BA7B6"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Vibration test, abnormal</w:t>
            </w:r>
          </w:p>
        </w:tc>
        <w:tc>
          <w:tcPr>
            <w:tcW w:w="556" w:type="pct"/>
          </w:tcPr>
          <w:p w14:paraId="3E7CFAAD" w14:textId="18416E38" w:rsidR="00CA759E" w:rsidRPr="00B046C0" w:rsidRDefault="00CA759E" w:rsidP="00CA759E">
            <w:pPr>
              <w:rPr>
                <w:rFonts w:ascii="Times New Roman" w:eastAsia="MS PMincho" w:hAnsi="Times New Roman" w:cs="Times New Roman"/>
                <w:sz w:val="16"/>
                <w:szCs w:val="16"/>
              </w:rPr>
            </w:pPr>
            <w:r w:rsidRPr="00B046C0">
              <w:rPr>
                <w:rFonts w:ascii="Times New Roman" w:eastAsia="MS PMincho" w:hAnsi="Times New Roman" w:cs="Times New Roman"/>
                <w:sz w:val="16"/>
                <w:szCs w:val="16"/>
              </w:rPr>
              <w:t>18 (38%)</w:t>
            </w:r>
          </w:p>
        </w:tc>
        <w:tc>
          <w:tcPr>
            <w:tcW w:w="430" w:type="pct"/>
          </w:tcPr>
          <w:p w14:paraId="5BA9940A" w14:textId="212E1CCF" w:rsidR="00CA759E" w:rsidRPr="00B046C0" w:rsidRDefault="00CA759E" w:rsidP="00CA759E">
            <w:pPr>
              <w:rPr>
                <w:rFonts w:ascii="Times New Roman" w:eastAsia="MS PMincho" w:hAnsi="Times New Roman" w:cs="Times New Roman"/>
                <w:sz w:val="16"/>
                <w:szCs w:val="16"/>
              </w:rPr>
            </w:pPr>
            <w:r w:rsidRPr="00B046C0">
              <w:rPr>
                <w:rFonts w:ascii="Times New Roman" w:eastAsia="MS PMincho" w:hAnsi="Times New Roman" w:cs="Times New Roman"/>
                <w:sz w:val="16"/>
                <w:szCs w:val="16"/>
              </w:rPr>
              <w:t>20 (43%)</w:t>
            </w:r>
          </w:p>
        </w:tc>
        <w:tc>
          <w:tcPr>
            <w:tcW w:w="288" w:type="pct"/>
          </w:tcPr>
          <w:p w14:paraId="13A131A1" w14:textId="0113E91A" w:rsidR="00CA759E" w:rsidRPr="00B046C0" w:rsidRDefault="00CA759E" w:rsidP="00CA759E">
            <w:pPr>
              <w:rPr>
                <w:rFonts w:ascii="Times New Roman" w:eastAsia="MS PMincho" w:hAnsi="Times New Roman" w:cs="Times New Roman"/>
                <w:sz w:val="16"/>
                <w:szCs w:val="16"/>
              </w:rPr>
            </w:pPr>
            <w:r w:rsidRPr="00B046C0">
              <w:rPr>
                <w:rFonts w:ascii="Times New Roman" w:eastAsia="MS PMincho" w:hAnsi="Times New Roman" w:cs="Times New Roman"/>
                <w:sz w:val="16"/>
                <w:szCs w:val="16"/>
              </w:rPr>
              <w:t>0.555</w:t>
            </w:r>
          </w:p>
        </w:tc>
        <w:tc>
          <w:tcPr>
            <w:tcW w:w="564" w:type="pct"/>
          </w:tcPr>
          <w:p w14:paraId="29F9B9D8" w14:textId="73E22AE3" w:rsidR="00CA759E" w:rsidRPr="00B046C0" w:rsidRDefault="00CA759E" w:rsidP="00CA759E">
            <w:pPr>
              <w:rPr>
                <w:rFonts w:ascii="Times New Roman" w:eastAsia="MS PMincho" w:hAnsi="Times New Roman" w:cs="Times New Roman"/>
                <w:sz w:val="16"/>
                <w:szCs w:val="16"/>
              </w:rPr>
            </w:pPr>
            <w:r w:rsidRPr="00B046C0">
              <w:rPr>
                <w:rFonts w:ascii="Times New Roman" w:eastAsia="MS PMincho" w:hAnsi="Times New Roman" w:cs="Times New Roman"/>
                <w:sz w:val="16"/>
                <w:szCs w:val="16"/>
              </w:rPr>
              <w:t>11 (38%)</w:t>
            </w:r>
          </w:p>
        </w:tc>
        <w:tc>
          <w:tcPr>
            <w:tcW w:w="433" w:type="pct"/>
          </w:tcPr>
          <w:p w14:paraId="6C5B4A77" w14:textId="46943942" w:rsidR="00CA759E" w:rsidRPr="00B046C0" w:rsidRDefault="00CA759E" w:rsidP="00CA759E">
            <w:pPr>
              <w:rPr>
                <w:rFonts w:ascii="Times New Roman" w:eastAsia="MS PMincho" w:hAnsi="Times New Roman" w:cs="Times New Roman"/>
                <w:sz w:val="16"/>
                <w:szCs w:val="16"/>
              </w:rPr>
            </w:pPr>
            <w:r w:rsidRPr="00B046C0">
              <w:rPr>
                <w:rFonts w:ascii="Times New Roman" w:eastAsia="MS PMincho" w:hAnsi="Times New Roman" w:cs="Times New Roman"/>
                <w:sz w:val="16"/>
                <w:szCs w:val="16"/>
              </w:rPr>
              <w:t>7 (26%)</w:t>
            </w:r>
          </w:p>
        </w:tc>
        <w:tc>
          <w:tcPr>
            <w:tcW w:w="307" w:type="pct"/>
          </w:tcPr>
          <w:p w14:paraId="05449D83" w14:textId="3F65627B" w:rsidR="00CA759E" w:rsidRPr="00B046C0" w:rsidRDefault="00CA759E" w:rsidP="00CA759E">
            <w:pPr>
              <w:rPr>
                <w:rFonts w:ascii="Times New Roman" w:eastAsia="MS PMincho" w:hAnsi="Times New Roman" w:cs="Times New Roman"/>
                <w:sz w:val="16"/>
                <w:szCs w:val="16"/>
              </w:rPr>
            </w:pPr>
            <w:r w:rsidRPr="00B046C0">
              <w:rPr>
                <w:rFonts w:ascii="Times New Roman" w:eastAsia="MS PMincho" w:hAnsi="Times New Roman" w:cs="Times New Roman"/>
                <w:sz w:val="16"/>
                <w:szCs w:val="16"/>
              </w:rPr>
              <w:t>0.337</w:t>
            </w:r>
          </w:p>
        </w:tc>
        <w:tc>
          <w:tcPr>
            <w:tcW w:w="598" w:type="pct"/>
          </w:tcPr>
          <w:p w14:paraId="345B5BD2" w14:textId="2F7FE9CB" w:rsidR="00CA759E" w:rsidRPr="00B046C0" w:rsidRDefault="00CA759E" w:rsidP="00CA759E">
            <w:pPr>
              <w:rPr>
                <w:rFonts w:ascii="Times New Roman" w:eastAsia="MS PMincho" w:hAnsi="Times New Roman" w:cs="Times New Roman"/>
                <w:sz w:val="16"/>
                <w:szCs w:val="16"/>
              </w:rPr>
            </w:pPr>
            <w:r w:rsidRPr="00B046C0">
              <w:rPr>
                <w:rFonts w:ascii="Times New Roman" w:eastAsia="MS PMincho" w:hAnsi="Times New Roman" w:cs="Times New Roman"/>
                <w:sz w:val="16"/>
                <w:szCs w:val="16"/>
              </w:rPr>
              <w:t>15 (47%)</w:t>
            </w:r>
          </w:p>
        </w:tc>
        <w:tc>
          <w:tcPr>
            <w:tcW w:w="445" w:type="pct"/>
          </w:tcPr>
          <w:p w14:paraId="2FDE47BB" w14:textId="5938D3CE" w:rsidR="00CA759E" w:rsidRPr="00B046C0" w:rsidRDefault="00CA759E" w:rsidP="00CA759E">
            <w:pPr>
              <w:rPr>
                <w:rFonts w:ascii="Times New Roman" w:eastAsia="MS PMincho" w:hAnsi="Times New Roman" w:cs="Times New Roman"/>
                <w:sz w:val="16"/>
                <w:szCs w:val="16"/>
              </w:rPr>
            </w:pPr>
            <w:r w:rsidRPr="00B046C0">
              <w:rPr>
                <w:rFonts w:ascii="Times New Roman" w:eastAsia="MS PMincho" w:hAnsi="Times New Roman" w:cs="Times New Roman"/>
                <w:sz w:val="16"/>
                <w:szCs w:val="16"/>
              </w:rPr>
              <w:t>13 (38%)</w:t>
            </w:r>
          </w:p>
        </w:tc>
        <w:tc>
          <w:tcPr>
            <w:tcW w:w="362" w:type="pct"/>
          </w:tcPr>
          <w:p w14:paraId="7D728C80" w14:textId="7422757A" w:rsidR="00CA759E" w:rsidRPr="00B046C0" w:rsidRDefault="00CA759E" w:rsidP="00CA759E">
            <w:pPr>
              <w:rPr>
                <w:rFonts w:ascii="Times New Roman" w:eastAsia="MS PMincho" w:hAnsi="Times New Roman" w:cs="Times New Roman"/>
                <w:sz w:val="16"/>
                <w:szCs w:val="16"/>
              </w:rPr>
            </w:pPr>
            <w:r w:rsidRPr="00B046C0">
              <w:rPr>
                <w:rFonts w:ascii="Times New Roman" w:eastAsia="MS PMincho" w:hAnsi="Times New Roman" w:cs="Times New Roman"/>
                <w:sz w:val="16"/>
                <w:szCs w:val="16"/>
              </w:rPr>
              <w:t>0.478</w:t>
            </w:r>
          </w:p>
        </w:tc>
      </w:tr>
      <w:tr w:rsidR="00B046C0" w:rsidRPr="00B046C0" w14:paraId="22D946B3" w14:textId="77777777" w:rsidTr="00CA1B87">
        <w:tc>
          <w:tcPr>
            <w:tcW w:w="1018" w:type="pct"/>
          </w:tcPr>
          <w:p w14:paraId="4E1AA76C" w14:textId="63920925" w:rsidR="00CA759E" w:rsidRPr="00B046C0" w:rsidRDefault="00CA759E" w:rsidP="00CA759E">
            <w:pPr>
              <w:rPr>
                <w:rFonts w:ascii="Times New Roman" w:hAnsi="Times New Roman" w:cs="Times New Roman"/>
                <w:b/>
                <w:bCs/>
                <w:sz w:val="16"/>
                <w:szCs w:val="16"/>
              </w:rPr>
            </w:pPr>
            <w:r w:rsidRPr="00B046C0">
              <w:rPr>
                <w:rFonts w:ascii="Times New Roman" w:hAnsi="Times New Roman" w:cs="Times New Roman"/>
                <w:sz w:val="16"/>
                <w:szCs w:val="16"/>
              </w:rPr>
              <w:t>Presence of subjective symptoms of neuropathy, yes</w:t>
            </w:r>
          </w:p>
        </w:tc>
        <w:tc>
          <w:tcPr>
            <w:tcW w:w="556" w:type="pct"/>
          </w:tcPr>
          <w:p w14:paraId="6F95BC3D" w14:textId="4A84D399" w:rsidR="00CA759E" w:rsidRPr="00B046C0" w:rsidRDefault="00CA759E" w:rsidP="00CA759E">
            <w:pPr>
              <w:rPr>
                <w:rFonts w:ascii="Times New Roman" w:eastAsia="MS PMincho" w:hAnsi="Times New Roman" w:cs="Times New Roman"/>
                <w:sz w:val="16"/>
                <w:szCs w:val="16"/>
              </w:rPr>
            </w:pPr>
            <w:r w:rsidRPr="00B046C0">
              <w:rPr>
                <w:rFonts w:ascii="Times New Roman" w:eastAsia="MS PMincho" w:hAnsi="Times New Roman" w:cs="Times New Roman"/>
                <w:sz w:val="16"/>
                <w:szCs w:val="16"/>
              </w:rPr>
              <w:t>7 (14%)</w:t>
            </w:r>
          </w:p>
        </w:tc>
        <w:tc>
          <w:tcPr>
            <w:tcW w:w="430" w:type="pct"/>
          </w:tcPr>
          <w:p w14:paraId="5E63607A" w14:textId="64B66D25" w:rsidR="00CA759E" w:rsidRPr="00B046C0" w:rsidRDefault="00CA759E" w:rsidP="00CA759E">
            <w:pPr>
              <w:rPr>
                <w:rFonts w:ascii="Times New Roman" w:eastAsia="MS PMincho" w:hAnsi="Times New Roman" w:cs="Times New Roman"/>
                <w:sz w:val="16"/>
                <w:szCs w:val="16"/>
              </w:rPr>
            </w:pPr>
            <w:r w:rsidRPr="00B046C0">
              <w:rPr>
                <w:rFonts w:ascii="Times New Roman" w:eastAsia="MS PMincho" w:hAnsi="Times New Roman" w:cs="Times New Roman"/>
                <w:sz w:val="16"/>
                <w:szCs w:val="16"/>
              </w:rPr>
              <w:t>11 (24%)</w:t>
            </w:r>
          </w:p>
        </w:tc>
        <w:tc>
          <w:tcPr>
            <w:tcW w:w="288" w:type="pct"/>
          </w:tcPr>
          <w:p w14:paraId="25790CF3" w14:textId="4586191B" w:rsidR="00CA759E" w:rsidRPr="00B046C0" w:rsidRDefault="00CA759E" w:rsidP="00CA759E">
            <w:pPr>
              <w:rPr>
                <w:rFonts w:ascii="Times New Roman" w:eastAsia="MS PMincho" w:hAnsi="Times New Roman" w:cs="Times New Roman"/>
                <w:sz w:val="16"/>
                <w:szCs w:val="16"/>
              </w:rPr>
            </w:pPr>
            <w:r w:rsidRPr="00B046C0">
              <w:rPr>
                <w:rFonts w:ascii="Times New Roman" w:eastAsia="MS PMincho" w:hAnsi="Times New Roman" w:cs="Times New Roman"/>
                <w:sz w:val="16"/>
                <w:szCs w:val="16"/>
              </w:rPr>
              <w:t>0.195</w:t>
            </w:r>
          </w:p>
        </w:tc>
        <w:tc>
          <w:tcPr>
            <w:tcW w:w="564" w:type="pct"/>
          </w:tcPr>
          <w:p w14:paraId="2FF29DF2" w14:textId="447DF388" w:rsidR="00CA759E" w:rsidRPr="00B046C0" w:rsidRDefault="00CA759E" w:rsidP="00CA759E">
            <w:pPr>
              <w:rPr>
                <w:rFonts w:ascii="Times New Roman" w:eastAsia="MS PMincho" w:hAnsi="Times New Roman" w:cs="Times New Roman"/>
                <w:sz w:val="16"/>
                <w:szCs w:val="16"/>
              </w:rPr>
            </w:pPr>
            <w:r w:rsidRPr="00B046C0">
              <w:rPr>
                <w:rFonts w:ascii="Times New Roman" w:eastAsia="MS PMincho" w:hAnsi="Times New Roman" w:cs="Times New Roman"/>
                <w:sz w:val="16"/>
                <w:szCs w:val="16"/>
              </w:rPr>
              <w:t>5 (17%)</w:t>
            </w:r>
          </w:p>
        </w:tc>
        <w:tc>
          <w:tcPr>
            <w:tcW w:w="433" w:type="pct"/>
          </w:tcPr>
          <w:p w14:paraId="09A21453" w14:textId="2EF47044" w:rsidR="00CA759E" w:rsidRPr="00B046C0" w:rsidRDefault="00CA759E" w:rsidP="00CA759E">
            <w:pPr>
              <w:rPr>
                <w:rFonts w:ascii="Times New Roman" w:eastAsia="MS PMincho" w:hAnsi="Times New Roman" w:cs="Times New Roman"/>
                <w:sz w:val="16"/>
                <w:szCs w:val="16"/>
              </w:rPr>
            </w:pPr>
            <w:r w:rsidRPr="00B046C0">
              <w:rPr>
                <w:rFonts w:ascii="Times New Roman" w:eastAsia="MS PMincho" w:hAnsi="Times New Roman" w:cs="Times New Roman"/>
                <w:sz w:val="16"/>
                <w:szCs w:val="16"/>
              </w:rPr>
              <w:t>6 (22%)</w:t>
            </w:r>
          </w:p>
        </w:tc>
        <w:tc>
          <w:tcPr>
            <w:tcW w:w="307" w:type="pct"/>
          </w:tcPr>
          <w:p w14:paraId="29F26B9A" w14:textId="72839B98" w:rsidR="00CA759E" w:rsidRPr="00B046C0" w:rsidRDefault="00CA759E" w:rsidP="00CA759E">
            <w:pPr>
              <w:rPr>
                <w:rFonts w:ascii="Times New Roman" w:eastAsia="MS PMincho" w:hAnsi="Times New Roman" w:cs="Times New Roman"/>
                <w:sz w:val="16"/>
                <w:szCs w:val="16"/>
              </w:rPr>
            </w:pPr>
            <w:r w:rsidRPr="00B046C0">
              <w:rPr>
                <w:rFonts w:ascii="Times New Roman" w:eastAsia="MS PMincho" w:hAnsi="Times New Roman" w:cs="Times New Roman"/>
                <w:sz w:val="16"/>
                <w:szCs w:val="16"/>
              </w:rPr>
              <w:t>0.596</w:t>
            </w:r>
          </w:p>
        </w:tc>
        <w:tc>
          <w:tcPr>
            <w:tcW w:w="598" w:type="pct"/>
          </w:tcPr>
          <w:p w14:paraId="5416B64E" w14:textId="3DF50D94" w:rsidR="00CA759E" w:rsidRPr="00B046C0" w:rsidRDefault="00CA759E" w:rsidP="00CA759E">
            <w:pPr>
              <w:rPr>
                <w:rFonts w:ascii="Times New Roman" w:eastAsia="MS PMincho" w:hAnsi="Times New Roman" w:cs="Times New Roman"/>
                <w:sz w:val="16"/>
                <w:szCs w:val="16"/>
              </w:rPr>
            </w:pPr>
            <w:r w:rsidRPr="00B046C0">
              <w:rPr>
                <w:rFonts w:ascii="Times New Roman" w:eastAsia="MS PMincho" w:hAnsi="Times New Roman" w:cs="Times New Roman"/>
                <w:sz w:val="16"/>
                <w:szCs w:val="16"/>
              </w:rPr>
              <w:t>8 (24%)</w:t>
            </w:r>
          </w:p>
        </w:tc>
        <w:tc>
          <w:tcPr>
            <w:tcW w:w="445" w:type="pct"/>
          </w:tcPr>
          <w:p w14:paraId="065CB37E" w14:textId="7D16CE3D" w:rsidR="00CA759E" w:rsidRPr="00B046C0" w:rsidRDefault="00CA759E" w:rsidP="00CA759E">
            <w:pPr>
              <w:rPr>
                <w:rFonts w:ascii="Times New Roman" w:eastAsia="MS PMincho" w:hAnsi="Times New Roman" w:cs="Times New Roman"/>
                <w:sz w:val="16"/>
                <w:szCs w:val="16"/>
              </w:rPr>
            </w:pPr>
            <w:r w:rsidRPr="00B046C0">
              <w:rPr>
                <w:rFonts w:ascii="Times New Roman" w:eastAsia="MS PMincho" w:hAnsi="Times New Roman" w:cs="Times New Roman"/>
                <w:sz w:val="16"/>
                <w:szCs w:val="16"/>
              </w:rPr>
              <w:t>6 (18%)</w:t>
            </w:r>
          </w:p>
        </w:tc>
        <w:tc>
          <w:tcPr>
            <w:tcW w:w="362" w:type="pct"/>
          </w:tcPr>
          <w:p w14:paraId="2D5EA47E" w14:textId="6EF2F471" w:rsidR="00CA759E" w:rsidRPr="00B046C0" w:rsidRDefault="00CA759E" w:rsidP="00CA759E">
            <w:pPr>
              <w:rPr>
                <w:rFonts w:ascii="Times New Roman" w:eastAsia="MS PMincho" w:hAnsi="Times New Roman" w:cs="Times New Roman"/>
                <w:sz w:val="16"/>
                <w:szCs w:val="16"/>
              </w:rPr>
            </w:pPr>
            <w:r w:rsidRPr="00B046C0">
              <w:rPr>
                <w:rFonts w:ascii="Times New Roman" w:eastAsia="MS PMincho" w:hAnsi="Times New Roman" w:cs="Times New Roman"/>
                <w:sz w:val="16"/>
                <w:szCs w:val="16"/>
              </w:rPr>
              <w:t>0.507</w:t>
            </w:r>
          </w:p>
        </w:tc>
      </w:tr>
      <w:tr w:rsidR="00B046C0" w:rsidRPr="00B046C0" w14:paraId="3711C537" w14:textId="77777777" w:rsidTr="00CA1B87">
        <w:tc>
          <w:tcPr>
            <w:tcW w:w="5000" w:type="pct"/>
            <w:gridSpan w:val="10"/>
          </w:tcPr>
          <w:p w14:paraId="7BC1060B" w14:textId="416BFA8B" w:rsidR="00CA759E" w:rsidRPr="00B046C0" w:rsidRDefault="00CA759E" w:rsidP="00CA759E">
            <w:pPr>
              <w:rPr>
                <w:rFonts w:ascii="Times New Roman" w:eastAsia="MS PMincho" w:hAnsi="Times New Roman" w:cs="Times New Roman"/>
                <w:sz w:val="16"/>
                <w:szCs w:val="16"/>
              </w:rPr>
            </w:pPr>
            <w:r w:rsidRPr="00B046C0">
              <w:rPr>
                <w:rFonts w:ascii="Times New Roman" w:hAnsi="Times New Roman" w:cs="Times New Roman" w:hint="eastAsia"/>
                <w:b/>
                <w:bCs/>
                <w:sz w:val="16"/>
                <w:szCs w:val="16"/>
              </w:rPr>
              <w:t>U</w:t>
            </w:r>
            <w:r w:rsidRPr="00B046C0">
              <w:rPr>
                <w:rFonts w:ascii="Times New Roman" w:hAnsi="Times New Roman" w:cs="Times New Roman"/>
                <w:b/>
                <w:bCs/>
                <w:sz w:val="16"/>
                <w:szCs w:val="16"/>
              </w:rPr>
              <w:t>rinary markers</w:t>
            </w:r>
          </w:p>
        </w:tc>
      </w:tr>
      <w:tr w:rsidR="00B046C0" w:rsidRPr="00B046C0" w14:paraId="1DB1C509" w14:textId="77777777" w:rsidTr="00CA1B87">
        <w:tc>
          <w:tcPr>
            <w:tcW w:w="1018" w:type="pct"/>
          </w:tcPr>
          <w:p w14:paraId="1E49E936" w14:textId="34DF6964"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hint="eastAsia"/>
                <w:sz w:val="16"/>
                <w:szCs w:val="16"/>
              </w:rPr>
              <w:t>U</w:t>
            </w:r>
            <w:r w:rsidRPr="00B046C0">
              <w:rPr>
                <w:rFonts w:ascii="Times New Roman" w:hAnsi="Times New Roman" w:cs="Times New Roman"/>
                <w:sz w:val="16"/>
                <w:szCs w:val="16"/>
              </w:rPr>
              <w:t>rinary glucose</w:t>
            </w:r>
          </w:p>
        </w:tc>
        <w:tc>
          <w:tcPr>
            <w:tcW w:w="556" w:type="pct"/>
          </w:tcPr>
          <w:p w14:paraId="148478B6" w14:textId="77777777" w:rsidR="00CA759E" w:rsidRPr="00B046C0" w:rsidRDefault="00CA759E" w:rsidP="00CA759E">
            <w:pPr>
              <w:rPr>
                <w:rFonts w:ascii="Times New Roman" w:eastAsia="MS PMincho" w:hAnsi="Times New Roman" w:cs="Times New Roman"/>
                <w:sz w:val="16"/>
                <w:szCs w:val="16"/>
              </w:rPr>
            </w:pPr>
          </w:p>
        </w:tc>
        <w:tc>
          <w:tcPr>
            <w:tcW w:w="430" w:type="pct"/>
          </w:tcPr>
          <w:p w14:paraId="3917AB85" w14:textId="77777777" w:rsidR="00CA759E" w:rsidRPr="00B046C0" w:rsidRDefault="00CA759E" w:rsidP="00CA759E">
            <w:pPr>
              <w:rPr>
                <w:rFonts w:ascii="Times New Roman" w:eastAsia="MS PMincho" w:hAnsi="Times New Roman" w:cs="Times New Roman"/>
                <w:sz w:val="16"/>
                <w:szCs w:val="16"/>
              </w:rPr>
            </w:pPr>
          </w:p>
        </w:tc>
        <w:tc>
          <w:tcPr>
            <w:tcW w:w="288" w:type="pct"/>
          </w:tcPr>
          <w:p w14:paraId="5C1BD924" w14:textId="77777777" w:rsidR="00CA759E" w:rsidRPr="00B046C0" w:rsidRDefault="00CA759E" w:rsidP="00CA759E">
            <w:pPr>
              <w:rPr>
                <w:rFonts w:ascii="Times New Roman" w:eastAsia="MS PMincho" w:hAnsi="Times New Roman" w:cs="Times New Roman"/>
                <w:sz w:val="16"/>
                <w:szCs w:val="16"/>
              </w:rPr>
            </w:pPr>
          </w:p>
        </w:tc>
        <w:tc>
          <w:tcPr>
            <w:tcW w:w="564" w:type="pct"/>
          </w:tcPr>
          <w:p w14:paraId="33663363" w14:textId="77777777" w:rsidR="00CA759E" w:rsidRPr="00B046C0" w:rsidRDefault="00CA759E" w:rsidP="00CA759E">
            <w:pPr>
              <w:rPr>
                <w:rFonts w:ascii="Times New Roman" w:eastAsia="MS PMincho" w:hAnsi="Times New Roman" w:cs="Times New Roman"/>
                <w:sz w:val="16"/>
                <w:szCs w:val="16"/>
              </w:rPr>
            </w:pPr>
          </w:p>
        </w:tc>
        <w:tc>
          <w:tcPr>
            <w:tcW w:w="433" w:type="pct"/>
          </w:tcPr>
          <w:p w14:paraId="72CE39B9" w14:textId="77777777" w:rsidR="00CA759E" w:rsidRPr="00B046C0" w:rsidRDefault="00CA759E" w:rsidP="00CA759E">
            <w:pPr>
              <w:rPr>
                <w:rFonts w:ascii="Times New Roman" w:eastAsia="MS PMincho" w:hAnsi="Times New Roman" w:cs="Times New Roman"/>
                <w:sz w:val="16"/>
                <w:szCs w:val="16"/>
              </w:rPr>
            </w:pPr>
          </w:p>
        </w:tc>
        <w:tc>
          <w:tcPr>
            <w:tcW w:w="307" w:type="pct"/>
          </w:tcPr>
          <w:p w14:paraId="6C896976" w14:textId="77777777" w:rsidR="00CA759E" w:rsidRPr="00B046C0" w:rsidRDefault="00CA759E" w:rsidP="00CA759E">
            <w:pPr>
              <w:rPr>
                <w:rFonts w:ascii="Times New Roman" w:eastAsia="MS PMincho" w:hAnsi="Times New Roman" w:cs="Times New Roman"/>
                <w:sz w:val="16"/>
                <w:szCs w:val="16"/>
              </w:rPr>
            </w:pPr>
          </w:p>
        </w:tc>
        <w:tc>
          <w:tcPr>
            <w:tcW w:w="598" w:type="pct"/>
          </w:tcPr>
          <w:p w14:paraId="6E9FCC6D" w14:textId="77777777" w:rsidR="00CA759E" w:rsidRPr="00B046C0" w:rsidRDefault="00CA759E" w:rsidP="00CA759E">
            <w:pPr>
              <w:rPr>
                <w:rFonts w:ascii="Times New Roman" w:eastAsia="MS PMincho" w:hAnsi="Times New Roman" w:cs="Times New Roman"/>
                <w:sz w:val="16"/>
                <w:szCs w:val="16"/>
              </w:rPr>
            </w:pPr>
          </w:p>
        </w:tc>
        <w:tc>
          <w:tcPr>
            <w:tcW w:w="445" w:type="pct"/>
          </w:tcPr>
          <w:p w14:paraId="0372557B" w14:textId="77777777" w:rsidR="00CA759E" w:rsidRPr="00B046C0" w:rsidRDefault="00CA759E" w:rsidP="00CA759E">
            <w:pPr>
              <w:rPr>
                <w:rFonts w:ascii="Times New Roman" w:eastAsia="MS PMincho" w:hAnsi="Times New Roman" w:cs="Times New Roman"/>
                <w:sz w:val="16"/>
                <w:szCs w:val="16"/>
              </w:rPr>
            </w:pPr>
          </w:p>
        </w:tc>
        <w:tc>
          <w:tcPr>
            <w:tcW w:w="362" w:type="pct"/>
          </w:tcPr>
          <w:p w14:paraId="5446081B" w14:textId="77777777" w:rsidR="00CA759E" w:rsidRPr="00B046C0" w:rsidRDefault="00CA759E" w:rsidP="00CA759E">
            <w:pPr>
              <w:rPr>
                <w:rFonts w:ascii="Times New Roman" w:eastAsia="MS PMincho" w:hAnsi="Times New Roman" w:cs="Times New Roman"/>
                <w:sz w:val="16"/>
                <w:szCs w:val="16"/>
              </w:rPr>
            </w:pPr>
          </w:p>
        </w:tc>
      </w:tr>
      <w:tr w:rsidR="00B046C0" w:rsidRPr="00B046C0" w14:paraId="497A36DB" w14:textId="77777777" w:rsidTr="00CA1B87">
        <w:tc>
          <w:tcPr>
            <w:tcW w:w="1018" w:type="pct"/>
          </w:tcPr>
          <w:p w14:paraId="47E099D9" w14:textId="173BC11F" w:rsidR="00CA759E" w:rsidRPr="00B046C0" w:rsidRDefault="00CA759E" w:rsidP="00CA759E">
            <w:pPr>
              <w:rPr>
                <w:rFonts w:ascii="Times New Roman" w:hAnsi="Times New Roman" w:cs="Times New Roman"/>
                <w:b/>
                <w:bCs/>
                <w:sz w:val="16"/>
                <w:szCs w:val="16"/>
              </w:rPr>
            </w:pPr>
            <w:r w:rsidRPr="00B046C0">
              <w:rPr>
                <w:rFonts w:ascii="Times New Roman" w:hAnsi="Times New Roman" w:cs="Times New Roman"/>
                <w:sz w:val="16"/>
                <w:szCs w:val="16"/>
              </w:rPr>
              <w:t xml:space="preserve"> </w:t>
            </w:r>
            <w:r w:rsidR="00D946BB" w:rsidRPr="00B046C0">
              <w:rPr>
                <w:rFonts w:ascii="Times New Roman" w:hAnsi="Times New Roman" w:cs="Times New Roman"/>
                <w:sz w:val="16"/>
                <w:szCs w:val="16"/>
              </w:rPr>
              <w:t xml:space="preserve">Negative </w:t>
            </w:r>
            <w:r w:rsidRPr="00B046C0">
              <w:rPr>
                <w:rFonts w:ascii="Times New Roman" w:hAnsi="Times New Roman" w:cs="Times New Roman"/>
                <w:sz w:val="16"/>
                <w:szCs w:val="16"/>
              </w:rPr>
              <w:t>(-)</w:t>
            </w:r>
          </w:p>
        </w:tc>
        <w:tc>
          <w:tcPr>
            <w:tcW w:w="556" w:type="pct"/>
          </w:tcPr>
          <w:p w14:paraId="0E7B00C9" w14:textId="73061C17" w:rsidR="00CA759E" w:rsidRPr="00B046C0" w:rsidRDefault="00CA759E" w:rsidP="00CA759E">
            <w:pPr>
              <w:rPr>
                <w:rFonts w:ascii="Times New Roman" w:eastAsia="MS PMincho" w:hAnsi="Times New Roman" w:cs="Times New Roman"/>
                <w:sz w:val="16"/>
                <w:szCs w:val="16"/>
              </w:rPr>
            </w:pPr>
            <w:r w:rsidRPr="00B046C0">
              <w:rPr>
                <w:rFonts w:ascii="Times New Roman" w:hAnsi="Times New Roman" w:cs="Times New Roman"/>
                <w:sz w:val="16"/>
                <w:szCs w:val="16"/>
              </w:rPr>
              <w:t>48 (72%)</w:t>
            </w:r>
          </w:p>
        </w:tc>
        <w:tc>
          <w:tcPr>
            <w:tcW w:w="430" w:type="pct"/>
          </w:tcPr>
          <w:p w14:paraId="1FD9E887" w14:textId="0C96E3AD" w:rsidR="00CA759E" w:rsidRPr="00B046C0" w:rsidRDefault="00CA759E" w:rsidP="00CA759E">
            <w:pPr>
              <w:rPr>
                <w:rFonts w:ascii="Times New Roman" w:eastAsia="MS PMincho" w:hAnsi="Times New Roman" w:cs="Times New Roman"/>
                <w:sz w:val="16"/>
                <w:szCs w:val="16"/>
              </w:rPr>
            </w:pPr>
            <w:r w:rsidRPr="00B046C0">
              <w:rPr>
                <w:rFonts w:ascii="Times New Roman" w:hAnsi="Times New Roman" w:cs="Times New Roman"/>
                <w:sz w:val="16"/>
                <w:szCs w:val="16"/>
              </w:rPr>
              <w:t>37 (64%)</w:t>
            </w:r>
          </w:p>
        </w:tc>
        <w:tc>
          <w:tcPr>
            <w:tcW w:w="288" w:type="pct"/>
          </w:tcPr>
          <w:p w14:paraId="05BA3DCA" w14:textId="4AC8129F" w:rsidR="00CA759E" w:rsidRPr="00B046C0" w:rsidRDefault="00CA759E" w:rsidP="00CA759E">
            <w:pPr>
              <w:rPr>
                <w:rFonts w:ascii="Times New Roman" w:eastAsia="MS PMincho" w:hAnsi="Times New Roman" w:cs="Times New Roman"/>
                <w:sz w:val="16"/>
                <w:szCs w:val="16"/>
              </w:rPr>
            </w:pPr>
            <w:r w:rsidRPr="00B046C0">
              <w:rPr>
                <w:rFonts w:ascii="Times New Roman" w:hAnsi="Times New Roman" w:cs="Times New Roman"/>
                <w:sz w:val="16"/>
                <w:szCs w:val="16"/>
              </w:rPr>
              <w:t>0.</w:t>
            </w:r>
            <w:r w:rsidR="00D946BB" w:rsidRPr="00B046C0">
              <w:rPr>
                <w:rFonts w:ascii="Times New Roman" w:hAnsi="Times New Roman" w:cs="Times New Roman"/>
                <w:sz w:val="16"/>
                <w:szCs w:val="16"/>
              </w:rPr>
              <w:t>37</w:t>
            </w:r>
            <w:r w:rsidRPr="00B046C0">
              <w:rPr>
                <w:rFonts w:ascii="Times New Roman" w:hAnsi="Times New Roman" w:cs="Times New Roman"/>
                <w:sz w:val="16"/>
                <w:szCs w:val="16"/>
              </w:rPr>
              <w:t>5</w:t>
            </w:r>
          </w:p>
        </w:tc>
        <w:tc>
          <w:tcPr>
            <w:tcW w:w="564" w:type="pct"/>
            <w:vAlign w:val="center"/>
          </w:tcPr>
          <w:p w14:paraId="54E13171" w14:textId="596206B7" w:rsidR="00CA759E" w:rsidRPr="00B046C0" w:rsidRDefault="00CA759E" w:rsidP="00CA759E">
            <w:pPr>
              <w:rPr>
                <w:rFonts w:ascii="Times New Roman" w:eastAsia="MS PMincho" w:hAnsi="Times New Roman" w:cs="Times New Roman"/>
                <w:sz w:val="16"/>
                <w:szCs w:val="16"/>
              </w:rPr>
            </w:pPr>
            <w:r w:rsidRPr="00B046C0">
              <w:rPr>
                <w:rFonts w:ascii="Times New Roman" w:eastAsia="MS PMincho" w:hAnsi="Times New Roman" w:cs="Times New Roman"/>
                <w:kern w:val="0"/>
                <w:sz w:val="16"/>
                <w:szCs w:val="16"/>
              </w:rPr>
              <w:t>26 (79%)</w:t>
            </w:r>
          </w:p>
        </w:tc>
        <w:tc>
          <w:tcPr>
            <w:tcW w:w="433" w:type="pct"/>
            <w:vAlign w:val="center"/>
          </w:tcPr>
          <w:p w14:paraId="5E32ABB1" w14:textId="16C6D8AC" w:rsidR="00CA759E" w:rsidRPr="00B046C0" w:rsidRDefault="00CA759E" w:rsidP="00CA759E">
            <w:pPr>
              <w:rPr>
                <w:rFonts w:ascii="Times New Roman" w:eastAsia="MS PMincho" w:hAnsi="Times New Roman" w:cs="Times New Roman"/>
                <w:sz w:val="16"/>
                <w:szCs w:val="16"/>
              </w:rPr>
            </w:pPr>
            <w:r w:rsidRPr="00B046C0">
              <w:rPr>
                <w:rFonts w:ascii="Times New Roman" w:eastAsia="MS PMincho" w:hAnsi="Times New Roman" w:cs="Times New Roman"/>
                <w:kern w:val="0"/>
                <w:sz w:val="16"/>
                <w:szCs w:val="16"/>
              </w:rPr>
              <w:t>22 (73%)</w:t>
            </w:r>
          </w:p>
        </w:tc>
        <w:tc>
          <w:tcPr>
            <w:tcW w:w="307" w:type="pct"/>
            <w:vAlign w:val="center"/>
          </w:tcPr>
          <w:p w14:paraId="58F197DD" w14:textId="4E98C476" w:rsidR="00CA759E" w:rsidRPr="00B046C0" w:rsidRDefault="00CA759E" w:rsidP="00CA759E">
            <w:pPr>
              <w:rPr>
                <w:rFonts w:ascii="Times New Roman" w:eastAsia="MS PMincho" w:hAnsi="Times New Roman" w:cs="Times New Roman"/>
                <w:sz w:val="16"/>
                <w:szCs w:val="16"/>
              </w:rPr>
            </w:pPr>
            <w:r w:rsidRPr="00B046C0">
              <w:rPr>
                <w:rFonts w:ascii="Times New Roman" w:eastAsia="MS PMincho" w:hAnsi="Times New Roman" w:cs="Times New Roman"/>
                <w:kern w:val="0"/>
                <w:sz w:val="16"/>
                <w:szCs w:val="16"/>
              </w:rPr>
              <w:t>0.</w:t>
            </w:r>
            <w:r w:rsidR="00932DC0" w:rsidRPr="00B046C0">
              <w:rPr>
                <w:rFonts w:ascii="Times New Roman" w:eastAsia="MS PMincho" w:hAnsi="Times New Roman" w:cs="Times New Roman"/>
                <w:kern w:val="0"/>
                <w:sz w:val="16"/>
                <w:szCs w:val="16"/>
              </w:rPr>
              <w:t>209</w:t>
            </w:r>
          </w:p>
        </w:tc>
        <w:tc>
          <w:tcPr>
            <w:tcW w:w="598" w:type="pct"/>
            <w:vAlign w:val="center"/>
          </w:tcPr>
          <w:p w14:paraId="475BEF13" w14:textId="7A68F14B" w:rsidR="00CA759E" w:rsidRPr="00B046C0" w:rsidRDefault="00CA759E" w:rsidP="00CA759E">
            <w:pPr>
              <w:rPr>
                <w:rFonts w:ascii="Times New Roman" w:eastAsia="MS PMincho" w:hAnsi="Times New Roman" w:cs="Times New Roman"/>
                <w:sz w:val="16"/>
                <w:szCs w:val="16"/>
              </w:rPr>
            </w:pPr>
            <w:r w:rsidRPr="00B046C0">
              <w:rPr>
                <w:rFonts w:ascii="Times New Roman" w:eastAsia="MS PMincho" w:hAnsi="Times New Roman" w:cs="Times New Roman"/>
                <w:kern w:val="0"/>
                <w:sz w:val="16"/>
                <w:szCs w:val="16"/>
              </w:rPr>
              <w:t>25 (69%)</w:t>
            </w:r>
          </w:p>
        </w:tc>
        <w:tc>
          <w:tcPr>
            <w:tcW w:w="445" w:type="pct"/>
            <w:vAlign w:val="center"/>
          </w:tcPr>
          <w:p w14:paraId="2CEF740F" w14:textId="44C54CED" w:rsidR="00CA759E" w:rsidRPr="00B046C0" w:rsidRDefault="00CA759E" w:rsidP="00CA759E">
            <w:pPr>
              <w:rPr>
                <w:rFonts w:ascii="Times New Roman" w:eastAsia="MS PMincho" w:hAnsi="Times New Roman" w:cs="Times New Roman"/>
                <w:sz w:val="16"/>
                <w:szCs w:val="16"/>
              </w:rPr>
            </w:pPr>
            <w:r w:rsidRPr="00B046C0">
              <w:rPr>
                <w:rFonts w:ascii="Times New Roman" w:eastAsia="MS PMincho" w:hAnsi="Times New Roman" w:cs="Times New Roman"/>
                <w:kern w:val="0"/>
                <w:sz w:val="16"/>
                <w:szCs w:val="16"/>
              </w:rPr>
              <w:t>21 (64%)</w:t>
            </w:r>
          </w:p>
        </w:tc>
        <w:tc>
          <w:tcPr>
            <w:tcW w:w="362" w:type="pct"/>
            <w:vAlign w:val="center"/>
          </w:tcPr>
          <w:p w14:paraId="79443A37" w14:textId="565F10A1" w:rsidR="00CA759E" w:rsidRPr="00B046C0" w:rsidRDefault="00CA759E" w:rsidP="00CA759E">
            <w:pPr>
              <w:rPr>
                <w:rFonts w:ascii="Times New Roman" w:eastAsia="MS PMincho" w:hAnsi="Times New Roman" w:cs="Times New Roman"/>
                <w:sz w:val="16"/>
                <w:szCs w:val="16"/>
              </w:rPr>
            </w:pPr>
            <w:r w:rsidRPr="00B046C0">
              <w:rPr>
                <w:rFonts w:ascii="Times New Roman" w:eastAsia="MS PMincho" w:hAnsi="Times New Roman" w:cs="Times New Roman"/>
                <w:kern w:val="0"/>
                <w:sz w:val="16"/>
                <w:szCs w:val="16"/>
              </w:rPr>
              <w:t>0.8</w:t>
            </w:r>
            <w:r w:rsidR="00932DC0" w:rsidRPr="00B046C0">
              <w:rPr>
                <w:rFonts w:ascii="Times New Roman" w:eastAsia="MS PMincho" w:hAnsi="Times New Roman" w:cs="Times New Roman"/>
                <w:kern w:val="0"/>
                <w:sz w:val="16"/>
                <w:szCs w:val="16"/>
              </w:rPr>
              <w:t>56</w:t>
            </w:r>
          </w:p>
        </w:tc>
      </w:tr>
      <w:tr w:rsidR="00B046C0" w:rsidRPr="00B046C0" w14:paraId="5D801FD6" w14:textId="77777777" w:rsidTr="00CA1B87">
        <w:tc>
          <w:tcPr>
            <w:tcW w:w="1018" w:type="pct"/>
          </w:tcPr>
          <w:p w14:paraId="70975888" w14:textId="74982E32" w:rsidR="00CA759E" w:rsidRPr="00B046C0" w:rsidRDefault="00CA759E" w:rsidP="00CA759E">
            <w:pPr>
              <w:rPr>
                <w:rFonts w:ascii="Times New Roman" w:hAnsi="Times New Roman" w:cs="Times New Roman"/>
                <w:b/>
                <w:bCs/>
                <w:sz w:val="16"/>
                <w:szCs w:val="16"/>
              </w:rPr>
            </w:pPr>
            <w:r w:rsidRPr="00B046C0">
              <w:rPr>
                <w:rFonts w:ascii="Times New Roman" w:hAnsi="Times New Roman" w:cs="Times New Roman"/>
                <w:sz w:val="16"/>
                <w:szCs w:val="16"/>
              </w:rPr>
              <w:t xml:space="preserve"> </w:t>
            </w:r>
            <w:r w:rsidR="00D946BB" w:rsidRPr="00B046C0">
              <w:rPr>
                <w:rFonts w:ascii="Times New Roman" w:hAnsi="Times New Roman" w:cs="Times New Roman"/>
                <w:sz w:val="16"/>
                <w:szCs w:val="16"/>
              </w:rPr>
              <w:t xml:space="preserve">Trace </w:t>
            </w:r>
            <w:r w:rsidRPr="00B046C0">
              <w:rPr>
                <w:rFonts w:ascii="Times New Roman" w:hAnsi="Times New Roman" w:cs="Times New Roman"/>
                <w:sz w:val="16"/>
                <w:szCs w:val="16"/>
              </w:rPr>
              <w:t>(±)</w:t>
            </w:r>
          </w:p>
        </w:tc>
        <w:tc>
          <w:tcPr>
            <w:tcW w:w="556" w:type="pct"/>
          </w:tcPr>
          <w:p w14:paraId="792C4599" w14:textId="197D842A" w:rsidR="00CA759E" w:rsidRPr="00B046C0" w:rsidRDefault="00CA759E" w:rsidP="00CA759E">
            <w:pPr>
              <w:rPr>
                <w:rFonts w:ascii="Times New Roman" w:eastAsia="MS PMincho" w:hAnsi="Times New Roman" w:cs="Times New Roman"/>
                <w:sz w:val="16"/>
                <w:szCs w:val="16"/>
              </w:rPr>
            </w:pPr>
            <w:r w:rsidRPr="00B046C0">
              <w:rPr>
                <w:rFonts w:ascii="Times New Roman" w:hAnsi="Times New Roman" w:cs="Times New Roman"/>
                <w:sz w:val="16"/>
                <w:szCs w:val="16"/>
              </w:rPr>
              <w:t>2 (3%)</w:t>
            </w:r>
          </w:p>
        </w:tc>
        <w:tc>
          <w:tcPr>
            <w:tcW w:w="430" w:type="pct"/>
          </w:tcPr>
          <w:p w14:paraId="327709E0" w14:textId="0ED518B1" w:rsidR="00CA759E" w:rsidRPr="00B046C0" w:rsidRDefault="00CA759E" w:rsidP="00CA759E">
            <w:pPr>
              <w:rPr>
                <w:rFonts w:ascii="Times New Roman" w:eastAsia="MS PMincho" w:hAnsi="Times New Roman" w:cs="Times New Roman"/>
                <w:sz w:val="16"/>
                <w:szCs w:val="16"/>
              </w:rPr>
            </w:pPr>
            <w:r w:rsidRPr="00B046C0">
              <w:rPr>
                <w:rFonts w:ascii="Times New Roman" w:hAnsi="Times New Roman" w:cs="Times New Roman"/>
                <w:sz w:val="16"/>
                <w:szCs w:val="16"/>
              </w:rPr>
              <w:t>5 (9%)</w:t>
            </w:r>
          </w:p>
        </w:tc>
        <w:tc>
          <w:tcPr>
            <w:tcW w:w="288" w:type="pct"/>
          </w:tcPr>
          <w:p w14:paraId="1BC2A3A1" w14:textId="77777777" w:rsidR="00CA759E" w:rsidRPr="00B046C0" w:rsidRDefault="00CA759E" w:rsidP="00CA759E">
            <w:pPr>
              <w:rPr>
                <w:rFonts w:ascii="Times New Roman" w:eastAsia="MS PMincho" w:hAnsi="Times New Roman" w:cs="Times New Roman"/>
                <w:sz w:val="16"/>
                <w:szCs w:val="16"/>
              </w:rPr>
            </w:pPr>
          </w:p>
        </w:tc>
        <w:tc>
          <w:tcPr>
            <w:tcW w:w="564" w:type="pct"/>
            <w:vAlign w:val="center"/>
          </w:tcPr>
          <w:p w14:paraId="150C1562" w14:textId="16F89066" w:rsidR="00CA759E" w:rsidRPr="00B046C0" w:rsidRDefault="00CA759E" w:rsidP="00CA759E">
            <w:pPr>
              <w:rPr>
                <w:rFonts w:ascii="Times New Roman" w:eastAsia="MS PMincho" w:hAnsi="Times New Roman" w:cs="Times New Roman"/>
                <w:sz w:val="16"/>
                <w:szCs w:val="16"/>
              </w:rPr>
            </w:pPr>
            <w:r w:rsidRPr="00B046C0">
              <w:rPr>
                <w:rFonts w:ascii="Times New Roman" w:eastAsia="MS PMincho" w:hAnsi="Times New Roman" w:cs="Times New Roman"/>
                <w:kern w:val="0"/>
                <w:sz w:val="16"/>
                <w:szCs w:val="16"/>
              </w:rPr>
              <w:t>2 (6%)</w:t>
            </w:r>
          </w:p>
        </w:tc>
        <w:tc>
          <w:tcPr>
            <w:tcW w:w="433" w:type="pct"/>
            <w:vAlign w:val="center"/>
          </w:tcPr>
          <w:p w14:paraId="0B9D056E" w14:textId="4758112C" w:rsidR="00CA759E" w:rsidRPr="00B046C0" w:rsidRDefault="00CA759E" w:rsidP="00CA759E">
            <w:pPr>
              <w:rPr>
                <w:rFonts w:ascii="Times New Roman" w:eastAsia="MS PMincho" w:hAnsi="Times New Roman" w:cs="Times New Roman"/>
                <w:sz w:val="16"/>
                <w:szCs w:val="16"/>
              </w:rPr>
            </w:pPr>
            <w:r w:rsidRPr="00B046C0">
              <w:rPr>
                <w:rFonts w:ascii="Times New Roman" w:eastAsia="MS PMincho" w:hAnsi="Times New Roman" w:cs="Times New Roman"/>
                <w:kern w:val="0"/>
                <w:sz w:val="16"/>
                <w:szCs w:val="16"/>
              </w:rPr>
              <w:t>0 (0%)</w:t>
            </w:r>
          </w:p>
        </w:tc>
        <w:tc>
          <w:tcPr>
            <w:tcW w:w="307" w:type="pct"/>
            <w:vAlign w:val="center"/>
          </w:tcPr>
          <w:p w14:paraId="21E6029D" w14:textId="77777777" w:rsidR="00CA759E" w:rsidRPr="00B046C0" w:rsidRDefault="00CA759E" w:rsidP="00CA759E">
            <w:pPr>
              <w:rPr>
                <w:rFonts w:ascii="Times New Roman" w:eastAsia="MS PMincho" w:hAnsi="Times New Roman" w:cs="Times New Roman"/>
                <w:sz w:val="16"/>
                <w:szCs w:val="16"/>
              </w:rPr>
            </w:pPr>
          </w:p>
        </w:tc>
        <w:tc>
          <w:tcPr>
            <w:tcW w:w="598" w:type="pct"/>
            <w:vAlign w:val="center"/>
          </w:tcPr>
          <w:p w14:paraId="0FFEF69D" w14:textId="01425AB8" w:rsidR="00CA759E" w:rsidRPr="00B046C0" w:rsidRDefault="00CA759E" w:rsidP="00CA759E">
            <w:pPr>
              <w:rPr>
                <w:rFonts w:ascii="Times New Roman" w:eastAsia="MS PMincho" w:hAnsi="Times New Roman" w:cs="Times New Roman"/>
                <w:sz w:val="16"/>
                <w:szCs w:val="16"/>
              </w:rPr>
            </w:pPr>
            <w:r w:rsidRPr="00B046C0">
              <w:rPr>
                <w:rFonts w:ascii="Times New Roman" w:eastAsia="MS PMincho" w:hAnsi="Times New Roman" w:cs="Times New Roman"/>
                <w:kern w:val="0"/>
                <w:sz w:val="16"/>
                <w:szCs w:val="16"/>
              </w:rPr>
              <w:t>2 (6%)</w:t>
            </w:r>
          </w:p>
        </w:tc>
        <w:tc>
          <w:tcPr>
            <w:tcW w:w="445" w:type="pct"/>
            <w:vAlign w:val="center"/>
          </w:tcPr>
          <w:p w14:paraId="434793A4" w14:textId="082230F6" w:rsidR="00CA759E" w:rsidRPr="00B046C0" w:rsidRDefault="00CA759E" w:rsidP="00CA759E">
            <w:pPr>
              <w:rPr>
                <w:rFonts w:ascii="Times New Roman" w:eastAsia="MS PMincho" w:hAnsi="Times New Roman" w:cs="Times New Roman"/>
                <w:sz w:val="16"/>
                <w:szCs w:val="16"/>
              </w:rPr>
            </w:pPr>
            <w:r w:rsidRPr="00B046C0">
              <w:rPr>
                <w:rFonts w:ascii="Times New Roman" w:eastAsia="MS PMincho" w:hAnsi="Times New Roman" w:cs="Times New Roman"/>
                <w:kern w:val="0"/>
                <w:sz w:val="16"/>
                <w:szCs w:val="16"/>
              </w:rPr>
              <w:t>1 (3%)</w:t>
            </w:r>
          </w:p>
        </w:tc>
        <w:tc>
          <w:tcPr>
            <w:tcW w:w="362" w:type="pct"/>
            <w:vAlign w:val="center"/>
          </w:tcPr>
          <w:p w14:paraId="2BF7D3AB" w14:textId="77777777" w:rsidR="00CA759E" w:rsidRPr="00B046C0" w:rsidRDefault="00CA759E" w:rsidP="00CA759E">
            <w:pPr>
              <w:rPr>
                <w:rFonts w:ascii="Times New Roman" w:eastAsia="MS PMincho" w:hAnsi="Times New Roman" w:cs="Times New Roman"/>
                <w:sz w:val="16"/>
                <w:szCs w:val="16"/>
              </w:rPr>
            </w:pPr>
          </w:p>
        </w:tc>
      </w:tr>
      <w:tr w:rsidR="00B046C0" w:rsidRPr="00B046C0" w14:paraId="0172F527" w14:textId="77777777" w:rsidTr="00CA1B87">
        <w:tc>
          <w:tcPr>
            <w:tcW w:w="1018" w:type="pct"/>
          </w:tcPr>
          <w:p w14:paraId="175230FB" w14:textId="34EEFDAC" w:rsidR="00CA759E" w:rsidRPr="00B046C0" w:rsidRDefault="00CA759E" w:rsidP="00CA759E">
            <w:pPr>
              <w:rPr>
                <w:rFonts w:ascii="Times New Roman" w:hAnsi="Times New Roman" w:cs="Times New Roman"/>
                <w:b/>
                <w:bCs/>
                <w:sz w:val="16"/>
                <w:szCs w:val="16"/>
              </w:rPr>
            </w:pPr>
            <w:r w:rsidRPr="00B046C0">
              <w:rPr>
                <w:rFonts w:ascii="Times New Roman" w:hAnsi="Times New Roman" w:cs="Times New Roman"/>
                <w:sz w:val="16"/>
                <w:szCs w:val="16"/>
              </w:rPr>
              <w:t xml:space="preserve"> 1+</w:t>
            </w:r>
          </w:p>
        </w:tc>
        <w:tc>
          <w:tcPr>
            <w:tcW w:w="556" w:type="pct"/>
          </w:tcPr>
          <w:p w14:paraId="472DD7AA" w14:textId="20900135" w:rsidR="00CA759E" w:rsidRPr="00B046C0" w:rsidRDefault="00CA759E" w:rsidP="00CA759E">
            <w:pPr>
              <w:rPr>
                <w:rFonts w:ascii="Times New Roman" w:eastAsia="MS PMincho" w:hAnsi="Times New Roman" w:cs="Times New Roman"/>
                <w:sz w:val="16"/>
                <w:szCs w:val="16"/>
              </w:rPr>
            </w:pPr>
            <w:r w:rsidRPr="00B046C0">
              <w:rPr>
                <w:rFonts w:ascii="Times New Roman" w:hAnsi="Times New Roman" w:cs="Times New Roman"/>
                <w:sz w:val="16"/>
                <w:szCs w:val="16"/>
              </w:rPr>
              <w:t>3 (4%)</w:t>
            </w:r>
          </w:p>
        </w:tc>
        <w:tc>
          <w:tcPr>
            <w:tcW w:w="430" w:type="pct"/>
          </w:tcPr>
          <w:p w14:paraId="44B75D5D" w14:textId="427CE7EA" w:rsidR="00CA759E" w:rsidRPr="00B046C0" w:rsidRDefault="00CA759E" w:rsidP="00CA759E">
            <w:pPr>
              <w:rPr>
                <w:rFonts w:ascii="Times New Roman" w:eastAsia="MS PMincho" w:hAnsi="Times New Roman" w:cs="Times New Roman"/>
                <w:sz w:val="16"/>
                <w:szCs w:val="16"/>
              </w:rPr>
            </w:pPr>
            <w:r w:rsidRPr="00B046C0">
              <w:rPr>
                <w:rFonts w:ascii="Times New Roman" w:hAnsi="Times New Roman" w:cs="Times New Roman"/>
                <w:sz w:val="16"/>
                <w:szCs w:val="16"/>
              </w:rPr>
              <w:t>1 (2%)</w:t>
            </w:r>
          </w:p>
        </w:tc>
        <w:tc>
          <w:tcPr>
            <w:tcW w:w="288" w:type="pct"/>
          </w:tcPr>
          <w:p w14:paraId="49859300" w14:textId="77777777" w:rsidR="00CA759E" w:rsidRPr="00B046C0" w:rsidRDefault="00CA759E" w:rsidP="00CA759E">
            <w:pPr>
              <w:rPr>
                <w:rFonts w:ascii="Times New Roman" w:eastAsia="MS PMincho" w:hAnsi="Times New Roman" w:cs="Times New Roman"/>
                <w:sz w:val="16"/>
                <w:szCs w:val="16"/>
              </w:rPr>
            </w:pPr>
          </w:p>
        </w:tc>
        <w:tc>
          <w:tcPr>
            <w:tcW w:w="564" w:type="pct"/>
            <w:vAlign w:val="center"/>
          </w:tcPr>
          <w:p w14:paraId="24653527" w14:textId="7B54BA21" w:rsidR="00CA759E" w:rsidRPr="00B046C0" w:rsidRDefault="00CA759E" w:rsidP="00CA759E">
            <w:pPr>
              <w:rPr>
                <w:rFonts w:ascii="Times New Roman" w:eastAsia="MS PMincho" w:hAnsi="Times New Roman" w:cs="Times New Roman"/>
                <w:sz w:val="16"/>
                <w:szCs w:val="16"/>
              </w:rPr>
            </w:pPr>
            <w:r w:rsidRPr="00B046C0">
              <w:rPr>
                <w:rFonts w:ascii="Times New Roman" w:eastAsia="MS PMincho" w:hAnsi="Times New Roman" w:cs="Times New Roman"/>
                <w:kern w:val="0"/>
                <w:sz w:val="16"/>
                <w:szCs w:val="16"/>
              </w:rPr>
              <w:t>1 (3%)</w:t>
            </w:r>
          </w:p>
        </w:tc>
        <w:tc>
          <w:tcPr>
            <w:tcW w:w="433" w:type="pct"/>
            <w:vAlign w:val="center"/>
          </w:tcPr>
          <w:p w14:paraId="59B4DDF3" w14:textId="52B7F734" w:rsidR="00CA759E" w:rsidRPr="00B046C0" w:rsidRDefault="00CA759E" w:rsidP="00CA759E">
            <w:pPr>
              <w:rPr>
                <w:rFonts w:ascii="Times New Roman" w:eastAsia="MS PMincho" w:hAnsi="Times New Roman" w:cs="Times New Roman"/>
                <w:sz w:val="16"/>
                <w:szCs w:val="16"/>
              </w:rPr>
            </w:pPr>
            <w:r w:rsidRPr="00B046C0">
              <w:rPr>
                <w:rFonts w:ascii="Times New Roman" w:eastAsia="MS PMincho" w:hAnsi="Times New Roman" w:cs="Times New Roman"/>
                <w:kern w:val="0"/>
                <w:sz w:val="16"/>
                <w:szCs w:val="16"/>
              </w:rPr>
              <w:t>0 (0%)</w:t>
            </w:r>
          </w:p>
        </w:tc>
        <w:tc>
          <w:tcPr>
            <w:tcW w:w="307" w:type="pct"/>
            <w:vAlign w:val="center"/>
          </w:tcPr>
          <w:p w14:paraId="0AB3A9BE" w14:textId="77777777" w:rsidR="00CA759E" w:rsidRPr="00B046C0" w:rsidRDefault="00CA759E" w:rsidP="00CA759E">
            <w:pPr>
              <w:rPr>
                <w:rFonts w:ascii="Times New Roman" w:eastAsia="MS PMincho" w:hAnsi="Times New Roman" w:cs="Times New Roman"/>
                <w:sz w:val="16"/>
                <w:szCs w:val="16"/>
              </w:rPr>
            </w:pPr>
          </w:p>
        </w:tc>
        <w:tc>
          <w:tcPr>
            <w:tcW w:w="598" w:type="pct"/>
            <w:vAlign w:val="center"/>
          </w:tcPr>
          <w:p w14:paraId="2983982B" w14:textId="68362CC4" w:rsidR="00CA759E" w:rsidRPr="00B046C0" w:rsidRDefault="00CA759E" w:rsidP="00CA759E">
            <w:pPr>
              <w:rPr>
                <w:rFonts w:ascii="Times New Roman" w:eastAsia="MS PMincho" w:hAnsi="Times New Roman" w:cs="Times New Roman"/>
                <w:sz w:val="16"/>
                <w:szCs w:val="16"/>
              </w:rPr>
            </w:pPr>
            <w:r w:rsidRPr="00B046C0">
              <w:rPr>
                <w:rFonts w:ascii="Times New Roman" w:eastAsia="MS PMincho" w:hAnsi="Times New Roman" w:cs="Times New Roman"/>
                <w:kern w:val="0"/>
                <w:sz w:val="16"/>
                <w:szCs w:val="16"/>
              </w:rPr>
              <w:t>1 (3%)</w:t>
            </w:r>
          </w:p>
        </w:tc>
        <w:tc>
          <w:tcPr>
            <w:tcW w:w="445" w:type="pct"/>
            <w:vAlign w:val="center"/>
          </w:tcPr>
          <w:p w14:paraId="387181AA" w14:textId="66F7DAA1" w:rsidR="00CA759E" w:rsidRPr="00B046C0" w:rsidRDefault="00CA759E" w:rsidP="00CA759E">
            <w:pPr>
              <w:rPr>
                <w:rFonts w:ascii="Times New Roman" w:eastAsia="MS PMincho" w:hAnsi="Times New Roman" w:cs="Times New Roman"/>
                <w:sz w:val="16"/>
                <w:szCs w:val="16"/>
              </w:rPr>
            </w:pPr>
            <w:r w:rsidRPr="00B046C0">
              <w:rPr>
                <w:rFonts w:ascii="Times New Roman" w:eastAsia="MS PMincho" w:hAnsi="Times New Roman" w:cs="Times New Roman"/>
                <w:kern w:val="0"/>
                <w:sz w:val="16"/>
                <w:szCs w:val="16"/>
              </w:rPr>
              <w:t>1 (3%)</w:t>
            </w:r>
          </w:p>
        </w:tc>
        <w:tc>
          <w:tcPr>
            <w:tcW w:w="362" w:type="pct"/>
            <w:vAlign w:val="center"/>
          </w:tcPr>
          <w:p w14:paraId="75881AA4" w14:textId="77777777" w:rsidR="00CA759E" w:rsidRPr="00B046C0" w:rsidRDefault="00CA759E" w:rsidP="00CA759E">
            <w:pPr>
              <w:rPr>
                <w:rFonts w:ascii="Times New Roman" w:eastAsia="MS PMincho" w:hAnsi="Times New Roman" w:cs="Times New Roman"/>
                <w:sz w:val="16"/>
                <w:szCs w:val="16"/>
              </w:rPr>
            </w:pPr>
          </w:p>
        </w:tc>
      </w:tr>
      <w:tr w:rsidR="00B046C0" w:rsidRPr="00B046C0" w14:paraId="29AB6356" w14:textId="77777777" w:rsidTr="00CA1B87">
        <w:tc>
          <w:tcPr>
            <w:tcW w:w="1018" w:type="pct"/>
          </w:tcPr>
          <w:p w14:paraId="3233781D" w14:textId="510F905B" w:rsidR="00CA759E" w:rsidRPr="00B046C0" w:rsidRDefault="00CA759E" w:rsidP="00CA759E">
            <w:pPr>
              <w:rPr>
                <w:rFonts w:ascii="Times New Roman" w:hAnsi="Times New Roman" w:cs="Times New Roman"/>
                <w:b/>
                <w:bCs/>
                <w:sz w:val="16"/>
                <w:szCs w:val="16"/>
              </w:rPr>
            </w:pPr>
            <w:r w:rsidRPr="00B046C0">
              <w:rPr>
                <w:rFonts w:ascii="Times New Roman" w:hAnsi="Times New Roman" w:cs="Times New Roman"/>
                <w:sz w:val="16"/>
                <w:szCs w:val="16"/>
              </w:rPr>
              <w:t xml:space="preserve"> </w:t>
            </w:r>
            <w:r w:rsidR="00D946BB" w:rsidRPr="00B046C0">
              <w:rPr>
                <w:rFonts w:ascii="Times New Roman" w:hAnsi="Times New Roman" w:cs="Times New Roman"/>
                <w:sz w:val="16"/>
                <w:szCs w:val="16"/>
              </w:rPr>
              <w:t>≥</w:t>
            </w:r>
            <w:r w:rsidRPr="00B046C0">
              <w:rPr>
                <w:rFonts w:ascii="Times New Roman" w:hAnsi="Times New Roman" w:cs="Times New Roman"/>
                <w:sz w:val="16"/>
                <w:szCs w:val="16"/>
              </w:rPr>
              <w:t>2+</w:t>
            </w:r>
          </w:p>
        </w:tc>
        <w:tc>
          <w:tcPr>
            <w:tcW w:w="556" w:type="pct"/>
          </w:tcPr>
          <w:p w14:paraId="7B93CB0C" w14:textId="13E077B9" w:rsidR="00CA759E" w:rsidRPr="00B046C0" w:rsidRDefault="00D946BB" w:rsidP="00CA759E">
            <w:pPr>
              <w:rPr>
                <w:rFonts w:ascii="Times New Roman" w:eastAsia="MS PMincho" w:hAnsi="Times New Roman" w:cs="Times New Roman"/>
                <w:sz w:val="16"/>
                <w:szCs w:val="16"/>
              </w:rPr>
            </w:pPr>
            <w:r w:rsidRPr="00B046C0">
              <w:rPr>
                <w:rFonts w:ascii="Times New Roman" w:hAnsi="Times New Roman" w:cs="Times New Roman"/>
                <w:sz w:val="16"/>
                <w:szCs w:val="16"/>
              </w:rPr>
              <w:t>14</w:t>
            </w:r>
            <w:r w:rsidR="00CA759E" w:rsidRPr="00B046C0">
              <w:rPr>
                <w:rFonts w:ascii="Times New Roman" w:hAnsi="Times New Roman" w:cs="Times New Roman"/>
                <w:sz w:val="16"/>
                <w:szCs w:val="16"/>
              </w:rPr>
              <w:t xml:space="preserve"> (</w:t>
            </w:r>
            <w:r w:rsidRPr="00B046C0">
              <w:rPr>
                <w:rFonts w:ascii="Times New Roman" w:hAnsi="Times New Roman" w:cs="Times New Roman"/>
                <w:sz w:val="16"/>
                <w:szCs w:val="16"/>
              </w:rPr>
              <w:t>21</w:t>
            </w:r>
            <w:r w:rsidR="00CA759E" w:rsidRPr="00B046C0">
              <w:rPr>
                <w:rFonts w:ascii="Times New Roman" w:hAnsi="Times New Roman" w:cs="Times New Roman"/>
                <w:sz w:val="16"/>
                <w:szCs w:val="16"/>
              </w:rPr>
              <w:t>%)</w:t>
            </w:r>
          </w:p>
        </w:tc>
        <w:tc>
          <w:tcPr>
            <w:tcW w:w="430" w:type="pct"/>
          </w:tcPr>
          <w:p w14:paraId="6FE180E2" w14:textId="473786D0" w:rsidR="00CA759E" w:rsidRPr="00B046C0" w:rsidRDefault="00D946BB" w:rsidP="00CA759E">
            <w:pPr>
              <w:rPr>
                <w:rFonts w:ascii="Times New Roman" w:eastAsia="MS PMincho" w:hAnsi="Times New Roman" w:cs="Times New Roman"/>
                <w:sz w:val="16"/>
                <w:szCs w:val="16"/>
              </w:rPr>
            </w:pPr>
            <w:r w:rsidRPr="00B046C0">
              <w:rPr>
                <w:rFonts w:ascii="Times New Roman" w:hAnsi="Times New Roman" w:cs="Times New Roman"/>
                <w:sz w:val="16"/>
                <w:szCs w:val="16"/>
              </w:rPr>
              <w:t>15</w:t>
            </w:r>
            <w:r w:rsidR="00CA759E" w:rsidRPr="00B046C0">
              <w:rPr>
                <w:rFonts w:ascii="Times New Roman" w:hAnsi="Times New Roman" w:cs="Times New Roman"/>
                <w:sz w:val="16"/>
                <w:szCs w:val="16"/>
              </w:rPr>
              <w:t xml:space="preserve"> (</w:t>
            </w:r>
            <w:r w:rsidRPr="00B046C0">
              <w:rPr>
                <w:rFonts w:ascii="Times New Roman" w:hAnsi="Times New Roman" w:cs="Times New Roman"/>
                <w:sz w:val="16"/>
                <w:szCs w:val="16"/>
              </w:rPr>
              <w:t>26</w:t>
            </w:r>
            <w:r w:rsidR="00CA759E" w:rsidRPr="00B046C0">
              <w:rPr>
                <w:rFonts w:ascii="Times New Roman" w:hAnsi="Times New Roman" w:cs="Times New Roman"/>
                <w:sz w:val="16"/>
                <w:szCs w:val="16"/>
              </w:rPr>
              <w:t>%)</w:t>
            </w:r>
          </w:p>
        </w:tc>
        <w:tc>
          <w:tcPr>
            <w:tcW w:w="288" w:type="pct"/>
          </w:tcPr>
          <w:p w14:paraId="391A4787" w14:textId="77777777" w:rsidR="00CA759E" w:rsidRPr="00B046C0" w:rsidRDefault="00CA759E" w:rsidP="00CA759E">
            <w:pPr>
              <w:rPr>
                <w:rFonts w:ascii="Times New Roman" w:eastAsia="MS PMincho" w:hAnsi="Times New Roman" w:cs="Times New Roman"/>
                <w:sz w:val="16"/>
                <w:szCs w:val="16"/>
              </w:rPr>
            </w:pPr>
          </w:p>
        </w:tc>
        <w:tc>
          <w:tcPr>
            <w:tcW w:w="564" w:type="pct"/>
            <w:vAlign w:val="center"/>
          </w:tcPr>
          <w:p w14:paraId="4036CF66" w14:textId="01F0A7B1" w:rsidR="00CA759E" w:rsidRPr="00B046C0" w:rsidRDefault="00932DC0" w:rsidP="00CA759E">
            <w:pPr>
              <w:rPr>
                <w:rFonts w:ascii="Times New Roman" w:eastAsia="MS PMincho" w:hAnsi="Times New Roman" w:cs="Times New Roman"/>
                <w:sz w:val="16"/>
                <w:szCs w:val="16"/>
              </w:rPr>
            </w:pPr>
            <w:r w:rsidRPr="00B046C0">
              <w:rPr>
                <w:rFonts w:ascii="Times New Roman" w:eastAsia="MS PMincho" w:hAnsi="Times New Roman" w:cs="Times New Roman"/>
                <w:kern w:val="0"/>
                <w:sz w:val="16"/>
                <w:szCs w:val="16"/>
              </w:rPr>
              <w:t>4</w:t>
            </w:r>
            <w:r w:rsidR="00CA759E" w:rsidRPr="00B046C0">
              <w:rPr>
                <w:rFonts w:ascii="Times New Roman" w:eastAsia="MS PMincho" w:hAnsi="Times New Roman" w:cs="Times New Roman"/>
                <w:kern w:val="0"/>
                <w:sz w:val="16"/>
                <w:szCs w:val="16"/>
              </w:rPr>
              <w:t xml:space="preserve"> (</w:t>
            </w:r>
            <w:r w:rsidRPr="00B046C0">
              <w:rPr>
                <w:rFonts w:ascii="Times New Roman" w:eastAsia="MS PMincho" w:hAnsi="Times New Roman" w:cs="Times New Roman"/>
                <w:kern w:val="0"/>
                <w:sz w:val="16"/>
                <w:szCs w:val="16"/>
              </w:rPr>
              <w:t>12</w:t>
            </w:r>
            <w:r w:rsidR="00CA759E" w:rsidRPr="00B046C0">
              <w:rPr>
                <w:rFonts w:ascii="Times New Roman" w:eastAsia="MS PMincho" w:hAnsi="Times New Roman" w:cs="Times New Roman"/>
                <w:kern w:val="0"/>
                <w:sz w:val="16"/>
                <w:szCs w:val="16"/>
              </w:rPr>
              <w:t>%)</w:t>
            </w:r>
          </w:p>
        </w:tc>
        <w:tc>
          <w:tcPr>
            <w:tcW w:w="433" w:type="pct"/>
            <w:vAlign w:val="center"/>
          </w:tcPr>
          <w:p w14:paraId="11BF4F3A" w14:textId="5F75022E" w:rsidR="00CA759E" w:rsidRPr="00B046C0" w:rsidRDefault="00932DC0" w:rsidP="00CA759E">
            <w:pPr>
              <w:rPr>
                <w:rFonts w:ascii="Times New Roman" w:eastAsia="MS PMincho" w:hAnsi="Times New Roman" w:cs="Times New Roman"/>
                <w:sz w:val="16"/>
                <w:szCs w:val="16"/>
              </w:rPr>
            </w:pPr>
            <w:r w:rsidRPr="00B046C0">
              <w:rPr>
                <w:rFonts w:ascii="Times New Roman" w:eastAsia="MS PMincho" w:hAnsi="Times New Roman" w:cs="Times New Roman"/>
                <w:kern w:val="0"/>
                <w:sz w:val="16"/>
                <w:szCs w:val="16"/>
              </w:rPr>
              <w:t>8</w:t>
            </w:r>
            <w:r w:rsidR="00CA759E" w:rsidRPr="00B046C0">
              <w:rPr>
                <w:rFonts w:ascii="Times New Roman" w:eastAsia="MS PMincho" w:hAnsi="Times New Roman" w:cs="Times New Roman"/>
                <w:kern w:val="0"/>
                <w:sz w:val="16"/>
                <w:szCs w:val="16"/>
              </w:rPr>
              <w:t xml:space="preserve"> (</w:t>
            </w:r>
            <w:r w:rsidRPr="00B046C0">
              <w:rPr>
                <w:rFonts w:ascii="Times New Roman" w:eastAsia="MS PMincho" w:hAnsi="Times New Roman" w:cs="Times New Roman"/>
                <w:kern w:val="0"/>
                <w:sz w:val="16"/>
                <w:szCs w:val="16"/>
              </w:rPr>
              <w:t>27</w:t>
            </w:r>
            <w:r w:rsidR="00CA759E" w:rsidRPr="00B046C0">
              <w:rPr>
                <w:rFonts w:ascii="Times New Roman" w:eastAsia="MS PMincho" w:hAnsi="Times New Roman" w:cs="Times New Roman"/>
                <w:kern w:val="0"/>
                <w:sz w:val="16"/>
                <w:szCs w:val="16"/>
              </w:rPr>
              <w:t>%)</w:t>
            </w:r>
          </w:p>
        </w:tc>
        <w:tc>
          <w:tcPr>
            <w:tcW w:w="307" w:type="pct"/>
            <w:vAlign w:val="center"/>
          </w:tcPr>
          <w:p w14:paraId="734F2F5F" w14:textId="77777777" w:rsidR="00CA759E" w:rsidRPr="00B046C0" w:rsidRDefault="00CA759E" w:rsidP="00CA759E">
            <w:pPr>
              <w:rPr>
                <w:rFonts w:ascii="Times New Roman" w:eastAsia="MS PMincho" w:hAnsi="Times New Roman" w:cs="Times New Roman"/>
                <w:sz w:val="16"/>
                <w:szCs w:val="16"/>
              </w:rPr>
            </w:pPr>
          </w:p>
        </w:tc>
        <w:tc>
          <w:tcPr>
            <w:tcW w:w="598" w:type="pct"/>
            <w:vAlign w:val="center"/>
          </w:tcPr>
          <w:p w14:paraId="3FD93E68" w14:textId="663C942A" w:rsidR="00CA759E" w:rsidRPr="00B046C0" w:rsidRDefault="00932DC0" w:rsidP="00CA759E">
            <w:pPr>
              <w:rPr>
                <w:rFonts w:ascii="Times New Roman" w:eastAsia="MS PMincho" w:hAnsi="Times New Roman" w:cs="Times New Roman"/>
                <w:sz w:val="16"/>
                <w:szCs w:val="16"/>
              </w:rPr>
            </w:pPr>
            <w:r w:rsidRPr="00B046C0">
              <w:rPr>
                <w:rFonts w:ascii="Times New Roman" w:eastAsia="MS PMincho" w:hAnsi="Times New Roman" w:cs="Times New Roman"/>
                <w:kern w:val="0"/>
                <w:sz w:val="16"/>
                <w:szCs w:val="16"/>
              </w:rPr>
              <w:t>8</w:t>
            </w:r>
            <w:r w:rsidR="00CA759E" w:rsidRPr="00B046C0">
              <w:rPr>
                <w:rFonts w:ascii="Times New Roman" w:eastAsia="MS PMincho" w:hAnsi="Times New Roman" w:cs="Times New Roman"/>
                <w:kern w:val="0"/>
                <w:sz w:val="16"/>
                <w:szCs w:val="16"/>
              </w:rPr>
              <w:t xml:space="preserve"> (</w:t>
            </w:r>
            <w:r w:rsidRPr="00B046C0">
              <w:rPr>
                <w:rFonts w:ascii="Times New Roman" w:eastAsia="MS PMincho" w:hAnsi="Times New Roman" w:cs="Times New Roman"/>
                <w:kern w:val="0"/>
                <w:sz w:val="16"/>
                <w:szCs w:val="16"/>
              </w:rPr>
              <w:t>22</w:t>
            </w:r>
            <w:r w:rsidR="00CA759E" w:rsidRPr="00B046C0">
              <w:rPr>
                <w:rFonts w:ascii="Times New Roman" w:eastAsia="MS PMincho" w:hAnsi="Times New Roman" w:cs="Times New Roman"/>
                <w:kern w:val="0"/>
                <w:sz w:val="16"/>
                <w:szCs w:val="16"/>
              </w:rPr>
              <w:t>%)</w:t>
            </w:r>
          </w:p>
        </w:tc>
        <w:tc>
          <w:tcPr>
            <w:tcW w:w="445" w:type="pct"/>
            <w:vAlign w:val="center"/>
          </w:tcPr>
          <w:p w14:paraId="0C3BEF08" w14:textId="5649F68A" w:rsidR="00CA759E" w:rsidRPr="00B046C0" w:rsidRDefault="00932DC0" w:rsidP="00CA759E">
            <w:pPr>
              <w:rPr>
                <w:rFonts w:ascii="Times New Roman" w:eastAsia="MS PMincho" w:hAnsi="Times New Roman" w:cs="Times New Roman"/>
                <w:sz w:val="16"/>
                <w:szCs w:val="16"/>
              </w:rPr>
            </w:pPr>
            <w:r w:rsidRPr="00B046C0">
              <w:rPr>
                <w:rFonts w:ascii="Times New Roman" w:eastAsia="MS PMincho" w:hAnsi="Times New Roman" w:cs="Times New Roman"/>
                <w:kern w:val="0"/>
                <w:sz w:val="16"/>
                <w:szCs w:val="16"/>
              </w:rPr>
              <w:t>10</w:t>
            </w:r>
            <w:r w:rsidR="00CA759E" w:rsidRPr="00B046C0">
              <w:rPr>
                <w:rFonts w:ascii="Times New Roman" w:eastAsia="MS PMincho" w:hAnsi="Times New Roman" w:cs="Times New Roman"/>
                <w:kern w:val="0"/>
                <w:sz w:val="16"/>
                <w:szCs w:val="16"/>
              </w:rPr>
              <w:t xml:space="preserve"> (</w:t>
            </w:r>
            <w:r w:rsidRPr="00B046C0">
              <w:rPr>
                <w:rFonts w:ascii="Times New Roman" w:eastAsia="MS PMincho" w:hAnsi="Times New Roman" w:cs="Times New Roman"/>
                <w:kern w:val="0"/>
                <w:sz w:val="16"/>
                <w:szCs w:val="16"/>
              </w:rPr>
              <w:t>30</w:t>
            </w:r>
            <w:r w:rsidR="00CA759E" w:rsidRPr="00B046C0">
              <w:rPr>
                <w:rFonts w:ascii="Times New Roman" w:eastAsia="MS PMincho" w:hAnsi="Times New Roman" w:cs="Times New Roman"/>
                <w:kern w:val="0"/>
                <w:sz w:val="16"/>
                <w:szCs w:val="16"/>
              </w:rPr>
              <w:t>%)</w:t>
            </w:r>
          </w:p>
        </w:tc>
        <w:tc>
          <w:tcPr>
            <w:tcW w:w="362" w:type="pct"/>
            <w:vAlign w:val="center"/>
          </w:tcPr>
          <w:p w14:paraId="724DB1D0" w14:textId="77777777" w:rsidR="00CA759E" w:rsidRPr="00B046C0" w:rsidRDefault="00CA759E" w:rsidP="00CA759E">
            <w:pPr>
              <w:rPr>
                <w:rFonts w:ascii="Times New Roman" w:eastAsia="MS PMincho" w:hAnsi="Times New Roman" w:cs="Times New Roman"/>
                <w:sz w:val="16"/>
                <w:szCs w:val="16"/>
              </w:rPr>
            </w:pPr>
          </w:p>
        </w:tc>
      </w:tr>
      <w:tr w:rsidR="00B046C0" w:rsidRPr="00B046C0" w14:paraId="5DA062CA" w14:textId="77777777" w:rsidTr="00CA1B87">
        <w:tc>
          <w:tcPr>
            <w:tcW w:w="1018" w:type="pct"/>
          </w:tcPr>
          <w:p w14:paraId="647B06F4" w14:textId="73F0470F" w:rsidR="00CA759E" w:rsidRPr="00B046C0" w:rsidRDefault="00CA759E" w:rsidP="00CA759E">
            <w:pPr>
              <w:rPr>
                <w:rFonts w:ascii="Times New Roman" w:hAnsi="Times New Roman" w:cs="Times New Roman"/>
                <w:sz w:val="16"/>
                <w:szCs w:val="16"/>
              </w:rPr>
            </w:pPr>
            <w:r w:rsidRPr="00B046C0">
              <w:rPr>
                <w:rFonts w:ascii="Times New Roman" w:hAnsi="Times New Roman" w:cs="Times New Roman"/>
                <w:sz w:val="16"/>
                <w:szCs w:val="16"/>
              </w:rPr>
              <w:t>Hematuria</w:t>
            </w:r>
          </w:p>
        </w:tc>
        <w:tc>
          <w:tcPr>
            <w:tcW w:w="556" w:type="pct"/>
          </w:tcPr>
          <w:p w14:paraId="5EC69B07" w14:textId="77777777" w:rsidR="00CA759E" w:rsidRPr="00B046C0" w:rsidRDefault="00CA759E" w:rsidP="00CA759E">
            <w:pPr>
              <w:rPr>
                <w:rFonts w:ascii="Times New Roman" w:eastAsia="MS PMincho" w:hAnsi="Times New Roman" w:cs="Times New Roman"/>
                <w:sz w:val="16"/>
                <w:szCs w:val="16"/>
              </w:rPr>
            </w:pPr>
          </w:p>
        </w:tc>
        <w:tc>
          <w:tcPr>
            <w:tcW w:w="430" w:type="pct"/>
          </w:tcPr>
          <w:p w14:paraId="043633F6" w14:textId="77777777" w:rsidR="00CA759E" w:rsidRPr="00B046C0" w:rsidRDefault="00CA759E" w:rsidP="00CA759E">
            <w:pPr>
              <w:rPr>
                <w:rFonts w:ascii="Times New Roman" w:eastAsia="MS PMincho" w:hAnsi="Times New Roman" w:cs="Times New Roman"/>
                <w:sz w:val="16"/>
                <w:szCs w:val="16"/>
              </w:rPr>
            </w:pPr>
          </w:p>
        </w:tc>
        <w:tc>
          <w:tcPr>
            <w:tcW w:w="288" w:type="pct"/>
          </w:tcPr>
          <w:p w14:paraId="2E7424BB" w14:textId="77777777" w:rsidR="00CA759E" w:rsidRPr="00B046C0" w:rsidRDefault="00CA759E" w:rsidP="00CA759E">
            <w:pPr>
              <w:rPr>
                <w:rFonts w:ascii="Times New Roman" w:eastAsia="MS PMincho" w:hAnsi="Times New Roman" w:cs="Times New Roman"/>
                <w:sz w:val="16"/>
                <w:szCs w:val="16"/>
              </w:rPr>
            </w:pPr>
          </w:p>
        </w:tc>
        <w:tc>
          <w:tcPr>
            <w:tcW w:w="564" w:type="pct"/>
          </w:tcPr>
          <w:p w14:paraId="38B1F4E6" w14:textId="77777777" w:rsidR="00CA759E" w:rsidRPr="00B046C0" w:rsidRDefault="00CA759E" w:rsidP="00CA759E">
            <w:pPr>
              <w:rPr>
                <w:rFonts w:ascii="Times New Roman" w:eastAsia="MS PMincho" w:hAnsi="Times New Roman" w:cs="Times New Roman"/>
                <w:sz w:val="16"/>
                <w:szCs w:val="16"/>
              </w:rPr>
            </w:pPr>
          </w:p>
        </w:tc>
        <w:tc>
          <w:tcPr>
            <w:tcW w:w="433" w:type="pct"/>
          </w:tcPr>
          <w:p w14:paraId="1E0CE2AA" w14:textId="77777777" w:rsidR="00CA759E" w:rsidRPr="00B046C0" w:rsidRDefault="00CA759E" w:rsidP="00CA759E">
            <w:pPr>
              <w:rPr>
                <w:rFonts w:ascii="Times New Roman" w:eastAsia="MS PMincho" w:hAnsi="Times New Roman" w:cs="Times New Roman"/>
                <w:sz w:val="16"/>
                <w:szCs w:val="16"/>
              </w:rPr>
            </w:pPr>
          </w:p>
        </w:tc>
        <w:tc>
          <w:tcPr>
            <w:tcW w:w="307" w:type="pct"/>
          </w:tcPr>
          <w:p w14:paraId="6F6055B1" w14:textId="77777777" w:rsidR="00CA759E" w:rsidRPr="00B046C0" w:rsidRDefault="00CA759E" w:rsidP="00CA759E">
            <w:pPr>
              <w:rPr>
                <w:rFonts w:ascii="Times New Roman" w:eastAsia="MS PMincho" w:hAnsi="Times New Roman" w:cs="Times New Roman"/>
                <w:sz w:val="16"/>
                <w:szCs w:val="16"/>
              </w:rPr>
            </w:pPr>
          </w:p>
        </w:tc>
        <w:tc>
          <w:tcPr>
            <w:tcW w:w="598" w:type="pct"/>
          </w:tcPr>
          <w:p w14:paraId="5DC46182" w14:textId="77777777" w:rsidR="00CA759E" w:rsidRPr="00B046C0" w:rsidRDefault="00CA759E" w:rsidP="00CA759E">
            <w:pPr>
              <w:rPr>
                <w:rFonts w:ascii="Times New Roman" w:eastAsia="MS PMincho" w:hAnsi="Times New Roman" w:cs="Times New Roman"/>
                <w:sz w:val="16"/>
                <w:szCs w:val="16"/>
              </w:rPr>
            </w:pPr>
          </w:p>
        </w:tc>
        <w:tc>
          <w:tcPr>
            <w:tcW w:w="445" w:type="pct"/>
          </w:tcPr>
          <w:p w14:paraId="51DD9BF5" w14:textId="77777777" w:rsidR="00CA759E" w:rsidRPr="00B046C0" w:rsidRDefault="00CA759E" w:rsidP="00CA759E">
            <w:pPr>
              <w:rPr>
                <w:rFonts w:ascii="Times New Roman" w:eastAsia="MS PMincho" w:hAnsi="Times New Roman" w:cs="Times New Roman"/>
                <w:sz w:val="16"/>
                <w:szCs w:val="16"/>
              </w:rPr>
            </w:pPr>
          </w:p>
        </w:tc>
        <w:tc>
          <w:tcPr>
            <w:tcW w:w="362" w:type="pct"/>
          </w:tcPr>
          <w:p w14:paraId="3DB4D6C7" w14:textId="77777777" w:rsidR="00CA759E" w:rsidRPr="00B046C0" w:rsidRDefault="00CA759E" w:rsidP="00CA759E">
            <w:pPr>
              <w:rPr>
                <w:rFonts w:ascii="Times New Roman" w:eastAsia="MS PMincho" w:hAnsi="Times New Roman" w:cs="Times New Roman"/>
                <w:sz w:val="16"/>
                <w:szCs w:val="16"/>
              </w:rPr>
            </w:pPr>
          </w:p>
        </w:tc>
      </w:tr>
      <w:tr w:rsidR="00B046C0" w:rsidRPr="00B046C0" w14:paraId="4C17D4F8" w14:textId="77777777" w:rsidTr="00CA1B87">
        <w:tc>
          <w:tcPr>
            <w:tcW w:w="1018" w:type="pct"/>
          </w:tcPr>
          <w:p w14:paraId="6CFAB8B2" w14:textId="79C83608" w:rsidR="00612DB4" w:rsidRPr="00B046C0" w:rsidRDefault="00612DB4" w:rsidP="00612DB4">
            <w:pPr>
              <w:rPr>
                <w:rFonts w:ascii="Times New Roman" w:hAnsi="Times New Roman" w:cs="Times New Roman"/>
                <w:b/>
                <w:bCs/>
                <w:sz w:val="16"/>
                <w:szCs w:val="16"/>
              </w:rPr>
            </w:pPr>
            <w:r w:rsidRPr="00B046C0">
              <w:rPr>
                <w:rFonts w:ascii="Times New Roman" w:hAnsi="Times New Roman" w:cs="Times New Roman"/>
                <w:sz w:val="16"/>
                <w:szCs w:val="16"/>
              </w:rPr>
              <w:t xml:space="preserve"> Negative (-)</w:t>
            </w:r>
          </w:p>
        </w:tc>
        <w:tc>
          <w:tcPr>
            <w:tcW w:w="556" w:type="pct"/>
          </w:tcPr>
          <w:p w14:paraId="698C7248" w14:textId="1FD9AED3"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47 (70%)</w:t>
            </w:r>
          </w:p>
        </w:tc>
        <w:tc>
          <w:tcPr>
            <w:tcW w:w="430" w:type="pct"/>
          </w:tcPr>
          <w:p w14:paraId="4C092A78" w14:textId="1BD89A3F"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40 (69%)</w:t>
            </w:r>
          </w:p>
        </w:tc>
        <w:tc>
          <w:tcPr>
            <w:tcW w:w="288" w:type="pct"/>
          </w:tcPr>
          <w:p w14:paraId="16AF102B" w14:textId="4FB4805B"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0.225</w:t>
            </w:r>
          </w:p>
        </w:tc>
        <w:tc>
          <w:tcPr>
            <w:tcW w:w="564" w:type="pct"/>
          </w:tcPr>
          <w:p w14:paraId="550BFB8A" w14:textId="61B931BE"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19 (58%)</w:t>
            </w:r>
          </w:p>
        </w:tc>
        <w:tc>
          <w:tcPr>
            <w:tcW w:w="433" w:type="pct"/>
          </w:tcPr>
          <w:p w14:paraId="47BDC6A2" w14:textId="6362671A"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21 (70%)</w:t>
            </w:r>
          </w:p>
        </w:tc>
        <w:tc>
          <w:tcPr>
            <w:tcW w:w="307" w:type="pct"/>
          </w:tcPr>
          <w:p w14:paraId="567A0519" w14:textId="62C7049A"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0.623</w:t>
            </w:r>
          </w:p>
        </w:tc>
        <w:tc>
          <w:tcPr>
            <w:tcW w:w="598" w:type="pct"/>
          </w:tcPr>
          <w:p w14:paraId="22227E87" w14:textId="69B9C5C6"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25 (69%)</w:t>
            </w:r>
          </w:p>
        </w:tc>
        <w:tc>
          <w:tcPr>
            <w:tcW w:w="445" w:type="pct"/>
          </w:tcPr>
          <w:p w14:paraId="205CD0D8" w14:textId="30E67D16"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26 (79%)</w:t>
            </w:r>
          </w:p>
        </w:tc>
        <w:tc>
          <w:tcPr>
            <w:tcW w:w="362" w:type="pct"/>
          </w:tcPr>
          <w:p w14:paraId="23C4B31B" w14:textId="1B8747B7"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0.731</w:t>
            </w:r>
          </w:p>
        </w:tc>
      </w:tr>
      <w:tr w:rsidR="00B046C0" w:rsidRPr="00B046C0" w14:paraId="4926C756" w14:textId="77777777" w:rsidTr="00CA1B87">
        <w:tc>
          <w:tcPr>
            <w:tcW w:w="1018" w:type="pct"/>
          </w:tcPr>
          <w:p w14:paraId="495216D8" w14:textId="401310FE" w:rsidR="00612DB4" w:rsidRPr="00B046C0" w:rsidRDefault="00612DB4" w:rsidP="00612DB4">
            <w:pPr>
              <w:rPr>
                <w:rFonts w:ascii="Times New Roman" w:hAnsi="Times New Roman" w:cs="Times New Roman"/>
                <w:b/>
                <w:bCs/>
                <w:sz w:val="16"/>
                <w:szCs w:val="16"/>
              </w:rPr>
            </w:pPr>
            <w:r w:rsidRPr="00B046C0">
              <w:rPr>
                <w:rFonts w:ascii="Times New Roman" w:hAnsi="Times New Roman" w:cs="Times New Roman"/>
                <w:sz w:val="16"/>
                <w:szCs w:val="16"/>
              </w:rPr>
              <w:t xml:space="preserve"> Trace (±)</w:t>
            </w:r>
          </w:p>
        </w:tc>
        <w:tc>
          <w:tcPr>
            <w:tcW w:w="556" w:type="pct"/>
          </w:tcPr>
          <w:p w14:paraId="6D4333C2" w14:textId="7C9428FF"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9 (13%)</w:t>
            </w:r>
          </w:p>
        </w:tc>
        <w:tc>
          <w:tcPr>
            <w:tcW w:w="430" w:type="pct"/>
          </w:tcPr>
          <w:p w14:paraId="46258AC5" w14:textId="7D6A6450"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14 (24%)</w:t>
            </w:r>
          </w:p>
        </w:tc>
        <w:tc>
          <w:tcPr>
            <w:tcW w:w="288" w:type="pct"/>
          </w:tcPr>
          <w:p w14:paraId="2949739F" w14:textId="77777777" w:rsidR="00612DB4" w:rsidRPr="00B046C0" w:rsidRDefault="00612DB4" w:rsidP="00612DB4">
            <w:pPr>
              <w:rPr>
                <w:rFonts w:ascii="Times New Roman" w:eastAsia="MS PMincho" w:hAnsi="Times New Roman" w:cs="Times New Roman"/>
                <w:sz w:val="16"/>
                <w:szCs w:val="16"/>
              </w:rPr>
            </w:pPr>
          </w:p>
        </w:tc>
        <w:tc>
          <w:tcPr>
            <w:tcW w:w="564" w:type="pct"/>
          </w:tcPr>
          <w:p w14:paraId="01E55C41" w14:textId="48820BC0"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8 (24%)</w:t>
            </w:r>
          </w:p>
        </w:tc>
        <w:tc>
          <w:tcPr>
            <w:tcW w:w="433" w:type="pct"/>
          </w:tcPr>
          <w:p w14:paraId="5710D3A6" w14:textId="32754371"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5 (17%)</w:t>
            </w:r>
          </w:p>
        </w:tc>
        <w:tc>
          <w:tcPr>
            <w:tcW w:w="307" w:type="pct"/>
          </w:tcPr>
          <w:p w14:paraId="3B945D53" w14:textId="77777777" w:rsidR="00612DB4" w:rsidRPr="00B046C0" w:rsidRDefault="00612DB4" w:rsidP="00612DB4">
            <w:pPr>
              <w:rPr>
                <w:rFonts w:ascii="Times New Roman" w:eastAsia="MS PMincho" w:hAnsi="Times New Roman" w:cs="Times New Roman"/>
                <w:sz w:val="16"/>
                <w:szCs w:val="16"/>
              </w:rPr>
            </w:pPr>
          </w:p>
        </w:tc>
        <w:tc>
          <w:tcPr>
            <w:tcW w:w="598" w:type="pct"/>
          </w:tcPr>
          <w:p w14:paraId="45CD17B6" w14:textId="410E83B8"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6 (17%)</w:t>
            </w:r>
          </w:p>
        </w:tc>
        <w:tc>
          <w:tcPr>
            <w:tcW w:w="445" w:type="pct"/>
          </w:tcPr>
          <w:p w14:paraId="681383CC" w14:textId="68FEA6A6"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4 (12%)</w:t>
            </w:r>
          </w:p>
        </w:tc>
        <w:tc>
          <w:tcPr>
            <w:tcW w:w="362" w:type="pct"/>
          </w:tcPr>
          <w:p w14:paraId="4FB40B6A" w14:textId="77777777" w:rsidR="00612DB4" w:rsidRPr="00B046C0" w:rsidRDefault="00612DB4" w:rsidP="00612DB4">
            <w:pPr>
              <w:rPr>
                <w:rFonts w:ascii="Times New Roman" w:eastAsia="MS PMincho" w:hAnsi="Times New Roman" w:cs="Times New Roman"/>
                <w:sz w:val="16"/>
                <w:szCs w:val="16"/>
              </w:rPr>
            </w:pPr>
          </w:p>
        </w:tc>
      </w:tr>
      <w:tr w:rsidR="00B046C0" w:rsidRPr="00B046C0" w14:paraId="55E1F10E" w14:textId="77777777" w:rsidTr="00CA1B87">
        <w:tc>
          <w:tcPr>
            <w:tcW w:w="1018" w:type="pct"/>
          </w:tcPr>
          <w:p w14:paraId="6FBA024F" w14:textId="5BFCE8C0" w:rsidR="00612DB4" w:rsidRPr="00B046C0" w:rsidRDefault="00612DB4" w:rsidP="00612DB4">
            <w:pPr>
              <w:rPr>
                <w:rFonts w:ascii="Times New Roman" w:hAnsi="Times New Roman" w:cs="Times New Roman"/>
                <w:b/>
                <w:bCs/>
                <w:sz w:val="16"/>
                <w:szCs w:val="16"/>
              </w:rPr>
            </w:pPr>
            <w:r w:rsidRPr="00B046C0">
              <w:rPr>
                <w:rFonts w:ascii="Times New Roman" w:hAnsi="Times New Roman" w:cs="Times New Roman"/>
                <w:sz w:val="16"/>
                <w:szCs w:val="16"/>
              </w:rPr>
              <w:t xml:space="preserve"> 1+</w:t>
            </w:r>
          </w:p>
        </w:tc>
        <w:tc>
          <w:tcPr>
            <w:tcW w:w="556" w:type="pct"/>
          </w:tcPr>
          <w:p w14:paraId="4DF78942" w14:textId="7354BA58"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9 (13%)</w:t>
            </w:r>
          </w:p>
        </w:tc>
        <w:tc>
          <w:tcPr>
            <w:tcW w:w="430" w:type="pct"/>
          </w:tcPr>
          <w:p w14:paraId="2C598CDC" w14:textId="11DE6F44"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3 (5%)</w:t>
            </w:r>
          </w:p>
        </w:tc>
        <w:tc>
          <w:tcPr>
            <w:tcW w:w="288" w:type="pct"/>
          </w:tcPr>
          <w:p w14:paraId="027D8C46" w14:textId="77777777" w:rsidR="00612DB4" w:rsidRPr="00B046C0" w:rsidRDefault="00612DB4" w:rsidP="00612DB4">
            <w:pPr>
              <w:rPr>
                <w:rFonts w:ascii="Times New Roman" w:eastAsia="MS PMincho" w:hAnsi="Times New Roman" w:cs="Times New Roman"/>
                <w:sz w:val="16"/>
                <w:szCs w:val="16"/>
              </w:rPr>
            </w:pPr>
          </w:p>
        </w:tc>
        <w:tc>
          <w:tcPr>
            <w:tcW w:w="564" w:type="pct"/>
          </w:tcPr>
          <w:p w14:paraId="257AFD53" w14:textId="0E5DAE1E"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5 (15%)</w:t>
            </w:r>
          </w:p>
        </w:tc>
        <w:tc>
          <w:tcPr>
            <w:tcW w:w="433" w:type="pct"/>
          </w:tcPr>
          <w:p w14:paraId="7A550CDA" w14:textId="64EB4EFA"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4 (13%)</w:t>
            </w:r>
          </w:p>
        </w:tc>
        <w:tc>
          <w:tcPr>
            <w:tcW w:w="307" w:type="pct"/>
          </w:tcPr>
          <w:p w14:paraId="2BDB04C7" w14:textId="77777777" w:rsidR="00612DB4" w:rsidRPr="00B046C0" w:rsidRDefault="00612DB4" w:rsidP="00612DB4">
            <w:pPr>
              <w:rPr>
                <w:rFonts w:ascii="Times New Roman" w:eastAsia="MS PMincho" w:hAnsi="Times New Roman" w:cs="Times New Roman"/>
                <w:sz w:val="16"/>
                <w:szCs w:val="16"/>
              </w:rPr>
            </w:pPr>
          </w:p>
        </w:tc>
        <w:tc>
          <w:tcPr>
            <w:tcW w:w="598" w:type="pct"/>
          </w:tcPr>
          <w:p w14:paraId="0C530A42" w14:textId="79FCD2E3"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2 (6%)</w:t>
            </w:r>
          </w:p>
        </w:tc>
        <w:tc>
          <w:tcPr>
            <w:tcW w:w="445" w:type="pct"/>
          </w:tcPr>
          <w:p w14:paraId="68BD2FC9" w14:textId="264B9E78"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2 (6%)</w:t>
            </w:r>
          </w:p>
        </w:tc>
        <w:tc>
          <w:tcPr>
            <w:tcW w:w="362" w:type="pct"/>
          </w:tcPr>
          <w:p w14:paraId="3CDF197F" w14:textId="77777777" w:rsidR="00612DB4" w:rsidRPr="00B046C0" w:rsidRDefault="00612DB4" w:rsidP="00612DB4">
            <w:pPr>
              <w:rPr>
                <w:rFonts w:ascii="Times New Roman" w:eastAsia="MS PMincho" w:hAnsi="Times New Roman" w:cs="Times New Roman"/>
                <w:sz w:val="16"/>
                <w:szCs w:val="16"/>
              </w:rPr>
            </w:pPr>
          </w:p>
        </w:tc>
      </w:tr>
      <w:tr w:rsidR="00B046C0" w:rsidRPr="00B046C0" w14:paraId="3C7C9B6B" w14:textId="77777777" w:rsidTr="00CA1B87">
        <w:tc>
          <w:tcPr>
            <w:tcW w:w="1018" w:type="pct"/>
          </w:tcPr>
          <w:p w14:paraId="57E990B5" w14:textId="320F2280" w:rsidR="00612DB4" w:rsidRPr="00B046C0" w:rsidRDefault="00612DB4" w:rsidP="00612DB4">
            <w:pPr>
              <w:rPr>
                <w:rFonts w:ascii="Times New Roman" w:hAnsi="Times New Roman" w:cs="Times New Roman"/>
                <w:b/>
                <w:bCs/>
                <w:sz w:val="16"/>
                <w:szCs w:val="16"/>
              </w:rPr>
            </w:pPr>
            <w:r w:rsidRPr="00B046C0">
              <w:rPr>
                <w:rFonts w:ascii="Times New Roman" w:hAnsi="Times New Roman" w:cs="Times New Roman"/>
                <w:sz w:val="16"/>
                <w:szCs w:val="16"/>
              </w:rPr>
              <w:lastRenderedPageBreak/>
              <w:t xml:space="preserve"> ≥2+</w:t>
            </w:r>
          </w:p>
        </w:tc>
        <w:tc>
          <w:tcPr>
            <w:tcW w:w="556" w:type="pct"/>
          </w:tcPr>
          <w:p w14:paraId="36615BCD" w14:textId="0C1CD419"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2 (3%)</w:t>
            </w:r>
          </w:p>
        </w:tc>
        <w:tc>
          <w:tcPr>
            <w:tcW w:w="430" w:type="pct"/>
          </w:tcPr>
          <w:p w14:paraId="500B9E77" w14:textId="2C63C91D"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1 (2%)</w:t>
            </w:r>
          </w:p>
        </w:tc>
        <w:tc>
          <w:tcPr>
            <w:tcW w:w="288" w:type="pct"/>
          </w:tcPr>
          <w:p w14:paraId="68CB10A6" w14:textId="77777777" w:rsidR="00612DB4" w:rsidRPr="00B046C0" w:rsidRDefault="00612DB4" w:rsidP="00612DB4">
            <w:pPr>
              <w:rPr>
                <w:rFonts w:ascii="Times New Roman" w:eastAsia="MS PMincho" w:hAnsi="Times New Roman" w:cs="Times New Roman"/>
                <w:sz w:val="16"/>
                <w:szCs w:val="16"/>
              </w:rPr>
            </w:pPr>
          </w:p>
        </w:tc>
        <w:tc>
          <w:tcPr>
            <w:tcW w:w="564" w:type="pct"/>
          </w:tcPr>
          <w:p w14:paraId="514A8CD7" w14:textId="17D25B92"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1 (3%)</w:t>
            </w:r>
          </w:p>
        </w:tc>
        <w:tc>
          <w:tcPr>
            <w:tcW w:w="433" w:type="pct"/>
          </w:tcPr>
          <w:p w14:paraId="3409FA75" w14:textId="5BC29401"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0 (0%)</w:t>
            </w:r>
          </w:p>
        </w:tc>
        <w:tc>
          <w:tcPr>
            <w:tcW w:w="307" w:type="pct"/>
          </w:tcPr>
          <w:p w14:paraId="7DDA38FC" w14:textId="77777777" w:rsidR="00612DB4" w:rsidRPr="00B046C0" w:rsidRDefault="00612DB4" w:rsidP="00612DB4">
            <w:pPr>
              <w:rPr>
                <w:rFonts w:ascii="Times New Roman" w:eastAsia="MS PMincho" w:hAnsi="Times New Roman" w:cs="Times New Roman"/>
                <w:sz w:val="16"/>
                <w:szCs w:val="16"/>
              </w:rPr>
            </w:pPr>
          </w:p>
        </w:tc>
        <w:tc>
          <w:tcPr>
            <w:tcW w:w="598" w:type="pct"/>
          </w:tcPr>
          <w:p w14:paraId="37C91DA0" w14:textId="71D5FE0C"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3 (8%)</w:t>
            </w:r>
          </w:p>
        </w:tc>
        <w:tc>
          <w:tcPr>
            <w:tcW w:w="445" w:type="pct"/>
          </w:tcPr>
          <w:p w14:paraId="39824330" w14:textId="0797D093"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1 (3%)</w:t>
            </w:r>
          </w:p>
        </w:tc>
        <w:tc>
          <w:tcPr>
            <w:tcW w:w="362" w:type="pct"/>
          </w:tcPr>
          <w:p w14:paraId="55586DE4" w14:textId="77777777" w:rsidR="00612DB4" w:rsidRPr="00B046C0" w:rsidRDefault="00612DB4" w:rsidP="00612DB4">
            <w:pPr>
              <w:rPr>
                <w:rFonts w:ascii="Times New Roman" w:eastAsia="MS PMincho" w:hAnsi="Times New Roman" w:cs="Times New Roman"/>
                <w:sz w:val="16"/>
                <w:szCs w:val="16"/>
              </w:rPr>
            </w:pPr>
          </w:p>
        </w:tc>
      </w:tr>
      <w:tr w:rsidR="00B046C0" w:rsidRPr="00B046C0" w14:paraId="1844CE35" w14:textId="77777777" w:rsidTr="00CA1B87">
        <w:tc>
          <w:tcPr>
            <w:tcW w:w="1018" w:type="pct"/>
          </w:tcPr>
          <w:p w14:paraId="1C4C1EFF" w14:textId="4C10B61F" w:rsidR="00612DB4" w:rsidRPr="00B046C0" w:rsidRDefault="00612DB4" w:rsidP="00612DB4">
            <w:pPr>
              <w:rPr>
                <w:rFonts w:ascii="Times New Roman" w:hAnsi="Times New Roman" w:cs="Times New Roman"/>
                <w:sz w:val="16"/>
                <w:szCs w:val="16"/>
              </w:rPr>
            </w:pPr>
            <w:r w:rsidRPr="00B046C0">
              <w:rPr>
                <w:rFonts w:ascii="Times New Roman" w:hAnsi="Times New Roman" w:cs="Times New Roman" w:hint="eastAsia"/>
                <w:sz w:val="16"/>
                <w:szCs w:val="16"/>
              </w:rPr>
              <w:t>P</w:t>
            </w:r>
            <w:r w:rsidRPr="00B046C0">
              <w:rPr>
                <w:rFonts w:ascii="Times New Roman" w:hAnsi="Times New Roman" w:cs="Times New Roman"/>
                <w:sz w:val="16"/>
                <w:szCs w:val="16"/>
              </w:rPr>
              <w:t>roteinuria</w:t>
            </w:r>
          </w:p>
        </w:tc>
        <w:tc>
          <w:tcPr>
            <w:tcW w:w="556" w:type="pct"/>
          </w:tcPr>
          <w:p w14:paraId="2F4DD369" w14:textId="77777777" w:rsidR="00612DB4" w:rsidRPr="00B046C0" w:rsidRDefault="00612DB4" w:rsidP="00612DB4">
            <w:pPr>
              <w:rPr>
                <w:rFonts w:ascii="Times New Roman" w:eastAsia="MS PMincho" w:hAnsi="Times New Roman" w:cs="Times New Roman"/>
                <w:sz w:val="16"/>
                <w:szCs w:val="16"/>
              </w:rPr>
            </w:pPr>
          </w:p>
        </w:tc>
        <w:tc>
          <w:tcPr>
            <w:tcW w:w="430" w:type="pct"/>
          </w:tcPr>
          <w:p w14:paraId="57B43484" w14:textId="77777777" w:rsidR="00612DB4" w:rsidRPr="00B046C0" w:rsidRDefault="00612DB4" w:rsidP="00612DB4">
            <w:pPr>
              <w:rPr>
                <w:rFonts w:ascii="Times New Roman" w:eastAsia="MS PMincho" w:hAnsi="Times New Roman" w:cs="Times New Roman"/>
                <w:sz w:val="16"/>
                <w:szCs w:val="16"/>
              </w:rPr>
            </w:pPr>
          </w:p>
        </w:tc>
        <w:tc>
          <w:tcPr>
            <w:tcW w:w="288" w:type="pct"/>
          </w:tcPr>
          <w:p w14:paraId="374F8FD5" w14:textId="77777777" w:rsidR="00612DB4" w:rsidRPr="00B046C0" w:rsidRDefault="00612DB4" w:rsidP="00612DB4">
            <w:pPr>
              <w:rPr>
                <w:rFonts w:ascii="Times New Roman" w:eastAsia="MS PMincho" w:hAnsi="Times New Roman" w:cs="Times New Roman"/>
                <w:sz w:val="16"/>
                <w:szCs w:val="16"/>
              </w:rPr>
            </w:pPr>
          </w:p>
        </w:tc>
        <w:tc>
          <w:tcPr>
            <w:tcW w:w="564" w:type="pct"/>
          </w:tcPr>
          <w:p w14:paraId="024DBD18" w14:textId="77777777" w:rsidR="00612DB4" w:rsidRPr="00B046C0" w:rsidRDefault="00612DB4" w:rsidP="00612DB4">
            <w:pPr>
              <w:rPr>
                <w:rFonts w:ascii="Times New Roman" w:eastAsia="MS PMincho" w:hAnsi="Times New Roman" w:cs="Times New Roman"/>
                <w:sz w:val="16"/>
                <w:szCs w:val="16"/>
              </w:rPr>
            </w:pPr>
          </w:p>
        </w:tc>
        <w:tc>
          <w:tcPr>
            <w:tcW w:w="433" w:type="pct"/>
          </w:tcPr>
          <w:p w14:paraId="7B5BE59B" w14:textId="77777777" w:rsidR="00612DB4" w:rsidRPr="00B046C0" w:rsidRDefault="00612DB4" w:rsidP="00612DB4">
            <w:pPr>
              <w:rPr>
                <w:rFonts w:ascii="Times New Roman" w:eastAsia="MS PMincho" w:hAnsi="Times New Roman" w:cs="Times New Roman"/>
                <w:sz w:val="16"/>
                <w:szCs w:val="16"/>
              </w:rPr>
            </w:pPr>
          </w:p>
        </w:tc>
        <w:tc>
          <w:tcPr>
            <w:tcW w:w="307" w:type="pct"/>
          </w:tcPr>
          <w:p w14:paraId="0F846BBE" w14:textId="77777777" w:rsidR="00612DB4" w:rsidRPr="00B046C0" w:rsidRDefault="00612DB4" w:rsidP="00612DB4">
            <w:pPr>
              <w:rPr>
                <w:rFonts w:ascii="Times New Roman" w:eastAsia="MS PMincho" w:hAnsi="Times New Roman" w:cs="Times New Roman"/>
                <w:sz w:val="16"/>
                <w:szCs w:val="16"/>
              </w:rPr>
            </w:pPr>
          </w:p>
        </w:tc>
        <w:tc>
          <w:tcPr>
            <w:tcW w:w="598" w:type="pct"/>
          </w:tcPr>
          <w:p w14:paraId="662608F3" w14:textId="77777777" w:rsidR="00612DB4" w:rsidRPr="00B046C0" w:rsidRDefault="00612DB4" w:rsidP="00612DB4">
            <w:pPr>
              <w:rPr>
                <w:rFonts w:ascii="Times New Roman" w:eastAsia="MS PMincho" w:hAnsi="Times New Roman" w:cs="Times New Roman"/>
                <w:sz w:val="16"/>
                <w:szCs w:val="16"/>
              </w:rPr>
            </w:pPr>
          </w:p>
        </w:tc>
        <w:tc>
          <w:tcPr>
            <w:tcW w:w="445" w:type="pct"/>
          </w:tcPr>
          <w:p w14:paraId="5C324391" w14:textId="77777777" w:rsidR="00612DB4" w:rsidRPr="00B046C0" w:rsidRDefault="00612DB4" w:rsidP="00612DB4">
            <w:pPr>
              <w:rPr>
                <w:rFonts w:ascii="Times New Roman" w:eastAsia="MS PMincho" w:hAnsi="Times New Roman" w:cs="Times New Roman"/>
                <w:sz w:val="16"/>
                <w:szCs w:val="16"/>
              </w:rPr>
            </w:pPr>
          </w:p>
        </w:tc>
        <w:tc>
          <w:tcPr>
            <w:tcW w:w="362" w:type="pct"/>
          </w:tcPr>
          <w:p w14:paraId="0F570418" w14:textId="77777777" w:rsidR="00612DB4" w:rsidRPr="00B046C0" w:rsidRDefault="00612DB4" w:rsidP="00612DB4">
            <w:pPr>
              <w:rPr>
                <w:rFonts w:ascii="Times New Roman" w:eastAsia="MS PMincho" w:hAnsi="Times New Roman" w:cs="Times New Roman"/>
                <w:sz w:val="16"/>
                <w:szCs w:val="16"/>
              </w:rPr>
            </w:pPr>
          </w:p>
        </w:tc>
      </w:tr>
      <w:tr w:rsidR="00B046C0" w:rsidRPr="00B046C0" w14:paraId="0AA40A12" w14:textId="77777777" w:rsidTr="00CA1B87">
        <w:tc>
          <w:tcPr>
            <w:tcW w:w="1018" w:type="pct"/>
          </w:tcPr>
          <w:p w14:paraId="22A797A7" w14:textId="3EC9C7EF" w:rsidR="00612DB4" w:rsidRPr="00B046C0" w:rsidRDefault="00612DB4" w:rsidP="00612DB4">
            <w:pPr>
              <w:rPr>
                <w:rFonts w:ascii="Times New Roman" w:hAnsi="Times New Roman" w:cs="Times New Roman"/>
                <w:sz w:val="16"/>
                <w:szCs w:val="16"/>
              </w:rPr>
            </w:pPr>
            <w:r w:rsidRPr="00B046C0">
              <w:rPr>
                <w:rFonts w:ascii="Times New Roman" w:hAnsi="Times New Roman" w:cs="Times New Roman"/>
                <w:sz w:val="16"/>
                <w:szCs w:val="16"/>
              </w:rPr>
              <w:t xml:space="preserve"> Negative (-)</w:t>
            </w:r>
          </w:p>
        </w:tc>
        <w:tc>
          <w:tcPr>
            <w:tcW w:w="556" w:type="pct"/>
          </w:tcPr>
          <w:p w14:paraId="1271B7B0" w14:textId="7080FADD"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40 (59%)</w:t>
            </w:r>
          </w:p>
        </w:tc>
        <w:tc>
          <w:tcPr>
            <w:tcW w:w="430" w:type="pct"/>
          </w:tcPr>
          <w:p w14:paraId="2FA0A27F" w14:textId="64251391"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40 (69%)</w:t>
            </w:r>
          </w:p>
        </w:tc>
        <w:tc>
          <w:tcPr>
            <w:tcW w:w="288" w:type="pct"/>
          </w:tcPr>
          <w:p w14:paraId="4086A785" w14:textId="2D431587"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0.430</w:t>
            </w:r>
          </w:p>
        </w:tc>
        <w:tc>
          <w:tcPr>
            <w:tcW w:w="564" w:type="pct"/>
          </w:tcPr>
          <w:p w14:paraId="08D57ACD" w14:textId="065053AA"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23 (70%)</w:t>
            </w:r>
          </w:p>
        </w:tc>
        <w:tc>
          <w:tcPr>
            <w:tcW w:w="433" w:type="pct"/>
          </w:tcPr>
          <w:p w14:paraId="00D4CA04" w14:textId="22A18092"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18 (60%)</w:t>
            </w:r>
          </w:p>
        </w:tc>
        <w:tc>
          <w:tcPr>
            <w:tcW w:w="307" w:type="pct"/>
          </w:tcPr>
          <w:p w14:paraId="7E56B020" w14:textId="5DA81183"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0.768</w:t>
            </w:r>
          </w:p>
        </w:tc>
        <w:tc>
          <w:tcPr>
            <w:tcW w:w="598" w:type="pct"/>
          </w:tcPr>
          <w:p w14:paraId="5EAFB010" w14:textId="67901AC7"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24 (67%)</w:t>
            </w:r>
          </w:p>
        </w:tc>
        <w:tc>
          <w:tcPr>
            <w:tcW w:w="445" w:type="pct"/>
          </w:tcPr>
          <w:p w14:paraId="15024589" w14:textId="519972D1"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19 (58%)</w:t>
            </w:r>
          </w:p>
        </w:tc>
        <w:tc>
          <w:tcPr>
            <w:tcW w:w="362" w:type="pct"/>
          </w:tcPr>
          <w:p w14:paraId="13324594" w14:textId="23ACF7F5"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0.285</w:t>
            </w:r>
          </w:p>
        </w:tc>
      </w:tr>
      <w:tr w:rsidR="00B046C0" w:rsidRPr="00B046C0" w14:paraId="79FDCA70" w14:textId="77777777" w:rsidTr="00CA1B87">
        <w:tc>
          <w:tcPr>
            <w:tcW w:w="1018" w:type="pct"/>
          </w:tcPr>
          <w:p w14:paraId="52231D12" w14:textId="705D23F7" w:rsidR="00612DB4" w:rsidRPr="00B046C0" w:rsidRDefault="00612DB4" w:rsidP="00612DB4">
            <w:pPr>
              <w:rPr>
                <w:rFonts w:ascii="Times New Roman" w:hAnsi="Times New Roman" w:cs="Times New Roman"/>
                <w:sz w:val="16"/>
                <w:szCs w:val="16"/>
              </w:rPr>
            </w:pPr>
            <w:r w:rsidRPr="00B046C0">
              <w:rPr>
                <w:rFonts w:ascii="Times New Roman" w:hAnsi="Times New Roman" w:cs="Times New Roman"/>
                <w:sz w:val="16"/>
                <w:szCs w:val="16"/>
              </w:rPr>
              <w:t xml:space="preserve"> Trace (±)</w:t>
            </w:r>
          </w:p>
        </w:tc>
        <w:tc>
          <w:tcPr>
            <w:tcW w:w="556" w:type="pct"/>
          </w:tcPr>
          <w:p w14:paraId="281F0EC9" w14:textId="23DA30F0"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15 (22%)</w:t>
            </w:r>
          </w:p>
        </w:tc>
        <w:tc>
          <w:tcPr>
            <w:tcW w:w="430" w:type="pct"/>
          </w:tcPr>
          <w:p w14:paraId="4A87074A" w14:textId="663262A6"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9 (16%)</w:t>
            </w:r>
          </w:p>
        </w:tc>
        <w:tc>
          <w:tcPr>
            <w:tcW w:w="288" w:type="pct"/>
          </w:tcPr>
          <w:p w14:paraId="392F8CA8" w14:textId="77777777" w:rsidR="00612DB4" w:rsidRPr="00B046C0" w:rsidRDefault="00612DB4" w:rsidP="00612DB4">
            <w:pPr>
              <w:rPr>
                <w:rFonts w:ascii="Times New Roman" w:eastAsia="MS PMincho" w:hAnsi="Times New Roman" w:cs="Times New Roman"/>
                <w:sz w:val="16"/>
                <w:szCs w:val="16"/>
              </w:rPr>
            </w:pPr>
          </w:p>
        </w:tc>
        <w:tc>
          <w:tcPr>
            <w:tcW w:w="564" w:type="pct"/>
          </w:tcPr>
          <w:p w14:paraId="7033DCA6" w14:textId="7D752E00"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5 (15%)</w:t>
            </w:r>
          </w:p>
        </w:tc>
        <w:tc>
          <w:tcPr>
            <w:tcW w:w="433" w:type="pct"/>
          </w:tcPr>
          <w:p w14:paraId="10A4C16C" w14:textId="0815B608"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5 (17%)</w:t>
            </w:r>
          </w:p>
        </w:tc>
        <w:tc>
          <w:tcPr>
            <w:tcW w:w="307" w:type="pct"/>
          </w:tcPr>
          <w:p w14:paraId="1B9CFC1E" w14:textId="77777777" w:rsidR="00612DB4" w:rsidRPr="00B046C0" w:rsidRDefault="00612DB4" w:rsidP="00612DB4">
            <w:pPr>
              <w:rPr>
                <w:rFonts w:ascii="Times New Roman" w:eastAsia="MS PMincho" w:hAnsi="Times New Roman" w:cs="Times New Roman"/>
                <w:sz w:val="16"/>
                <w:szCs w:val="16"/>
              </w:rPr>
            </w:pPr>
          </w:p>
        </w:tc>
        <w:tc>
          <w:tcPr>
            <w:tcW w:w="598" w:type="pct"/>
          </w:tcPr>
          <w:p w14:paraId="7080C0FE" w14:textId="056D66C6"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10 (28%)</w:t>
            </w:r>
          </w:p>
        </w:tc>
        <w:tc>
          <w:tcPr>
            <w:tcW w:w="445" w:type="pct"/>
          </w:tcPr>
          <w:p w14:paraId="1678D606" w14:textId="6176D0CB"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7 (21%)</w:t>
            </w:r>
          </w:p>
        </w:tc>
        <w:tc>
          <w:tcPr>
            <w:tcW w:w="362" w:type="pct"/>
          </w:tcPr>
          <w:p w14:paraId="34B7607F" w14:textId="77777777" w:rsidR="00612DB4" w:rsidRPr="00B046C0" w:rsidRDefault="00612DB4" w:rsidP="00612DB4">
            <w:pPr>
              <w:rPr>
                <w:rFonts w:ascii="Times New Roman" w:eastAsia="MS PMincho" w:hAnsi="Times New Roman" w:cs="Times New Roman"/>
                <w:sz w:val="16"/>
                <w:szCs w:val="16"/>
              </w:rPr>
            </w:pPr>
          </w:p>
        </w:tc>
      </w:tr>
      <w:tr w:rsidR="00B046C0" w:rsidRPr="00B046C0" w14:paraId="7F1DA985" w14:textId="77777777" w:rsidTr="00CA1B87">
        <w:tc>
          <w:tcPr>
            <w:tcW w:w="1018" w:type="pct"/>
          </w:tcPr>
          <w:p w14:paraId="3E8B932E" w14:textId="7F1ED317" w:rsidR="00612DB4" w:rsidRPr="00B046C0" w:rsidRDefault="00612DB4" w:rsidP="00612DB4">
            <w:pPr>
              <w:rPr>
                <w:rFonts w:ascii="Times New Roman" w:hAnsi="Times New Roman" w:cs="Times New Roman"/>
                <w:sz w:val="16"/>
                <w:szCs w:val="16"/>
              </w:rPr>
            </w:pPr>
            <w:r w:rsidRPr="00B046C0">
              <w:rPr>
                <w:rFonts w:ascii="Times New Roman" w:hAnsi="Times New Roman" w:cs="Times New Roman"/>
                <w:sz w:val="16"/>
                <w:szCs w:val="16"/>
              </w:rPr>
              <w:t xml:space="preserve"> 1+</w:t>
            </w:r>
          </w:p>
        </w:tc>
        <w:tc>
          <w:tcPr>
            <w:tcW w:w="556" w:type="pct"/>
          </w:tcPr>
          <w:p w14:paraId="0B9A20FC" w14:textId="1762945B"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9 (13%)</w:t>
            </w:r>
          </w:p>
        </w:tc>
        <w:tc>
          <w:tcPr>
            <w:tcW w:w="430" w:type="pct"/>
          </w:tcPr>
          <w:p w14:paraId="32F00BC9" w14:textId="66211D3B"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4 (7%)</w:t>
            </w:r>
          </w:p>
        </w:tc>
        <w:tc>
          <w:tcPr>
            <w:tcW w:w="288" w:type="pct"/>
          </w:tcPr>
          <w:p w14:paraId="3E00E640" w14:textId="77777777" w:rsidR="00612DB4" w:rsidRPr="00B046C0" w:rsidRDefault="00612DB4" w:rsidP="00612DB4">
            <w:pPr>
              <w:rPr>
                <w:rFonts w:ascii="Times New Roman" w:eastAsia="MS PMincho" w:hAnsi="Times New Roman" w:cs="Times New Roman"/>
                <w:sz w:val="16"/>
                <w:szCs w:val="16"/>
              </w:rPr>
            </w:pPr>
          </w:p>
        </w:tc>
        <w:tc>
          <w:tcPr>
            <w:tcW w:w="564" w:type="pct"/>
          </w:tcPr>
          <w:p w14:paraId="438E02FC" w14:textId="2927F498"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2 (6%)</w:t>
            </w:r>
          </w:p>
        </w:tc>
        <w:tc>
          <w:tcPr>
            <w:tcW w:w="433" w:type="pct"/>
          </w:tcPr>
          <w:p w14:paraId="3A15604E" w14:textId="66BA5D3D"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4 (13%)</w:t>
            </w:r>
          </w:p>
        </w:tc>
        <w:tc>
          <w:tcPr>
            <w:tcW w:w="307" w:type="pct"/>
          </w:tcPr>
          <w:p w14:paraId="611C533F" w14:textId="77777777" w:rsidR="00612DB4" w:rsidRPr="00B046C0" w:rsidRDefault="00612DB4" w:rsidP="00612DB4">
            <w:pPr>
              <w:rPr>
                <w:rFonts w:ascii="Times New Roman" w:eastAsia="MS PMincho" w:hAnsi="Times New Roman" w:cs="Times New Roman"/>
                <w:sz w:val="16"/>
                <w:szCs w:val="16"/>
              </w:rPr>
            </w:pPr>
          </w:p>
        </w:tc>
        <w:tc>
          <w:tcPr>
            <w:tcW w:w="598" w:type="pct"/>
          </w:tcPr>
          <w:p w14:paraId="16B27999" w14:textId="011EA0A6"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1 (3%)</w:t>
            </w:r>
          </w:p>
        </w:tc>
        <w:tc>
          <w:tcPr>
            <w:tcW w:w="445" w:type="pct"/>
          </w:tcPr>
          <w:p w14:paraId="57EF90A9" w14:textId="431EEFA7"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4 (12%)</w:t>
            </w:r>
          </w:p>
        </w:tc>
        <w:tc>
          <w:tcPr>
            <w:tcW w:w="362" w:type="pct"/>
          </w:tcPr>
          <w:p w14:paraId="1C8D986F" w14:textId="77777777" w:rsidR="00612DB4" w:rsidRPr="00B046C0" w:rsidRDefault="00612DB4" w:rsidP="00612DB4">
            <w:pPr>
              <w:rPr>
                <w:rFonts w:ascii="Times New Roman" w:eastAsia="MS PMincho" w:hAnsi="Times New Roman" w:cs="Times New Roman"/>
                <w:sz w:val="16"/>
                <w:szCs w:val="16"/>
              </w:rPr>
            </w:pPr>
          </w:p>
        </w:tc>
      </w:tr>
      <w:tr w:rsidR="00B046C0" w:rsidRPr="00B046C0" w14:paraId="362FC05F" w14:textId="77777777" w:rsidTr="00CA1B87">
        <w:tc>
          <w:tcPr>
            <w:tcW w:w="1018" w:type="pct"/>
          </w:tcPr>
          <w:p w14:paraId="2FFD534C" w14:textId="5C421474" w:rsidR="00612DB4" w:rsidRPr="00B046C0" w:rsidRDefault="00612DB4" w:rsidP="00612DB4">
            <w:pPr>
              <w:rPr>
                <w:rFonts w:ascii="Times New Roman" w:hAnsi="Times New Roman" w:cs="Times New Roman"/>
                <w:sz w:val="16"/>
                <w:szCs w:val="16"/>
              </w:rPr>
            </w:pPr>
            <w:r w:rsidRPr="00B046C0">
              <w:rPr>
                <w:rFonts w:ascii="Times New Roman" w:hAnsi="Times New Roman" w:cs="Times New Roman"/>
                <w:sz w:val="16"/>
                <w:szCs w:val="16"/>
              </w:rPr>
              <w:t xml:space="preserve"> ≥2+</w:t>
            </w:r>
          </w:p>
        </w:tc>
        <w:tc>
          <w:tcPr>
            <w:tcW w:w="556" w:type="pct"/>
          </w:tcPr>
          <w:p w14:paraId="24714761" w14:textId="35353C77"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4 (6%)</w:t>
            </w:r>
          </w:p>
        </w:tc>
        <w:tc>
          <w:tcPr>
            <w:tcW w:w="430" w:type="pct"/>
          </w:tcPr>
          <w:p w14:paraId="28CC13A1" w14:textId="03C228ED"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5 (9%)</w:t>
            </w:r>
          </w:p>
        </w:tc>
        <w:tc>
          <w:tcPr>
            <w:tcW w:w="288" w:type="pct"/>
          </w:tcPr>
          <w:p w14:paraId="3819D497" w14:textId="77777777" w:rsidR="00612DB4" w:rsidRPr="00B046C0" w:rsidRDefault="00612DB4" w:rsidP="00612DB4">
            <w:pPr>
              <w:rPr>
                <w:rFonts w:ascii="Times New Roman" w:eastAsia="MS PMincho" w:hAnsi="Times New Roman" w:cs="Times New Roman"/>
                <w:sz w:val="16"/>
                <w:szCs w:val="16"/>
              </w:rPr>
            </w:pPr>
          </w:p>
        </w:tc>
        <w:tc>
          <w:tcPr>
            <w:tcW w:w="564" w:type="pct"/>
          </w:tcPr>
          <w:p w14:paraId="51FD7B2C" w14:textId="45B2BCEB"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3 (9%)</w:t>
            </w:r>
          </w:p>
        </w:tc>
        <w:tc>
          <w:tcPr>
            <w:tcW w:w="433" w:type="pct"/>
          </w:tcPr>
          <w:p w14:paraId="046B2A6B" w14:textId="13E577F2"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3 (10%)</w:t>
            </w:r>
          </w:p>
        </w:tc>
        <w:tc>
          <w:tcPr>
            <w:tcW w:w="307" w:type="pct"/>
          </w:tcPr>
          <w:p w14:paraId="1E46FFC6" w14:textId="77777777" w:rsidR="00612DB4" w:rsidRPr="00B046C0" w:rsidRDefault="00612DB4" w:rsidP="00612DB4">
            <w:pPr>
              <w:rPr>
                <w:rFonts w:ascii="Times New Roman" w:eastAsia="MS PMincho" w:hAnsi="Times New Roman" w:cs="Times New Roman"/>
                <w:sz w:val="16"/>
                <w:szCs w:val="16"/>
              </w:rPr>
            </w:pPr>
          </w:p>
        </w:tc>
        <w:tc>
          <w:tcPr>
            <w:tcW w:w="598" w:type="pct"/>
          </w:tcPr>
          <w:p w14:paraId="24CF0B8C" w14:textId="3739C38A"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1 (3%)</w:t>
            </w:r>
          </w:p>
        </w:tc>
        <w:tc>
          <w:tcPr>
            <w:tcW w:w="445" w:type="pct"/>
          </w:tcPr>
          <w:p w14:paraId="35FAD1AD" w14:textId="7CE5DF46"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3 (9%)</w:t>
            </w:r>
          </w:p>
        </w:tc>
        <w:tc>
          <w:tcPr>
            <w:tcW w:w="362" w:type="pct"/>
          </w:tcPr>
          <w:p w14:paraId="724AAF30" w14:textId="77777777" w:rsidR="00612DB4" w:rsidRPr="00B046C0" w:rsidRDefault="00612DB4" w:rsidP="00612DB4">
            <w:pPr>
              <w:rPr>
                <w:rFonts w:ascii="Times New Roman" w:eastAsia="MS PMincho" w:hAnsi="Times New Roman" w:cs="Times New Roman"/>
                <w:sz w:val="16"/>
                <w:szCs w:val="16"/>
              </w:rPr>
            </w:pPr>
          </w:p>
        </w:tc>
      </w:tr>
      <w:tr w:rsidR="00B046C0" w:rsidRPr="00B046C0" w14:paraId="52FD9F49" w14:textId="77777777" w:rsidTr="00CA1B87">
        <w:tc>
          <w:tcPr>
            <w:tcW w:w="5000" w:type="pct"/>
            <w:gridSpan w:val="10"/>
          </w:tcPr>
          <w:p w14:paraId="35B09980" w14:textId="2C96C2DB"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hint="eastAsia"/>
                <w:b/>
                <w:bCs/>
                <w:sz w:val="16"/>
                <w:szCs w:val="16"/>
              </w:rPr>
              <w:t>B</w:t>
            </w:r>
            <w:r w:rsidRPr="00B046C0">
              <w:rPr>
                <w:rFonts w:ascii="Times New Roman" w:hAnsi="Times New Roman" w:cs="Times New Roman"/>
                <w:b/>
                <w:bCs/>
                <w:sz w:val="16"/>
                <w:szCs w:val="16"/>
              </w:rPr>
              <w:t>rain MR/CT imaging</w:t>
            </w:r>
          </w:p>
        </w:tc>
      </w:tr>
      <w:tr w:rsidR="00B046C0" w:rsidRPr="00B046C0" w14:paraId="5C928489" w14:textId="77777777" w:rsidTr="00CA1B87">
        <w:tc>
          <w:tcPr>
            <w:tcW w:w="1018" w:type="pct"/>
          </w:tcPr>
          <w:p w14:paraId="23425094" w14:textId="3C1D366D" w:rsidR="00612DB4" w:rsidRPr="00B046C0" w:rsidRDefault="00612DB4" w:rsidP="00612DB4">
            <w:pPr>
              <w:rPr>
                <w:rFonts w:ascii="Times New Roman" w:hAnsi="Times New Roman" w:cs="Times New Roman"/>
                <w:sz w:val="16"/>
                <w:szCs w:val="16"/>
              </w:rPr>
            </w:pPr>
            <w:r w:rsidRPr="00B046C0">
              <w:rPr>
                <w:rFonts w:ascii="Times New Roman" w:hAnsi="Times New Roman" w:cs="Times New Roman" w:hint="eastAsia"/>
                <w:sz w:val="16"/>
                <w:szCs w:val="16"/>
              </w:rPr>
              <w:t>C</w:t>
            </w:r>
            <w:r w:rsidRPr="00B046C0">
              <w:rPr>
                <w:rFonts w:ascii="Times New Roman" w:hAnsi="Times New Roman" w:cs="Times New Roman"/>
                <w:sz w:val="16"/>
                <w:szCs w:val="16"/>
              </w:rPr>
              <w:t>erebral hemorrhage</w:t>
            </w:r>
          </w:p>
        </w:tc>
        <w:tc>
          <w:tcPr>
            <w:tcW w:w="556" w:type="pct"/>
          </w:tcPr>
          <w:p w14:paraId="421A0433" w14:textId="0190F6AC"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6 (9%)</w:t>
            </w:r>
          </w:p>
        </w:tc>
        <w:tc>
          <w:tcPr>
            <w:tcW w:w="430" w:type="pct"/>
          </w:tcPr>
          <w:p w14:paraId="7B1FE879" w14:textId="3E48A6D0"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6 (10%)</w:t>
            </w:r>
          </w:p>
        </w:tc>
        <w:tc>
          <w:tcPr>
            <w:tcW w:w="288" w:type="pct"/>
          </w:tcPr>
          <w:p w14:paraId="122662E5" w14:textId="668736EF"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0.793</w:t>
            </w:r>
          </w:p>
        </w:tc>
        <w:tc>
          <w:tcPr>
            <w:tcW w:w="564" w:type="pct"/>
          </w:tcPr>
          <w:p w14:paraId="65ACA542" w14:textId="75989041" w:rsidR="00612DB4" w:rsidRPr="00B046C0" w:rsidRDefault="00612DB4" w:rsidP="00612DB4">
            <w:pPr>
              <w:rPr>
                <w:rFonts w:ascii="Times New Roman" w:eastAsia="MS PMincho" w:hAnsi="Times New Roman" w:cs="Times New Roman"/>
                <w:sz w:val="16"/>
                <w:szCs w:val="16"/>
              </w:rPr>
            </w:pPr>
            <w:r w:rsidRPr="00B046C0">
              <w:rPr>
                <w:rFonts w:ascii="Times New Roman" w:eastAsia="MS PMincho" w:hAnsi="Times New Roman" w:cs="Times New Roman"/>
                <w:sz w:val="16"/>
                <w:szCs w:val="16"/>
              </w:rPr>
              <w:t>-</w:t>
            </w:r>
          </w:p>
        </w:tc>
        <w:tc>
          <w:tcPr>
            <w:tcW w:w="433" w:type="pct"/>
          </w:tcPr>
          <w:p w14:paraId="2B4CCC6A" w14:textId="6CE0BE74" w:rsidR="00612DB4" w:rsidRPr="00B046C0" w:rsidRDefault="00612DB4" w:rsidP="00612DB4">
            <w:pPr>
              <w:rPr>
                <w:rFonts w:ascii="Times New Roman" w:eastAsia="MS PMincho" w:hAnsi="Times New Roman" w:cs="Times New Roman"/>
                <w:sz w:val="16"/>
                <w:szCs w:val="16"/>
              </w:rPr>
            </w:pPr>
            <w:r w:rsidRPr="00B046C0">
              <w:rPr>
                <w:rFonts w:ascii="Times New Roman" w:eastAsia="MS PMincho" w:hAnsi="Times New Roman" w:cs="Times New Roman"/>
                <w:sz w:val="16"/>
                <w:szCs w:val="16"/>
              </w:rPr>
              <w:t>-</w:t>
            </w:r>
          </w:p>
        </w:tc>
        <w:tc>
          <w:tcPr>
            <w:tcW w:w="307" w:type="pct"/>
          </w:tcPr>
          <w:p w14:paraId="3C4AC684" w14:textId="31684EDF" w:rsidR="00612DB4" w:rsidRPr="00B046C0" w:rsidRDefault="00612DB4" w:rsidP="00612DB4">
            <w:pPr>
              <w:rPr>
                <w:rFonts w:ascii="Times New Roman" w:eastAsia="MS PMincho" w:hAnsi="Times New Roman" w:cs="Times New Roman"/>
                <w:sz w:val="16"/>
                <w:szCs w:val="16"/>
              </w:rPr>
            </w:pPr>
            <w:r w:rsidRPr="00B046C0">
              <w:rPr>
                <w:rFonts w:ascii="Times New Roman" w:eastAsia="MS PMincho" w:hAnsi="Times New Roman" w:cs="Times New Roman"/>
                <w:sz w:val="16"/>
                <w:szCs w:val="16"/>
              </w:rPr>
              <w:t>-</w:t>
            </w:r>
          </w:p>
        </w:tc>
        <w:tc>
          <w:tcPr>
            <w:tcW w:w="598" w:type="pct"/>
          </w:tcPr>
          <w:p w14:paraId="1BAE7EC9" w14:textId="4C916516"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0 (0%)</w:t>
            </w:r>
          </w:p>
        </w:tc>
        <w:tc>
          <w:tcPr>
            <w:tcW w:w="445" w:type="pct"/>
          </w:tcPr>
          <w:p w14:paraId="1042ADC7" w14:textId="25BFC49D"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1 (3%)</w:t>
            </w:r>
          </w:p>
        </w:tc>
        <w:tc>
          <w:tcPr>
            <w:tcW w:w="362" w:type="pct"/>
          </w:tcPr>
          <w:p w14:paraId="69116D14" w14:textId="0BFAB21A"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0.307</w:t>
            </w:r>
          </w:p>
        </w:tc>
      </w:tr>
      <w:tr w:rsidR="00B046C0" w:rsidRPr="00B046C0" w14:paraId="5F4B25AD" w14:textId="77777777" w:rsidTr="00CA1B87">
        <w:tc>
          <w:tcPr>
            <w:tcW w:w="1018" w:type="pct"/>
          </w:tcPr>
          <w:p w14:paraId="06082C1A" w14:textId="47BDC9C4" w:rsidR="00612DB4" w:rsidRPr="00B046C0" w:rsidRDefault="00612DB4" w:rsidP="00612DB4">
            <w:pPr>
              <w:rPr>
                <w:rFonts w:ascii="Times New Roman" w:hAnsi="Times New Roman" w:cs="Times New Roman"/>
                <w:sz w:val="16"/>
                <w:szCs w:val="16"/>
              </w:rPr>
            </w:pPr>
            <w:r w:rsidRPr="00B046C0">
              <w:rPr>
                <w:rFonts w:ascii="Times New Roman" w:hAnsi="Times New Roman" w:cs="Times New Roman"/>
                <w:sz w:val="16"/>
                <w:szCs w:val="16"/>
              </w:rPr>
              <w:t>Stroke</w:t>
            </w:r>
          </w:p>
        </w:tc>
        <w:tc>
          <w:tcPr>
            <w:tcW w:w="556" w:type="pct"/>
          </w:tcPr>
          <w:p w14:paraId="0290A0D7" w14:textId="6A1E1B6C"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22 (33%)</w:t>
            </w:r>
          </w:p>
        </w:tc>
        <w:tc>
          <w:tcPr>
            <w:tcW w:w="430" w:type="pct"/>
          </w:tcPr>
          <w:p w14:paraId="0176FED9" w14:textId="5F0BC52E"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20 (34%)</w:t>
            </w:r>
          </w:p>
        </w:tc>
        <w:tc>
          <w:tcPr>
            <w:tcW w:w="288" w:type="pct"/>
          </w:tcPr>
          <w:p w14:paraId="4D1B7ACA" w14:textId="3866B119"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0.846</w:t>
            </w:r>
          </w:p>
        </w:tc>
        <w:tc>
          <w:tcPr>
            <w:tcW w:w="564" w:type="pct"/>
          </w:tcPr>
          <w:p w14:paraId="32426B73" w14:textId="3008FF96" w:rsidR="00612DB4" w:rsidRPr="00B046C0" w:rsidRDefault="00612DB4" w:rsidP="00612DB4">
            <w:pPr>
              <w:rPr>
                <w:rFonts w:ascii="Times New Roman" w:eastAsia="MS PMincho" w:hAnsi="Times New Roman" w:cs="Times New Roman"/>
                <w:sz w:val="16"/>
                <w:szCs w:val="16"/>
              </w:rPr>
            </w:pPr>
            <w:r w:rsidRPr="00B046C0">
              <w:rPr>
                <w:rFonts w:ascii="Times New Roman" w:eastAsia="MS PMincho" w:hAnsi="Times New Roman" w:cs="Times New Roman"/>
                <w:sz w:val="16"/>
                <w:szCs w:val="16"/>
              </w:rPr>
              <w:t>-</w:t>
            </w:r>
          </w:p>
        </w:tc>
        <w:tc>
          <w:tcPr>
            <w:tcW w:w="433" w:type="pct"/>
          </w:tcPr>
          <w:p w14:paraId="3920D9DE" w14:textId="6441F981" w:rsidR="00612DB4" w:rsidRPr="00B046C0" w:rsidRDefault="00612DB4" w:rsidP="00612DB4">
            <w:pPr>
              <w:rPr>
                <w:rFonts w:ascii="Times New Roman" w:eastAsia="MS PMincho" w:hAnsi="Times New Roman" w:cs="Times New Roman"/>
                <w:sz w:val="16"/>
                <w:szCs w:val="16"/>
              </w:rPr>
            </w:pPr>
            <w:r w:rsidRPr="00B046C0">
              <w:rPr>
                <w:rFonts w:ascii="Times New Roman" w:eastAsia="MS PMincho" w:hAnsi="Times New Roman" w:cs="Times New Roman"/>
                <w:sz w:val="16"/>
                <w:szCs w:val="16"/>
              </w:rPr>
              <w:t>-</w:t>
            </w:r>
          </w:p>
        </w:tc>
        <w:tc>
          <w:tcPr>
            <w:tcW w:w="307" w:type="pct"/>
          </w:tcPr>
          <w:p w14:paraId="3C52F13D" w14:textId="520DA5CD" w:rsidR="00612DB4" w:rsidRPr="00B046C0" w:rsidRDefault="00612DB4" w:rsidP="00612DB4">
            <w:pPr>
              <w:rPr>
                <w:rFonts w:ascii="Times New Roman" w:eastAsia="MS PMincho" w:hAnsi="Times New Roman" w:cs="Times New Roman"/>
                <w:sz w:val="16"/>
                <w:szCs w:val="16"/>
              </w:rPr>
            </w:pPr>
            <w:r w:rsidRPr="00B046C0">
              <w:rPr>
                <w:rFonts w:ascii="Times New Roman" w:eastAsia="MS PMincho" w:hAnsi="Times New Roman" w:cs="Times New Roman"/>
                <w:sz w:val="16"/>
                <w:szCs w:val="16"/>
              </w:rPr>
              <w:t>-</w:t>
            </w:r>
          </w:p>
        </w:tc>
        <w:tc>
          <w:tcPr>
            <w:tcW w:w="598" w:type="pct"/>
          </w:tcPr>
          <w:p w14:paraId="54FD97F6" w14:textId="28CB4827"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13 (36%)</w:t>
            </w:r>
          </w:p>
        </w:tc>
        <w:tc>
          <w:tcPr>
            <w:tcW w:w="445" w:type="pct"/>
          </w:tcPr>
          <w:p w14:paraId="1FBB9A4D" w14:textId="4F4CF011"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12 (34%)</w:t>
            </w:r>
          </w:p>
        </w:tc>
        <w:tc>
          <w:tcPr>
            <w:tcW w:w="362" w:type="pct"/>
          </w:tcPr>
          <w:p w14:paraId="7B1B3EF5" w14:textId="080FFAB7"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0.872</w:t>
            </w:r>
          </w:p>
        </w:tc>
      </w:tr>
      <w:tr w:rsidR="00B046C0" w:rsidRPr="00B046C0" w14:paraId="39F78154" w14:textId="77777777" w:rsidTr="00CA1B87">
        <w:tc>
          <w:tcPr>
            <w:tcW w:w="1018" w:type="pct"/>
          </w:tcPr>
          <w:p w14:paraId="6C74149E" w14:textId="2F1150C5" w:rsidR="00612DB4" w:rsidRPr="00B046C0" w:rsidRDefault="00612DB4" w:rsidP="00612DB4">
            <w:pPr>
              <w:rPr>
                <w:rFonts w:ascii="Times New Roman" w:hAnsi="Times New Roman" w:cs="Times New Roman"/>
                <w:sz w:val="16"/>
                <w:szCs w:val="16"/>
              </w:rPr>
            </w:pPr>
            <w:r w:rsidRPr="00B046C0">
              <w:rPr>
                <w:rFonts w:ascii="Times New Roman" w:hAnsi="Times New Roman" w:cs="Times New Roman" w:hint="eastAsia"/>
                <w:sz w:val="16"/>
                <w:szCs w:val="16"/>
              </w:rPr>
              <w:t>P</w:t>
            </w:r>
            <w:r w:rsidRPr="00B046C0">
              <w:rPr>
                <w:rFonts w:ascii="Times New Roman" w:hAnsi="Times New Roman" w:cs="Times New Roman"/>
                <w:sz w:val="16"/>
                <w:szCs w:val="16"/>
              </w:rPr>
              <w:t>VH (Fazekas scale)</w:t>
            </w:r>
          </w:p>
        </w:tc>
        <w:tc>
          <w:tcPr>
            <w:tcW w:w="556" w:type="pct"/>
          </w:tcPr>
          <w:p w14:paraId="3C47E610" w14:textId="77777777" w:rsidR="00612DB4" w:rsidRPr="00B046C0" w:rsidRDefault="00612DB4" w:rsidP="00612DB4">
            <w:pPr>
              <w:rPr>
                <w:rFonts w:ascii="Times New Roman" w:eastAsia="MS PMincho" w:hAnsi="Times New Roman" w:cs="Times New Roman"/>
                <w:sz w:val="16"/>
                <w:szCs w:val="16"/>
              </w:rPr>
            </w:pPr>
          </w:p>
        </w:tc>
        <w:tc>
          <w:tcPr>
            <w:tcW w:w="430" w:type="pct"/>
          </w:tcPr>
          <w:p w14:paraId="2D51C69C" w14:textId="77777777" w:rsidR="00612DB4" w:rsidRPr="00B046C0" w:rsidRDefault="00612DB4" w:rsidP="00612DB4">
            <w:pPr>
              <w:rPr>
                <w:rFonts w:ascii="Times New Roman" w:eastAsia="MS PMincho" w:hAnsi="Times New Roman" w:cs="Times New Roman"/>
                <w:sz w:val="16"/>
                <w:szCs w:val="16"/>
              </w:rPr>
            </w:pPr>
          </w:p>
        </w:tc>
        <w:tc>
          <w:tcPr>
            <w:tcW w:w="288" w:type="pct"/>
          </w:tcPr>
          <w:p w14:paraId="353D1D7F" w14:textId="77777777" w:rsidR="00612DB4" w:rsidRPr="00B046C0" w:rsidRDefault="00612DB4" w:rsidP="00612DB4">
            <w:pPr>
              <w:rPr>
                <w:rFonts w:ascii="Times New Roman" w:eastAsia="MS PMincho" w:hAnsi="Times New Roman" w:cs="Times New Roman"/>
                <w:sz w:val="16"/>
                <w:szCs w:val="16"/>
              </w:rPr>
            </w:pPr>
          </w:p>
        </w:tc>
        <w:tc>
          <w:tcPr>
            <w:tcW w:w="564" w:type="pct"/>
          </w:tcPr>
          <w:p w14:paraId="04A16E47" w14:textId="77777777" w:rsidR="00612DB4" w:rsidRPr="00B046C0" w:rsidRDefault="00612DB4" w:rsidP="00612DB4">
            <w:pPr>
              <w:rPr>
                <w:rFonts w:ascii="Times New Roman" w:eastAsia="MS PMincho" w:hAnsi="Times New Roman" w:cs="Times New Roman"/>
                <w:sz w:val="16"/>
                <w:szCs w:val="16"/>
              </w:rPr>
            </w:pPr>
          </w:p>
        </w:tc>
        <w:tc>
          <w:tcPr>
            <w:tcW w:w="433" w:type="pct"/>
          </w:tcPr>
          <w:p w14:paraId="401044CD" w14:textId="77777777" w:rsidR="00612DB4" w:rsidRPr="00B046C0" w:rsidRDefault="00612DB4" w:rsidP="00612DB4">
            <w:pPr>
              <w:rPr>
                <w:rFonts w:ascii="Times New Roman" w:eastAsia="MS PMincho" w:hAnsi="Times New Roman" w:cs="Times New Roman"/>
                <w:sz w:val="16"/>
                <w:szCs w:val="16"/>
              </w:rPr>
            </w:pPr>
          </w:p>
        </w:tc>
        <w:tc>
          <w:tcPr>
            <w:tcW w:w="307" w:type="pct"/>
          </w:tcPr>
          <w:p w14:paraId="4B2C505A" w14:textId="77777777" w:rsidR="00612DB4" w:rsidRPr="00B046C0" w:rsidRDefault="00612DB4" w:rsidP="00612DB4">
            <w:pPr>
              <w:rPr>
                <w:rFonts w:ascii="Times New Roman" w:eastAsia="MS PMincho" w:hAnsi="Times New Roman" w:cs="Times New Roman"/>
                <w:sz w:val="16"/>
                <w:szCs w:val="16"/>
              </w:rPr>
            </w:pPr>
          </w:p>
        </w:tc>
        <w:tc>
          <w:tcPr>
            <w:tcW w:w="598" w:type="pct"/>
          </w:tcPr>
          <w:p w14:paraId="7E136B67" w14:textId="77777777" w:rsidR="00612DB4" w:rsidRPr="00B046C0" w:rsidRDefault="00612DB4" w:rsidP="00612DB4">
            <w:pPr>
              <w:rPr>
                <w:rFonts w:ascii="Times New Roman" w:eastAsia="MS PMincho" w:hAnsi="Times New Roman" w:cs="Times New Roman"/>
                <w:sz w:val="16"/>
                <w:szCs w:val="16"/>
              </w:rPr>
            </w:pPr>
          </w:p>
        </w:tc>
        <w:tc>
          <w:tcPr>
            <w:tcW w:w="445" w:type="pct"/>
          </w:tcPr>
          <w:p w14:paraId="4A0C3F09" w14:textId="77777777" w:rsidR="00612DB4" w:rsidRPr="00B046C0" w:rsidRDefault="00612DB4" w:rsidP="00612DB4">
            <w:pPr>
              <w:rPr>
                <w:rFonts w:ascii="Times New Roman" w:eastAsia="MS PMincho" w:hAnsi="Times New Roman" w:cs="Times New Roman"/>
                <w:sz w:val="16"/>
                <w:szCs w:val="16"/>
              </w:rPr>
            </w:pPr>
          </w:p>
        </w:tc>
        <w:tc>
          <w:tcPr>
            <w:tcW w:w="362" w:type="pct"/>
          </w:tcPr>
          <w:p w14:paraId="52DB1668" w14:textId="77777777" w:rsidR="00612DB4" w:rsidRPr="00B046C0" w:rsidRDefault="00612DB4" w:rsidP="00612DB4">
            <w:pPr>
              <w:rPr>
                <w:rFonts w:ascii="Times New Roman" w:eastAsia="MS PMincho" w:hAnsi="Times New Roman" w:cs="Times New Roman"/>
                <w:sz w:val="16"/>
                <w:szCs w:val="16"/>
              </w:rPr>
            </w:pPr>
          </w:p>
        </w:tc>
      </w:tr>
      <w:tr w:rsidR="00B046C0" w:rsidRPr="00B046C0" w14:paraId="6165C496" w14:textId="77777777" w:rsidTr="00CA1B87">
        <w:tc>
          <w:tcPr>
            <w:tcW w:w="1018" w:type="pct"/>
          </w:tcPr>
          <w:p w14:paraId="4DD462D4" w14:textId="259C452C" w:rsidR="00612DB4" w:rsidRPr="00B046C0" w:rsidRDefault="00612DB4" w:rsidP="00612DB4">
            <w:pPr>
              <w:rPr>
                <w:rFonts w:ascii="Times New Roman" w:hAnsi="Times New Roman" w:cs="Times New Roman"/>
                <w:sz w:val="16"/>
                <w:szCs w:val="16"/>
              </w:rPr>
            </w:pPr>
            <w:r w:rsidRPr="00B046C0">
              <w:rPr>
                <w:rFonts w:ascii="Times New Roman" w:hAnsi="Times New Roman" w:cs="Times New Roman" w:hint="eastAsia"/>
                <w:sz w:val="16"/>
                <w:szCs w:val="16"/>
              </w:rPr>
              <w:t xml:space="preserve"> </w:t>
            </w:r>
            <w:r w:rsidRPr="00B046C0">
              <w:rPr>
                <w:rFonts w:ascii="Times New Roman" w:hAnsi="Times New Roman" w:cs="Times New Roman"/>
                <w:sz w:val="16"/>
                <w:szCs w:val="16"/>
              </w:rPr>
              <w:t>0</w:t>
            </w:r>
          </w:p>
        </w:tc>
        <w:tc>
          <w:tcPr>
            <w:tcW w:w="556" w:type="pct"/>
          </w:tcPr>
          <w:p w14:paraId="67E048E3" w14:textId="66ED6A94"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21 (37%)</w:t>
            </w:r>
          </w:p>
        </w:tc>
        <w:tc>
          <w:tcPr>
            <w:tcW w:w="430" w:type="pct"/>
          </w:tcPr>
          <w:p w14:paraId="22591F8F" w14:textId="644E2F39"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19 (36%)</w:t>
            </w:r>
          </w:p>
        </w:tc>
        <w:tc>
          <w:tcPr>
            <w:tcW w:w="288" w:type="pct"/>
          </w:tcPr>
          <w:p w14:paraId="501C646D" w14:textId="1660F362"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0.741</w:t>
            </w:r>
          </w:p>
        </w:tc>
        <w:tc>
          <w:tcPr>
            <w:tcW w:w="564" w:type="pct"/>
          </w:tcPr>
          <w:p w14:paraId="6C457B44" w14:textId="4DB021F8" w:rsidR="00612DB4" w:rsidRPr="00B046C0" w:rsidRDefault="00612DB4" w:rsidP="00612DB4">
            <w:pPr>
              <w:rPr>
                <w:rFonts w:ascii="Times New Roman" w:eastAsia="MS PMincho" w:hAnsi="Times New Roman" w:cs="Times New Roman"/>
                <w:sz w:val="16"/>
                <w:szCs w:val="16"/>
              </w:rPr>
            </w:pPr>
            <w:r w:rsidRPr="00B046C0">
              <w:rPr>
                <w:rFonts w:ascii="Times New Roman" w:eastAsia="MS PMincho" w:hAnsi="Times New Roman" w:cs="Times New Roman"/>
                <w:sz w:val="16"/>
                <w:szCs w:val="16"/>
              </w:rPr>
              <w:t>-</w:t>
            </w:r>
          </w:p>
        </w:tc>
        <w:tc>
          <w:tcPr>
            <w:tcW w:w="433" w:type="pct"/>
          </w:tcPr>
          <w:p w14:paraId="4096DF75" w14:textId="7913F923" w:rsidR="00612DB4" w:rsidRPr="00B046C0" w:rsidRDefault="00612DB4" w:rsidP="00612DB4">
            <w:pPr>
              <w:rPr>
                <w:rFonts w:ascii="Times New Roman" w:eastAsia="MS PMincho" w:hAnsi="Times New Roman" w:cs="Times New Roman"/>
                <w:sz w:val="16"/>
                <w:szCs w:val="16"/>
              </w:rPr>
            </w:pPr>
            <w:r w:rsidRPr="00B046C0">
              <w:rPr>
                <w:rFonts w:ascii="Times New Roman" w:eastAsia="MS PMincho" w:hAnsi="Times New Roman" w:cs="Times New Roman"/>
                <w:sz w:val="16"/>
                <w:szCs w:val="16"/>
              </w:rPr>
              <w:t>-</w:t>
            </w:r>
          </w:p>
        </w:tc>
        <w:tc>
          <w:tcPr>
            <w:tcW w:w="307" w:type="pct"/>
          </w:tcPr>
          <w:p w14:paraId="770759CD" w14:textId="0E49AFF3" w:rsidR="00612DB4" w:rsidRPr="00B046C0" w:rsidRDefault="00612DB4" w:rsidP="00612DB4">
            <w:pPr>
              <w:rPr>
                <w:rFonts w:ascii="Times New Roman" w:eastAsia="MS PMincho" w:hAnsi="Times New Roman" w:cs="Times New Roman"/>
                <w:sz w:val="16"/>
                <w:szCs w:val="16"/>
              </w:rPr>
            </w:pPr>
            <w:r w:rsidRPr="00B046C0">
              <w:rPr>
                <w:rFonts w:ascii="Times New Roman" w:eastAsia="MS PMincho" w:hAnsi="Times New Roman" w:cs="Times New Roman"/>
                <w:sz w:val="16"/>
                <w:szCs w:val="16"/>
              </w:rPr>
              <w:t>-</w:t>
            </w:r>
          </w:p>
        </w:tc>
        <w:tc>
          <w:tcPr>
            <w:tcW w:w="598" w:type="pct"/>
          </w:tcPr>
          <w:p w14:paraId="700D068E" w14:textId="29C60C6E"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11 (48%)</w:t>
            </w:r>
          </w:p>
        </w:tc>
        <w:tc>
          <w:tcPr>
            <w:tcW w:w="445" w:type="pct"/>
          </w:tcPr>
          <w:p w14:paraId="3EC163CE" w14:textId="78C2D9E8"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6 (26%)</w:t>
            </w:r>
          </w:p>
        </w:tc>
        <w:tc>
          <w:tcPr>
            <w:tcW w:w="362" w:type="pct"/>
          </w:tcPr>
          <w:p w14:paraId="1C1EB72C" w14:textId="4C4F843E"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0.413</w:t>
            </w:r>
          </w:p>
        </w:tc>
      </w:tr>
      <w:tr w:rsidR="00B046C0" w:rsidRPr="00B046C0" w14:paraId="383EC36B" w14:textId="77777777" w:rsidTr="00CA1B87">
        <w:tc>
          <w:tcPr>
            <w:tcW w:w="1018" w:type="pct"/>
          </w:tcPr>
          <w:p w14:paraId="183391C6" w14:textId="62B3FF5B" w:rsidR="00612DB4" w:rsidRPr="00B046C0" w:rsidRDefault="00612DB4" w:rsidP="00612DB4">
            <w:pPr>
              <w:rPr>
                <w:rFonts w:ascii="Times New Roman" w:hAnsi="Times New Roman" w:cs="Times New Roman"/>
                <w:sz w:val="16"/>
                <w:szCs w:val="16"/>
              </w:rPr>
            </w:pPr>
            <w:r w:rsidRPr="00B046C0">
              <w:rPr>
                <w:rFonts w:ascii="Times New Roman" w:hAnsi="Times New Roman" w:cs="Times New Roman" w:hint="eastAsia"/>
                <w:sz w:val="16"/>
                <w:szCs w:val="16"/>
              </w:rPr>
              <w:t xml:space="preserve"> </w:t>
            </w:r>
            <w:r w:rsidRPr="00B046C0">
              <w:rPr>
                <w:rFonts w:ascii="Times New Roman" w:hAnsi="Times New Roman" w:cs="Times New Roman"/>
                <w:sz w:val="16"/>
                <w:szCs w:val="16"/>
              </w:rPr>
              <w:t>1</w:t>
            </w:r>
          </w:p>
        </w:tc>
        <w:tc>
          <w:tcPr>
            <w:tcW w:w="556" w:type="pct"/>
          </w:tcPr>
          <w:p w14:paraId="0D6C2642" w14:textId="742DF923"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31 (54%)</w:t>
            </w:r>
          </w:p>
        </w:tc>
        <w:tc>
          <w:tcPr>
            <w:tcW w:w="430" w:type="pct"/>
          </w:tcPr>
          <w:p w14:paraId="090476D7" w14:textId="78F087B3"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26 (53%)</w:t>
            </w:r>
          </w:p>
        </w:tc>
        <w:tc>
          <w:tcPr>
            <w:tcW w:w="288" w:type="pct"/>
          </w:tcPr>
          <w:p w14:paraId="0B4FC6D0" w14:textId="77777777" w:rsidR="00612DB4" w:rsidRPr="00B046C0" w:rsidRDefault="00612DB4" w:rsidP="00612DB4">
            <w:pPr>
              <w:rPr>
                <w:rFonts w:ascii="Times New Roman" w:eastAsia="MS PMincho" w:hAnsi="Times New Roman" w:cs="Times New Roman"/>
                <w:sz w:val="16"/>
                <w:szCs w:val="16"/>
              </w:rPr>
            </w:pPr>
          </w:p>
        </w:tc>
        <w:tc>
          <w:tcPr>
            <w:tcW w:w="564" w:type="pct"/>
          </w:tcPr>
          <w:p w14:paraId="0E8ACF97" w14:textId="54A97D62" w:rsidR="00612DB4" w:rsidRPr="00B046C0" w:rsidRDefault="00612DB4" w:rsidP="00612DB4">
            <w:pPr>
              <w:rPr>
                <w:rFonts w:ascii="Times New Roman" w:eastAsia="MS PMincho" w:hAnsi="Times New Roman" w:cs="Times New Roman"/>
                <w:sz w:val="16"/>
                <w:szCs w:val="16"/>
              </w:rPr>
            </w:pPr>
            <w:r w:rsidRPr="00B046C0">
              <w:rPr>
                <w:rFonts w:ascii="Times New Roman" w:eastAsia="MS PMincho" w:hAnsi="Times New Roman" w:cs="Times New Roman"/>
                <w:sz w:val="16"/>
                <w:szCs w:val="16"/>
              </w:rPr>
              <w:t>-</w:t>
            </w:r>
          </w:p>
        </w:tc>
        <w:tc>
          <w:tcPr>
            <w:tcW w:w="433" w:type="pct"/>
          </w:tcPr>
          <w:p w14:paraId="7E4A85E7" w14:textId="053C0819" w:rsidR="00612DB4" w:rsidRPr="00B046C0" w:rsidRDefault="00612DB4" w:rsidP="00612DB4">
            <w:pPr>
              <w:rPr>
                <w:rFonts w:ascii="Times New Roman" w:eastAsia="MS PMincho" w:hAnsi="Times New Roman" w:cs="Times New Roman"/>
                <w:sz w:val="16"/>
                <w:szCs w:val="16"/>
              </w:rPr>
            </w:pPr>
            <w:r w:rsidRPr="00B046C0">
              <w:rPr>
                <w:rFonts w:ascii="Times New Roman" w:eastAsia="MS PMincho" w:hAnsi="Times New Roman" w:cs="Times New Roman"/>
                <w:sz w:val="16"/>
                <w:szCs w:val="16"/>
              </w:rPr>
              <w:t>-</w:t>
            </w:r>
          </w:p>
        </w:tc>
        <w:tc>
          <w:tcPr>
            <w:tcW w:w="307" w:type="pct"/>
          </w:tcPr>
          <w:p w14:paraId="0BFFFC03" w14:textId="77777777" w:rsidR="00612DB4" w:rsidRPr="00B046C0" w:rsidRDefault="00612DB4" w:rsidP="00612DB4">
            <w:pPr>
              <w:rPr>
                <w:rFonts w:ascii="Times New Roman" w:eastAsia="MS PMincho" w:hAnsi="Times New Roman" w:cs="Times New Roman"/>
                <w:sz w:val="16"/>
                <w:szCs w:val="16"/>
              </w:rPr>
            </w:pPr>
          </w:p>
        </w:tc>
        <w:tc>
          <w:tcPr>
            <w:tcW w:w="598" w:type="pct"/>
          </w:tcPr>
          <w:p w14:paraId="7673B3C3" w14:textId="7233AD99"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10 (43%)</w:t>
            </w:r>
          </w:p>
        </w:tc>
        <w:tc>
          <w:tcPr>
            <w:tcW w:w="445" w:type="pct"/>
          </w:tcPr>
          <w:p w14:paraId="4FC43447" w14:textId="506CBD60"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13 (57%)</w:t>
            </w:r>
          </w:p>
        </w:tc>
        <w:tc>
          <w:tcPr>
            <w:tcW w:w="362" w:type="pct"/>
          </w:tcPr>
          <w:p w14:paraId="35166C1F" w14:textId="77777777" w:rsidR="00612DB4" w:rsidRPr="00B046C0" w:rsidRDefault="00612DB4" w:rsidP="00612DB4">
            <w:pPr>
              <w:rPr>
                <w:rFonts w:ascii="Times New Roman" w:eastAsia="MS PMincho" w:hAnsi="Times New Roman" w:cs="Times New Roman"/>
                <w:sz w:val="16"/>
                <w:szCs w:val="16"/>
              </w:rPr>
            </w:pPr>
          </w:p>
        </w:tc>
      </w:tr>
      <w:tr w:rsidR="00B046C0" w:rsidRPr="00B046C0" w14:paraId="1516BFBC" w14:textId="77777777" w:rsidTr="00CA1B87">
        <w:tc>
          <w:tcPr>
            <w:tcW w:w="1018" w:type="pct"/>
          </w:tcPr>
          <w:p w14:paraId="6938AB23" w14:textId="0A3BF925" w:rsidR="00612DB4" w:rsidRPr="00B046C0" w:rsidRDefault="00612DB4" w:rsidP="00612DB4">
            <w:pPr>
              <w:rPr>
                <w:rFonts w:ascii="Times New Roman" w:hAnsi="Times New Roman" w:cs="Times New Roman"/>
                <w:sz w:val="16"/>
                <w:szCs w:val="16"/>
              </w:rPr>
            </w:pPr>
            <w:r w:rsidRPr="00B046C0">
              <w:rPr>
                <w:rFonts w:ascii="Times New Roman" w:hAnsi="Times New Roman" w:cs="Times New Roman" w:hint="eastAsia"/>
                <w:sz w:val="16"/>
                <w:szCs w:val="16"/>
              </w:rPr>
              <w:t xml:space="preserve"> </w:t>
            </w:r>
            <w:r w:rsidRPr="00B046C0">
              <w:rPr>
                <w:rFonts w:ascii="Times New Roman" w:hAnsi="Times New Roman" w:cs="Times New Roman"/>
                <w:sz w:val="16"/>
                <w:szCs w:val="16"/>
              </w:rPr>
              <w:t>2</w:t>
            </w:r>
          </w:p>
        </w:tc>
        <w:tc>
          <w:tcPr>
            <w:tcW w:w="556" w:type="pct"/>
          </w:tcPr>
          <w:p w14:paraId="3E0A4498" w14:textId="28BC42E6"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4 (7%)</w:t>
            </w:r>
          </w:p>
        </w:tc>
        <w:tc>
          <w:tcPr>
            <w:tcW w:w="430" w:type="pct"/>
          </w:tcPr>
          <w:p w14:paraId="2AF63DC2" w14:textId="2FBC28F2"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3 (6%)</w:t>
            </w:r>
          </w:p>
        </w:tc>
        <w:tc>
          <w:tcPr>
            <w:tcW w:w="288" w:type="pct"/>
          </w:tcPr>
          <w:p w14:paraId="43ABFA57" w14:textId="77777777" w:rsidR="00612DB4" w:rsidRPr="00B046C0" w:rsidRDefault="00612DB4" w:rsidP="00612DB4">
            <w:pPr>
              <w:rPr>
                <w:rFonts w:ascii="Times New Roman" w:eastAsia="MS PMincho" w:hAnsi="Times New Roman" w:cs="Times New Roman"/>
                <w:sz w:val="16"/>
                <w:szCs w:val="16"/>
              </w:rPr>
            </w:pPr>
          </w:p>
        </w:tc>
        <w:tc>
          <w:tcPr>
            <w:tcW w:w="564" w:type="pct"/>
          </w:tcPr>
          <w:p w14:paraId="37AFC4A8" w14:textId="6B0F6558" w:rsidR="00612DB4" w:rsidRPr="00B046C0" w:rsidRDefault="00612DB4" w:rsidP="00612DB4">
            <w:pPr>
              <w:rPr>
                <w:rFonts w:ascii="Times New Roman" w:eastAsia="MS PMincho" w:hAnsi="Times New Roman" w:cs="Times New Roman"/>
                <w:sz w:val="16"/>
                <w:szCs w:val="16"/>
              </w:rPr>
            </w:pPr>
            <w:r w:rsidRPr="00B046C0">
              <w:rPr>
                <w:rFonts w:ascii="Times New Roman" w:eastAsia="MS PMincho" w:hAnsi="Times New Roman" w:cs="Times New Roman"/>
                <w:sz w:val="16"/>
                <w:szCs w:val="16"/>
              </w:rPr>
              <w:t>-</w:t>
            </w:r>
          </w:p>
        </w:tc>
        <w:tc>
          <w:tcPr>
            <w:tcW w:w="433" w:type="pct"/>
          </w:tcPr>
          <w:p w14:paraId="6D182DD5" w14:textId="48AFDEFF" w:rsidR="00612DB4" w:rsidRPr="00B046C0" w:rsidRDefault="00612DB4" w:rsidP="00612DB4">
            <w:pPr>
              <w:rPr>
                <w:rFonts w:ascii="Times New Roman" w:eastAsia="MS PMincho" w:hAnsi="Times New Roman" w:cs="Times New Roman"/>
                <w:sz w:val="16"/>
                <w:szCs w:val="16"/>
              </w:rPr>
            </w:pPr>
            <w:r w:rsidRPr="00B046C0">
              <w:rPr>
                <w:rFonts w:ascii="Times New Roman" w:eastAsia="MS PMincho" w:hAnsi="Times New Roman" w:cs="Times New Roman"/>
                <w:sz w:val="16"/>
                <w:szCs w:val="16"/>
              </w:rPr>
              <w:t>-</w:t>
            </w:r>
          </w:p>
        </w:tc>
        <w:tc>
          <w:tcPr>
            <w:tcW w:w="307" w:type="pct"/>
          </w:tcPr>
          <w:p w14:paraId="53A3252F" w14:textId="77777777" w:rsidR="00612DB4" w:rsidRPr="00B046C0" w:rsidRDefault="00612DB4" w:rsidP="00612DB4">
            <w:pPr>
              <w:rPr>
                <w:rFonts w:ascii="Times New Roman" w:eastAsia="MS PMincho" w:hAnsi="Times New Roman" w:cs="Times New Roman"/>
                <w:sz w:val="16"/>
                <w:szCs w:val="16"/>
              </w:rPr>
            </w:pPr>
          </w:p>
        </w:tc>
        <w:tc>
          <w:tcPr>
            <w:tcW w:w="598" w:type="pct"/>
          </w:tcPr>
          <w:p w14:paraId="34D66FFD" w14:textId="23BE73CE"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1 (4%)</w:t>
            </w:r>
          </w:p>
        </w:tc>
        <w:tc>
          <w:tcPr>
            <w:tcW w:w="445" w:type="pct"/>
          </w:tcPr>
          <w:p w14:paraId="219316AD" w14:textId="1392B251"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3 (13%)</w:t>
            </w:r>
          </w:p>
        </w:tc>
        <w:tc>
          <w:tcPr>
            <w:tcW w:w="362" w:type="pct"/>
          </w:tcPr>
          <w:p w14:paraId="22D9B58E" w14:textId="77777777" w:rsidR="00612DB4" w:rsidRPr="00B046C0" w:rsidRDefault="00612DB4" w:rsidP="00612DB4">
            <w:pPr>
              <w:rPr>
                <w:rFonts w:ascii="Times New Roman" w:eastAsia="MS PMincho" w:hAnsi="Times New Roman" w:cs="Times New Roman"/>
                <w:sz w:val="16"/>
                <w:szCs w:val="16"/>
              </w:rPr>
            </w:pPr>
          </w:p>
        </w:tc>
      </w:tr>
      <w:tr w:rsidR="00B046C0" w:rsidRPr="00B046C0" w14:paraId="39810236" w14:textId="77777777" w:rsidTr="00CA1B87">
        <w:tc>
          <w:tcPr>
            <w:tcW w:w="1018" w:type="pct"/>
          </w:tcPr>
          <w:p w14:paraId="24C65D26" w14:textId="40234B2F" w:rsidR="00612DB4" w:rsidRPr="00B046C0" w:rsidRDefault="00612DB4" w:rsidP="00612DB4">
            <w:pPr>
              <w:rPr>
                <w:rFonts w:ascii="Times New Roman" w:hAnsi="Times New Roman" w:cs="Times New Roman"/>
                <w:sz w:val="16"/>
                <w:szCs w:val="16"/>
              </w:rPr>
            </w:pPr>
            <w:r w:rsidRPr="00B046C0">
              <w:rPr>
                <w:rFonts w:ascii="Times New Roman" w:hAnsi="Times New Roman" w:cs="Times New Roman" w:hint="eastAsia"/>
                <w:sz w:val="16"/>
                <w:szCs w:val="16"/>
              </w:rPr>
              <w:t xml:space="preserve"> </w:t>
            </w:r>
            <w:r w:rsidRPr="00B046C0">
              <w:rPr>
                <w:rFonts w:ascii="Times New Roman" w:hAnsi="Times New Roman" w:cs="Times New Roman"/>
                <w:sz w:val="16"/>
                <w:szCs w:val="16"/>
              </w:rPr>
              <w:t>3</w:t>
            </w:r>
          </w:p>
        </w:tc>
        <w:tc>
          <w:tcPr>
            <w:tcW w:w="556" w:type="pct"/>
          </w:tcPr>
          <w:p w14:paraId="68F04A14" w14:textId="0241BD54"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1 (2%)</w:t>
            </w:r>
          </w:p>
        </w:tc>
        <w:tc>
          <w:tcPr>
            <w:tcW w:w="430" w:type="pct"/>
          </w:tcPr>
          <w:p w14:paraId="6556C1D9" w14:textId="16C14564"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3 (6%)</w:t>
            </w:r>
          </w:p>
        </w:tc>
        <w:tc>
          <w:tcPr>
            <w:tcW w:w="288" w:type="pct"/>
          </w:tcPr>
          <w:p w14:paraId="4C5780D7" w14:textId="77777777" w:rsidR="00612DB4" w:rsidRPr="00B046C0" w:rsidRDefault="00612DB4" w:rsidP="00612DB4">
            <w:pPr>
              <w:rPr>
                <w:rFonts w:ascii="Times New Roman" w:eastAsia="MS PMincho" w:hAnsi="Times New Roman" w:cs="Times New Roman"/>
                <w:sz w:val="16"/>
                <w:szCs w:val="16"/>
              </w:rPr>
            </w:pPr>
          </w:p>
        </w:tc>
        <w:tc>
          <w:tcPr>
            <w:tcW w:w="564" w:type="pct"/>
          </w:tcPr>
          <w:p w14:paraId="53F69E3B" w14:textId="1E0ACA8F" w:rsidR="00612DB4" w:rsidRPr="00B046C0" w:rsidRDefault="00612DB4" w:rsidP="00612DB4">
            <w:pPr>
              <w:rPr>
                <w:rFonts w:ascii="Times New Roman" w:eastAsia="MS PMincho" w:hAnsi="Times New Roman" w:cs="Times New Roman"/>
                <w:sz w:val="16"/>
                <w:szCs w:val="16"/>
              </w:rPr>
            </w:pPr>
            <w:r w:rsidRPr="00B046C0">
              <w:rPr>
                <w:rFonts w:ascii="Times New Roman" w:eastAsia="MS PMincho" w:hAnsi="Times New Roman" w:cs="Times New Roman"/>
                <w:sz w:val="16"/>
                <w:szCs w:val="16"/>
              </w:rPr>
              <w:t>-</w:t>
            </w:r>
          </w:p>
        </w:tc>
        <w:tc>
          <w:tcPr>
            <w:tcW w:w="433" w:type="pct"/>
          </w:tcPr>
          <w:p w14:paraId="37212D61" w14:textId="1F099556" w:rsidR="00612DB4" w:rsidRPr="00B046C0" w:rsidRDefault="00612DB4" w:rsidP="00612DB4">
            <w:pPr>
              <w:rPr>
                <w:rFonts w:ascii="Times New Roman" w:eastAsia="MS PMincho" w:hAnsi="Times New Roman" w:cs="Times New Roman"/>
                <w:sz w:val="16"/>
                <w:szCs w:val="16"/>
              </w:rPr>
            </w:pPr>
            <w:r w:rsidRPr="00B046C0">
              <w:rPr>
                <w:rFonts w:ascii="Times New Roman" w:eastAsia="MS PMincho" w:hAnsi="Times New Roman" w:cs="Times New Roman"/>
                <w:sz w:val="16"/>
                <w:szCs w:val="16"/>
              </w:rPr>
              <w:t>-</w:t>
            </w:r>
          </w:p>
        </w:tc>
        <w:tc>
          <w:tcPr>
            <w:tcW w:w="307" w:type="pct"/>
          </w:tcPr>
          <w:p w14:paraId="0ED6A3F4" w14:textId="77777777" w:rsidR="00612DB4" w:rsidRPr="00B046C0" w:rsidRDefault="00612DB4" w:rsidP="00612DB4">
            <w:pPr>
              <w:rPr>
                <w:rFonts w:ascii="Times New Roman" w:eastAsia="MS PMincho" w:hAnsi="Times New Roman" w:cs="Times New Roman"/>
                <w:sz w:val="16"/>
                <w:szCs w:val="16"/>
              </w:rPr>
            </w:pPr>
          </w:p>
        </w:tc>
        <w:tc>
          <w:tcPr>
            <w:tcW w:w="598" w:type="pct"/>
          </w:tcPr>
          <w:p w14:paraId="5B5C8694" w14:textId="184FABA9"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1 (4%)</w:t>
            </w:r>
          </w:p>
        </w:tc>
        <w:tc>
          <w:tcPr>
            <w:tcW w:w="445" w:type="pct"/>
          </w:tcPr>
          <w:p w14:paraId="07A3CBCA" w14:textId="5D8BAF55"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1 (4%)</w:t>
            </w:r>
          </w:p>
        </w:tc>
        <w:tc>
          <w:tcPr>
            <w:tcW w:w="362" w:type="pct"/>
          </w:tcPr>
          <w:p w14:paraId="31CDA6B3" w14:textId="77777777" w:rsidR="00612DB4" w:rsidRPr="00B046C0" w:rsidRDefault="00612DB4" w:rsidP="00612DB4">
            <w:pPr>
              <w:rPr>
                <w:rFonts w:ascii="Times New Roman" w:eastAsia="MS PMincho" w:hAnsi="Times New Roman" w:cs="Times New Roman"/>
                <w:sz w:val="16"/>
                <w:szCs w:val="16"/>
              </w:rPr>
            </w:pPr>
          </w:p>
        </w:tc>
      </w:tr>
      <w:tr w:rsidR="00B046C0" w:rsidRPr="00B046C0" w14:paraId="575CAA73" w14:textId="77777777" w:rsidTr="00CA1B87">
        <w:tc>
          <w:tcPr>
            <w:tcW w:w="1018" w:type="pct"/>
          </w:tcPr>
          <w:p w14:paraId="253E9BA6" w14:textId="3A0A395F" w:rsidR="00612DB4" w:rsidRPr="00B046C0" w:rsidRDefault="00612DB4" w:rsidP="00612DB4">
            <w:pPr>
              <w:rPr>
                <w:rFonts w:ascii="Times New Roman" w:hAnsi="Times New Roman" w:cs="Times New Roman"/>
                <w:sz w:val="16"/>
                <w:szCs w:val="16"/>
              </w:rPr>
            </w:pPr>
            <w:r w:rsidRPr="00B046C0">
              <w:rPr>
                <w:rFonts w:ascii="Times New Roman" w:hAnsi="Times New Roman" w:cs="Times New Roman"/>
                <w:sz w:val="16"/>
                <w:szCs w:val="16"/>
              </w:rPr>
              <w:t>DWMH (Fazekas scale)</w:t>
            </w:r>
          </w:p>
        </w:tc>
        <w:tc>
          <w:tcPr>
            <w:tcW w:w="556" w:type="pct"/>
          </w:tcPr>
          <w:p w14:paraId="6DE5F476" w14:textId="77777777" w:rsidR="00612DB4" w:rsidRPr="00B046C0" w:rsidRDefault="00612DB4" w:rsidP="00612DB4">
            <w:pPr>
              <w:rPr>
                <w:rFonts w:ascii="Times New Roman" w:eastAsia="MS PMincho" w:hAnsi="Times New Roman" w:cs="Times New Roman"/>
                <w:sz w:val="16"/>
                <w:szCs w:val="16"/>
              </w:rPr>
            </w:pPr>
          </w:p>
        </w:tc>
        <w:tc>
          <w:tcPr>
            <w:tcW w:w="430" w:type="pct"/>
          </w:tcPr>
          <w:p w14:paraId="29E045CF" w14:textId="77777777" w:rsidR="00612DB4" w:rsidRPr="00B046C0" w:rsidRDefault="00612DB4" w:rsidP="00612DB4">
            <w:pPr>
              <w:rPr>
                <w:rFonts w:ascii="Times New Roman" w:eastAsia="MS PMincho" w:hAnsi="Times New Roman" w:cs="Times New Roman"/>
                <w:sz w:val="16"/>
                <w:szCs w:val="16"/>
              </w:rPr>
            </w:pPr>
          </w:p>
        </w:tc>
        <w:tc>
          <w:tcPr>
            <w:tcW w:w="288" w:type="pct"/>
          </w:tcPr>
          <w:p w14:paraId="1BE2E241" w14:textId="77777777" w:rsidR="00612DB4" w:rsidRPr="00B046C0" w:rsidRDefault="00612DB4" w:rsidP="00612DB4">
            <w:pPr>
              <w:rPr>
                <w:rFonts w:ascii="Times New Roman" w:eastAsia="MS PMincho" w:hAnsi="Times New Roman" w:cs="Times New Roman"/>
                <w:sz w:val="16"/>
                <w:szCs w:val="16"/>
              </w:rPr>
            </w:pPr>
          </w:p>
        </w:tc>
        <w:tc>
          <w:tcPr>
            <w:tcW w:w="564" w:type="pct"/>
          </w:tcPr>
          <w:p w14:paraId="6A0E9919" w14:textId="77777777" w:rsidR="00612DB4" w:rsidRPr="00B046C0" w:rsidRDefault="00612DB4" w:rsidP="00612DB4">
            <w:pPr>
              <w:rPr>
                <w:rFonts w:ascii="Times New Roman" w:eastAsia="MS PMincho" w:hAnsi="Times New Roman" w:cs="Times New Roman"/>
                <w:sz w:val="16"/>
                <w:szCs w:val="16"/>
              </w:rPr>
            </w:pPr>
          </w:p>
        </w:tc>
        <w:tc>
          <w:tcPr>
            <w:tcW w:w="433" w:type="pct"/>
          </w:tcPr>
          <w:p w14:paraId="4D144AD8" w14:textId="77777777" w:rsidR="00612DB4" w:rsidRPr="00B046C0" w:rsidRDefault="00612DB4" w:rsidP="00612DB4">
            <w:pPr>
              <w:rPr>
                <w:rFonts w:ascii="Times New Roman" w:eastAsia="MS PMincho" w:hAnsi="Times New Roman" w:cs="Times New Roman"/>
                <w:sz w:val="16"/>
                <w:szCs w:val="16"/>
              </w:rPr>
            </w:pPr>
          </w:p>
        </w:tc>
        <w:tc>
          <w:tcPr>
            <w:tcW w:w="307" w:type="pct"/>
          </w:tcPr>
          <w:p w14:paraId="1E88167D" w14:textId="77777777" w:rsidR="00612DB4" w:rsidRPr="00B046C0" w:rsidRDefault="00612DB4" w:rsidP="00612DB4">
            <w:pPr>
              <w:rPr>
                <w:rFonts w:ascii="Times New Roman" w:eastAsia="MS PMincho" w:hAnsi="Times New Roman" w:cs="Times New Roman"/>
                <w:sz w:val="16"/>
                <w:szCs w:val="16"/>
              </w:rPr>
            </w:pPr>
          </w:p>
        </w:tc>
        <w:tc>
          <w:tcPr>
            <w:tcW w:w="598" w:type="pct"/>
          </w:tcPr>
          <w:p w14:paraId="65D380F7" w14:textId="77777777" w:rsidR="00612DB4" w:rsidRPr="00B046C0" w:rsidRDefault="00612DB4" w:rsidP="00612DB4">
            <w:pPr>
              <w:rPr>
                <w:rFonts w:ascii="Times New Roman" w:eastAsia="MS PMincho" w:hAnsi="Times New Roman" w:cs="Times New Roman"/>
                <w:sz w:val="16"/>
                <w:szCs w:val="16"/>
              </w:rPr>
            </w:pPr>
          </w:p>
        </w:tc>
        <w:tc>
          <w:tcPr>
            <w:tcW w:w="445" w:type="pct"/>
          </w:tcPr>
          <w:p w14:paraId="7E076F79" w14:textId="77777777" w:rsidR="00612DB4" w:rsidRPr="00B046C0" w:rsidRDefault="00612DB4" w:rsidP="00612DB4">
            <w:pPr>
              <w:rPr>
                <w:rFonts w:ascii="Times New Roman" w:eastAsia="MS PMincho" w:hAnsi="Times New Roman" w:cs="Times New Roman"/>
                <w:sz w:val="16"/>
                <w:szCs w:val="16"/>
              </w:rPr>
            </w:pPr>
          </w:p>
        </w:tc>
        <w:tc>
          <w:tcPr>
            <w:tcW w:w="362" w:type="pct"/>
          </w:tcPr>
          <w:p w14:paraId="7E4C7CCC" w14:textId="77777777" w:rsidR="00612DB4" w:rsidRPr="00B046C0" w:rsidRDefault="00612DB4" w:rsidP="00612DB4">
            <w:pPr>
              <w:rPr>
                <w:rFonts w:ascii="Times New Roman" w:eastAsia="MS PMincho" w:hAnsi="Times New Roman" w:cs="Times New Roman"/>
                <w:sz w:val="16"/>
                <w:szCs w:val="16"/>
              </w:rPr>
            </w:pPr>
          </w:p>
        </w:tc>
      </w:tr>
      <w:tr w:rsidR="00B046C0" w:rsidRPr="00B046C0" w14:paraId="5AC3C38E" w14:textId="77777777" w:rsidTr="00CA1B87">
        <w:tc>
          <w:tcPr>
            <w:tcW w:w="1018" w:type="pct"/>
          </w:tcPr>
          <w:p w14:paraId="18353E46" w14:textId="1DDE128B" w:rsidR="00612DB4" w:rsidRPr="00B046C0" w:rsidRDefault="00612DB4" w:rsidP="00612DB4">
            <w:pPr>
              <w:rPr>
                <w:rFonts w:ascii="Times New Roman" w:hAnsi="Times New Roman" w:cs="Times New Roman"/>
                <w:sz w:val="16"/>
                <w:szCs w:val="16"/>
              </w:rPr>
            </w:pPr>
            <w:r w:rsidRPr="00B046C0">
              <w:rPr>
                <w:rFonts w:ascii="Times New Roman" w:hAnsi="Times New Roman" w:cs="Times New Roman" w:hint="eastAsia"/>
                <w:sz w:val="16"/>
                <w:szCs w:val="16"/>
              </w:rPr>
              <w:t xml:space="preserve"> </w:t>
            </w:r>
            <w:r w:rsidRPr="00B046C0">
              <w:rPr>
                <w:rFonts w:ascii="Times New Roman" w:hAnsi="Times New Roman" w:cs="Times New Roman"/>
                <w:sz w:val="16"/>
                <w:szCs w:val="16"/>
              </w:rPr>
              <w:t>0</w:t>
            </w:r>
          </w:p>
        </w:tc>
        <w:tc>
          <w:tcPr>
            <w:tcW w:w="556" w:type="pct"/>
          </w:tcPr>
          <w:p w14:paraId="4DA2B58E" w14:textId="1F3A844F"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19 (34%)</w:t>
            </w:r>
          </w:p>
        </w:tc>
        <w:tc>
          <w:tcPr>
            <w:tcW w:w="430" w:type="pct"/>
          </w:tcPr>
          <w:p w14:paraId="761BF647" w14:textId="47C4BF85"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17 (36%)</w:t>
            </w:r>
          </w:p>
        </w:tc>
        <w:tc>
          <w:tcPr>
            <w:tcW w:w="288" w:type="pct"/>
          </w:tcPr>
          <w:p w14:paraId="29C3FF00" w14:textId="2FE433F0" w:rsidR="00612DB4" w:rsidRPr="00B046C0" w:rsidRDefault="00612DB4" w:rsidP="00612DB4">
            <w:pPr>
              <w:rPr>
                <w:rFonts w:ascii="Times New Roman" w:eastAsia="MS PMincho" w:hAnsi="Times New Roman" w:cs="Times New Roman"/>
                <w:sz w:val="16"/>
                <w:szCs w:val="16"/>
              </w:rPr>
            </w:pPr>
            <w:r w:rsidRPr="00B046C0">
              <w:rPr>
                <w:rFonts w:ascii="Times New Roman" w:eastAsia="MS PMincho" w:hAnsi="Times New Roman" w:cs="Times New Roman" w:hint="eastAsia"/>
                <w:sz w:val="16"/>
                <w:szCs w:val="16"/>
              </w:rPr>
              <w:t>0</w:t>
            </w:r>
            <w:r w:rsidRPr="00B046C0">
              <w:rPr>
                <w:rFonts w:ascii="Times New Roman" w:eastAsia="MS PMincho" w:hAnsi="Times New Roman" w:cs="Times New Roman"/>
                <w:sz w:val="16"/>
                <w:szCs w:val="16"/>
              </w:rPr>
              <w:t>.748</w:t>
            </w:r>
          </w:p>
        </w:tc>
        <w:tc>
          <w:tcPr>
            <w:tcW w:w="564" w:type="pct"/>
          </w:tcPr>
          <w:p w14:paraId="5F1A6A8E" w14:textId="0C8946B9" w:rsidR="00612DB4" w:rsidRPr="00B046C0" w:rsidRDefault="00612DB4" w:rsidP="00612DB4">
            <w:pPr>
              <w:rPr>
                <w:rFonts w:ascii="Times New Roman" w:eastAsia="MS PMincho" w:hAnsi="Times New Roman" w:cs="Times New Roman"/>
                <w:sz w:val="16"/>
                <w:szCs w:val="16"/>
              </w:rPr>
            </w:pPr>
            <w:r w:rsidRPr="00B046C0">
              <w:rPr>
                <w:rFonts w:ascii="Times New Roman" w:eastAsia="MS PMincho" w:hAnsi="Times New Roman" w:cs="Times New Roman"/>
                <w:sz w:val="16"/>
                <w:szCs w:val="16"/>
              </w:rPr>
              <w:t>-</w:t>
            </w:r>
          </w:p>
        </w:tc>
        <w:tc>
          <w:tcPr>
            <w:tcW w:w="433" w:type="pct"/>
          </w:tcPr>
          <w:p w14:paraId="1376B556" w14:textId="096ACE9F" w:rsidR="00612DB4" w:rsidRPr="00B046C0" w:rsidRDefault="00612DB4" w:rsidP="00612DB4">
            <w:pPr>
              <w:rPr>
                <w:rFonts w:ascii="Times New Roman" w:eastAsia="MS PMincho" w:hAnsi="Times New Roman" w:cs="Times New Roman"/>
                <w:sz w:val="16"/>
                <w:szCs w:val="16"/>
              </w:rPr>
            </w:pPr>
            <w:r w:rsidRPr="00B046C0">
              <w:rPr>
                <w:rFonts w:ascii="Times New Roman" w:eastAsia="MS PMincho" w:hAnsi="Times New Roman" w:cs="Times New Roman"/>
                <w:sz w:val="16"/>
                <w:szCs w:val="16"/>
              </w:rPr>
              <w:t>-</w:t>
            </w:r>
          </w:p>
        </w:tc>
        <w:tc>
          <w:tcPr>
            <w:tcW w:w="307" w:type="pct"/>
          </w:tcPr>
          <w:p w14:paraId="4C175F5C" w14:textId="61857211" w:rsidR="00612DB4" w:rsidRPr="00B046C0" w:rsidRDefault="00612DB4" w:rsidP="00612DB4">
            <w:pPr>
              <w:rPr>
                <w:rFonts w:ascii="Times New Roman" w:eastAsia="MS PMincho" w:hAnsi="Times New Roman" w:cs="Times New Roman"/>
                <w:sz w:val="16"/>
                <w:szCs w:val="16"/>
              </w:rPr>
            </w:pPr>
            <w:r w:rsidRPr="00B046C0">
              <w:rPr>
                <w:rFonts w:ascii="Times New Roman" w:eastAsia="MS PMincho" w:hAnsi="Times New Roman" w:cs="Times New Roman"/>
                <w:sz w:val="16"/>
                <w:szCs w:val="16"/>
              </w:rPr>
              <w:t>-</w:t>
            </w:r>
          </w:p>
        </w:tc>
        <w:tc>
          <w:tcPr>
            <w:tcW w:w="598" w:type="pct"/>
          </w:tcPr>
          <w:p w14:paraId="37B23253" w14:textId="45B9B97F"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12 (52%)</w:t>
            </w:r>
          </w:p>
        </w:tc>
        <w:tc>
          <w:tcPr>
            <w:tcW w:w="445" w:type="pct"/>
          </w:tcPr>
          <w:p w14:paraId="4A417531" w14:textId="484E19F0"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10 (43%)</w:t>
            </w:r>
          </w:p>
        </w:tc>
        <w:tc>
          <w:tcPr>
            <w:tcW w:w="362" w:type="pct"/>
          </w:tcPr>
          <w:p w14:paraId="4C39A6E0" w14:textId="260CCFED"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0.711</w:t>
            </w:r>
          </w:p>
        </w:tc>
      </w:tr>
      <w:tr w:rsidR="00B046C0" w:rsidRPr="00B046C0" w14:paraId="226F118A" w14:textId="77777777" w:rsidTr="00CA1B87">
        <w:tc>
          <w:tcPr>
            <w:tcW w:w="1018" w:type="pct"/>
          </w:tcPr>
          <w:p w14:paraId="2331F2CF" w14:textId="46B3FC3F" w:rsidR="00612DB4" w:rsidRPr="00B046C0" w:rsidRDefault="00612DB4" w:rsidP="00612DB4">
            <w:pPr>
              <w:rPr>
                <w:rFonts w:ascii="Times New Roman" w:hAnsi="Times New Roman" w:cs="Times New Roman"/>
                <w:sz w:val="16"/>
                <w:szCs w:val="16"/>
              </w:rPr>
            </w:pPr>
            <w:r w:rsidRPr="00B046C0">
              <w:rPr>
                <w:rFonts w:ascii="Times New Roman" w:hAnsi="Times New Roman" w:cs="Times New Roman" w:hint="eastAsia"/>
                <w:sz w:val="16"/>
                <w:szCs w:val="16"/>
              </w:rPr>
              <w:t xml:space="preserve"> </w:t>
            </w:r>
            <w:r w:rsidRPr="00B046C0">
              <w:rPr>
                <w:rFonts w:ascii="Times New Roman" w:hAnsi="Times New Roman" w:cs="Times New Roman"/>
                <w:sz w:val="16"/>
                <w:szCs w:val="16"/>
              </w:rPr>
              <w:t>1</w:t>
            </w:r>
          </w:p>
        </w:tc>
        <w:tc>
          <w:tcPr>
            <w:tcW w:w="556" w:type="pct"/>
          </w:tcPr>
          <w:p w14:paraId="4E3CA8F8" w14:textId="78062031"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14 (25%)</w:t>
            </w:r>
          </w:p>
        </w:tc>
        <w:tc>
          <w:tcPr>
            <w:tcW w:w="430" w:type="pct"/>
          </w:tcPr>
          <w:p w14:paraId="082B0DA9" w14:textId="21CDB64C"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11 (23%)</w:t>
            </w:r>
          </w:p>
        </w:tc>
        <w:tc>
          <w:tcPr>
            <w:tcW w:w="288" w:type="pct"/>
          </w:tcPr>
          <w:p w14:paraId="76B7BE85" w14:textId="77777777" w:rsidR="00612DB4" w:rsidRPr="00B046C0" w:rsidRDefault="00612DB4" w:rsidP="00612DB4">
            <w:pPr>
              <w:rPr>
                <w:rFonts w:ascii="Times New Roman" w:eastAsia="MS PMincho" w:hAnsi="Times New Roman" w:cs="Times New Roman"/>
                <w:sz w:val="16"/>
                <w:szCs w:val="16"/>
              </w:rPr>
            </w:pPr>
          </w:p>
        </w:tc>
        <w:tc>
          <w:tcPr>
            <w:tcW w:w="564" w:type="pct"/>
          </w:tcPr>
          <w:p w14:paraId="0214E204" w14:textId="5775DAE1" w:rsidR="00612DB4" w:rsidRPr="00B046C0" w:rsidRDefault="00612DB4" w:rsidP="00612DB4">
            <w:pPr>
              <w:rPr>
                <w:rFonts w:ascii="Times New Roman" w:eastAsia="MS PMincho" w:hAnsi="Times New Roman" w:cs="Times New Roman"/>
                <w:sz w:val="16"/>
                <w:szCs w:val="16"/>
              </w:rPr>
            </w:pPr>
            <w:r w:rsidRPr="00B046C0">
              <w:rPr>
                <w:rFonts w:ascii="Times New Roman" w:eastAsia="MS PMincho" w:hAnsi="Times New Roman" w:cs="Times New Roman"/>
                <w:sz w:val="16"/>
                <w:szCs w:val="16"/>
              </w:rPr>
              <w:t>-</w:t>
            </w:r>
          </w:p>
        </w:tc>
        <w:tc>
          <w:tcPr>
            <w:tcW w:w="433" w:type="pct"/>
          </w:tcPr>
          <w:p w14:paraId="762F63EE" w14:textId="5F5AC85F" w:rsidR="00612DB4" w:rsidRPr="00B046C0" w:rsidRDefault="00612DB4" w:rsidP="00612DB4">
            <w:pPr>
              <w:rPr>
                <w:rFonts w:ascii="Times New Roman" w:eastAsia="MS PMincho" w:hAnsi="Times New Roman" w:cs="Times New Roman"/>
                <w:sz w:val="16"/>
                <w:szCs w:val="16"/>
              </w:rPr>
            </w:pPr>
            <w:r w:rsidRPr="00B046C0">
              <w:rPr>
                <w:rFonts w:ascii="Times New Roman" w:eastAsia="MS PMincho" w:hAnsi="Times New Roman" w:cs="Times New Roman"/>
                <w:sz w:val="16"/>
                <w:szCs w:val="16"/>
              </w:rPr>
              <w:t>-</w:t>
            </w:r>
          </w:p>
        </w:tc>
        <w:tc>
          <w:tcPr>
            <w:tcW w:w="307" w:type="pct"/>
          </w:tcPr>
          <w:p w14:paraId="13198F50" w14:textId="77777777" w:rsidR="00612DB4" w:rsidRPr="00B046C0" w:rsidRDefault="00612DB4" w:rsidP="00612DB4">
            <w:pPr>
              <w:rPr>
                <w:rFonts w:ascii="Times New Roman" w:eastAsia="MS PMincho" w:hAnsi="Times New Roman" w:cs="Times New Roman"/>
                <w:sz w:val="16"/>
                <w:szCs w:val="16"/>
              </w:rPr>
            </w:pPr>
          </w:p>
        </w:tc>
        <w:tc>
          <w:tcPr>
            <w:tcW w:w="598" w:type="pct"/>
          </w:tcPr>
          <w:p w14:paraId="569B9F31" w14:textId="6320D578"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8 (35%)</w:t>
            </w:r>
          </w:p>
        </w:tc>
        <w:tc>
          <w:tcPr>
            <w:tcW w:w="445" w:type="pct"/>
          </w:tcPr>
          <w:p w14:paraId="2B36FE4F" w14:textId="7F837386"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8 (35%)</w:t>
            </w:r>
          </w:p>
        </w:tc>
        <w:tc>
          <w:tcPr>
            <w:tcW w:w="362" w:type="pct"/>
          </w:tcPr>
          <w:p w14:paraId="77C6D890" w14:textId="77777777" w:rsidR="00612DB4" w:rsidRPr="00B046C0" w:rsidRDefault="00612DB4" w:rsidP="00612DB4">
            <w:pPr>
              <w:rPr>
                <w:rFonts w:ascii="Times New Roman" w:eastAsia="MS PMincho" w:hAnsi="Times New Roman" w:cs="Times New Roman"/>
                <w:sz w:val="16"/>
                <w:szCs w:val="16"/>
              </w:rPr>
            </w:pPr>
          </w:p>
        </w:tc>
      </w:tr>
      <w:tr w:rsidR="00B046C0" w:rsidRPr="00B046C0" w14:paraId="35B7F929" w14:textId="77777777" w:rsidTr="00CA1B87">
        <w:tc>
          <w:tcPr>
            <w:tcW w:w="1018" w:type="pct"/>
          </w:tcPr>
          <w:p w14:paraId="2ED8E8B3" w14:textId="2B5ADB12" w:rsidR="00612DB4" w:rsidRPr="00B046C0" w:rsidRDefault="00612DB4" w:rsidP="00612DB4">
            <w:pPr>
              <w:rPr>
                <w:rFonts w:ascii="Times New Roman" w:hAnsi="Times New Roman" w:cs="Times New Roman"/>
                <w:sz w:val="16"/>
                <w:szCs w:val="16"/>
              </w:rPr>
            </w:pPr>
            <w:r w:rsidRPr="00B046C0">
              <w:rPr>
                <w:rFonts w:ascii="Times New Roman" w:hAnsi="Times New Roman" w:cs="Times New Roman" w:hint="eastAsia"/>
                <w:sz w:val="16"/>
                <w:szCs w:val="16"/>
              </w:rPr>
              <w:t xml:space="preserve"> </w:t>
            </w:r>
            <w:r w:rsidRPr="00B046C0">
              <w:rPr>
                <w:rFonts w:ascii="Times New Roman" w:hAnsi="Times New Roman" w:cs="Times New Roman"/>
                <w:sz w:val="16"/>
                <w:szCs w:val="16"/>
              </w:rPr>
              <w:t>2</w:t>
            </w:r>
          </w:p>
        </w:tc>
        <w:tc>
          <w:tcPr>
            <w:tcW w:w="556" w:type="pct"/>
          </w:tcPr>
          <w:p w14:paraId="5263E98D" w14:textId="713F9641"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19 (34%)</w:t>
            </w:r>
          </w:p>
        </w:tc>
        <w:tc>
          <w:tcPr>
            <w:tcW w:w="430" w:type="pct"/>
          </w:tcPr>
          <w:p w14:paraId="5E03ADD9" w14:textId="11156639"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13 (28%)</w:t>
            </w:r>
          </w:p>
        </w:tc>
        <w:tc>
          <w:tcPr>
            <w:tcW w:w="288" w:type="pct"/>
          </w:tcPr>
          <w:p w14:paraId="4E313FB0" w14:textId="77777777" w:rsidR="00612DB4" w:rsidRPr="00B046C0" w:rsidRDefault="00612DB4" w:rsidP="00612DB4">
            <w:pPr>
              <w:rPr>
                <w:rFonts w:ascii="Times New Roman" w:eastAsia="MS PMincho" w:hAnsi="Times New Roman" w:cs="Times New Roman"/>
                <w:sz w:val="16"/>
                <w:szCs w:val="16"/>
              </w:rPr>
            </w:pPr>
          </w:p>
        </w:tc>
        <w:tc>
          <w:tcPr>
            <w:tcW w:w="564" w:type="pct"/>
          </w:tcPr>
          <w:p w14:paraId="52652551" w14:textId="38C5CE29" w:rsidR="00612DB4" w:rsidRPr="00B046C0" w:rsidRDefault="00612DB4" w:rsidP="00612DB4">
            <w:pPr>
              <w:rPr>
                <w:rFonts w:ascii="Times New Roman" w:eastAsia="MS PMincho" w:hAnsi="Times New Roman" w:cs="Times New Roman"/>
                <w:sz w:val="16"/>
                <w:szCs w:val="16"/>
              </w:rPr>
            </w:pPr>
            <w:r w:rsidRPr="00B046C0">
              <w:rPr>
                <w:rFonts w:ascii="Times New Roman" w:eastAsia="MS PMincho" w:hAnsi="Times New Roman" w:cs="Times New Roman"/>
                <w:sz w:val="16"/>
                <w:szCs w:val="16"/>
              </w:rPr>
              <w:t>-</w:t>
            </w:r>
          </w:p>
        </w:tc>
        <w:tc>
          <w:tcPr>
            <w:tcW w:w="433" w:type="pct"/>
          </w:tcPr>
          <w:p w14:paraId="0D55813A" w14:textId="1782D915" w:rsidR="00612DB4" w:rsidRPr="00B046C0" w:rsidRDefault="00612DB4" w:rsidP="00612DB4">
            <w:pPr>
              <w:rPr>
                <w:rFonts w:ascii="Times New Roman" w:eastAsia="MS PMincho" w:hAnsi="Times New Roman" w:cs="Times New Roman"/>
                <w:sz w:val="16"/>
                <w:szCs w:val="16"/>
              </w:rPr>
            </w:pPr>
            <w:r w:rsidRPr="00B046C0">
              <w:rPr>
                <w:rFonts w:ascii="Times New Roman" w:eastAsia="MS PMincho" w:hAnsi="Times New Roman" w:cs="Times New Roman"/>
                <w:sz w:val="16"/>
                <w:szCs w:val="16"/>
              </w:rPr>
              <w:t>-</w:t>
            </w:r>
          </w:p>
        </w:tc>
        <w:tc>
          <w:tcPr>
            <w:tcW w:w="307" w:type="pct"/>
          </w:tcPr>
          <w:p w14:paraId="244B37A8" w14:textId="77777777" w:rsidR="00612DB4" w:rsidRPr="00B046C0" w:rsidRDefault="00612DB4" w:rsidP="00612DB4">
            <w:pPr>
              <w:rPr>
                <w:rFonts w:ascii="Times New Roman" w:eastAsia="MS PMincho" w:hAnsi="Times New Roman" w:cs="Times New Roman"/>
                <w:sz w:val="16"/>
                <w:szCs w:val="16"/>
              </w:rPr>
            </w:pPr>
          </w:p>
        </w:tc>
        <w:tc>
          <w:tcPr>
            <w:tcW w:w="598" w:type="pct"/>
          </w:tcPr>
          <w:p w14:paraId="74A2FA99" w14:textId="220BA6FA"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3 (13%)</w:t>
            </w:r>
          </w:p>
        </w:tc>
        <w:tc>
          <w:tcPr>
            <w:tcW w:w="445" w:type="pct"/>
          </w:tcPr>
          <w:p w14:paraId="2B74C63B" w14:textId="49982949"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5 (22%)</w:t>
            </w:r>
          </w:p>
        </w:tc>
        <w:tc>
          <w:tcPr>
            <w:tcW w:w="362" w:type="pct"/>
          </w:tcPr>
          <w:p w14:paraId="39E588A5" w14:textId="77777777" w:rsidR="00612DB4" w:rsidRPr="00B046C0" w:rsidRDefault="00612DB4" w:rsidP="00612DB4">
            <w:pPr>
              <w:rPr>
                <w:rFonts w:ascii="Times New Roman" w:eastAsia="MS PMincho" w:hAnsi="Times New Roman" w:cs="Times New Roman"/>
                <w:sz w:val="16"/>
                <w:szCs w:val="16"/>
              </w:rPr>
            </w:pPr>
          </w:p>
        </w:tc>
      </w:tr>
      <w:tr w:rsidR="00B046C0" w:rsidRPr="00B046C0" w14:paraId="2A875C9F" w14:textId="77777777" w:rsidTr="00CA1B87">
        <w:tc>
          <w:tcPr>
            <w:tcW w:w="1018" w:type="pct"/>
          </w:tcPr>
          <w:p w14:paraId="6DDE5DDA" w14:textId="3D21B3DE" w:rsidR="00612DB4" w:rsidRPr="00B046C0" w:rsidRDefault="00612DB4" w:rsidP="00612DB4">
            <w:pPr>
              <w:rPr>
                <w:rFonts w:ascii="Times New Roman" w:hAnsi="Times New Roman" w:cs="Times New Roman"/>
                <w:sz w:val="16"/>
                <w:szCs w:val="16"/>
              </w:rPr>
            </w:pPr>
            <w:r w:rsidRPr="00B046C0">
              <w:rPr>
                <w:rFonts w:ascii="Times New Roman" w:hAnsi="Times New Roman" w:cs="Times New Roman" w:hint="eastAsia"/>
                <w:sz w:val="16"/>
                <w:szCs w:val="16"/>
              </w:rPr>
              <w:t xml:space="preserve"> </w:t>
            </w:r>
            <w:r w:rsidRPr="00B046C0">
              <w:rPr>
                <w:rFonts w:ascii="Times New Roman" w:hAnsi="Times New Roman" w:cs="Times New Roman"/>
                <w:sz w:val="16"/>
                <w:szCs w:val="16"/>
              </w:rPr>
              <w:t>3</w:t>
            </w:r>
          </w:p>
        </w:tc>
        <w:tc>
          <w:tcPr>
            <w:tcW w:w="556" w:type="pct"/>
          </w:tcPr>
          <w:p w14:paraId="06C36ABC" w14:textId="1C92D441"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4 (7%)</w:t>
            </w:r>
          </w:p>
        </w:tc>
        <w:tc>
          <w:tcPr>
            <w:tcW w:w="430" w:type="pct"/>
          </w:tcPr>
          <w:p w14:paraId="11E26F90" w14:textId="4094F318"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6 (13%)</w:t>
            </w:r>
          </w:p>
        </w:tc>
        <w:tc>
          <w:tcPr>
            <w:tcW w:w="288" w:type="pct"/>
          </w:tcPr>
          <w:p w14:paraId="36DEA2CE" w14:textId="77777777" w:rsidR="00612DB4" w:rsidRPr="00B046C0" w:rsidRDefault="00612DB4" w:rsidP="00612DB4">
            <w:pPr>
              <w:rPr>
                <w:rFonts w:ascii="Times New Roman" w:eastAsia="MS PMincho" w:hAnsi="Times New Roman" w:cs="Times New Roman"/>
                <w:sz w:val="16"/>
                <w:szCs w:val="16"/>
              </w:rPr>
            </w:pPr>
          </w:p>
        </w:tc>
        <w:tc>
          <w:tcPr>
            <w:tcW w:w="564" w:type="pct"/>
          </w:tcPr>
          <w:p w14:paraId="16189B38" w14:textId="11CEBA79" w:rsidR="00612DB4" w:rsidRPr="00B046C0" w:rsidRDefault="00612DB4" w:rsidP="00612DB4">
            <w:pPr>
              <w:rPr>
                <w:rFonts w:ascii="Times New Roman" w:eastAsia="MS PMincho" w:hAnsi="Times New Roman" w:cs="Times New Roman"/>
                <w:sz w:val="16"/>
                <w:szCs w:val="16"/>
              </w:rPr>
            </w:pPr>
            <w:r w:rsidRPr="00B046C0">
              <w:rPr>
                <w:rFonts w:ascii="Times New Roman" w:eastAsia="MS PMincho" w:hAnsi="Times New Roman" w:cs="Times New Roman"/>
                <w:sz w:val="16"/>
                <w:szCs w:val="16"/>
              </w:rPr>
              <w:t>-</w:t>
            </w:r>
          </w:p>
        </w:tc>
        <w:tc>
          <w:tcPr>
            <w:tcW w:w="433" w:type="pct"/>
          </w:tcPr>
          <w:p w14:paraId="490779C7" w14:textId="42D45E24" w:rsidR="00612DB4" w:rsidRPr="00B046C0" w:rsidRDefault="00612DB4" w:rsidP="00612DB4">
            <w:pPr>
              <w:rPr>
                <w:rFonts w:ascii="Times New Roman" w:eastAsia="MS PMincho" w:hAnsi="Times New Roman" w:cs="Times New Roman"/>
                <w:sz w:val="16"/>
                <w:szCs w:val="16"/>
              </w:rPr>
            </w:pPr>
            <w:r w:rsidRPr="00B046C0">
              <w:rPr>
                <w:rFonts w:ascii="Times New Roman" w:eastAsia="MS PMincho" w:hAnsi="Times New Roman" w:cs="Times New Roman"/>
                <w:sz w:val="16"/>
                <w:szCs w:val="16"/>
              </w:rPr>
              <w:t>-</w:t>
            </w:r>
          </w:p>
        </w:tc>
        <w:tc>
          <w:tcPr>
            <w:tcW w:w="307" w:type="pct"/>
          </w:tcPr>
          <w:p w14:paraId="3ED7973E" w14:textId="77777777" w:rsidR="00612DB4" w:rsidRPr="00B046C0" w:rsidRDefault="00612DB4" w:rsidP="00612DB4">
            <w:pPr>
              <w:rPr>
                <w:rFonts w:ascii="Times New Roman" w:eastAsia="MS PMincho" w:hAnsi="Times New Roman" w:cs="Times New Roman"/>
                <w:sz w:val="16"/>
                <w:szCs w:val="16"/>
              </w:rPr>
            </w:pPr>
          </w:p>
        </w:tc>
        <w:tc>
          <w:tcPr>
            <w:tcW w:w="598" w:type="pct"/>
          </w:tcPr>
          <w:p w14:paraId="6FD1F818" w14:textId="78C3C7CF"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0(0%)</w:t>
            </w:r>
          </w:p>
        </w:tc>
        <w:tc>
          <w:tcPr>
            <w:tcW w:w="445" w:type="pct"/>
          </w:tcPr>
          <w:p w14:paraId="65279100" w14:textId="61891E8D"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0 (0%)</w:t>
            </w:r>
          </w:p>
        </w:tc>
        <w:tc>
          <w:tcPr>
            <w:tcW w:w="362" w:type="pct"/>
          </w:tcPr>
          <w:p w14:paraId="39F29693" w14:textId="77777777" w:rsidR="00612DB4" w:rsidRPr="00B046C0" w:rsidRDefault="00612DB4" w:rsidP="00612DB4">
            <w:pPr>
              <w:rPr>
                <w:rFonts w:ascii="Times New Roman" w:eastAsia="MS PMincho" w:hAnsi="Times New Roman" w:cs="Times New Roman"/>
                <w:sz w:val="16"/>
                <w:szCs w:val="16"/>
              </w:rPr>
            </w:pPr>
          </w:p>
        </w:tc>
      </w:tr>
      <w:tr w:rsidR="00B046C0" w:rsidRPr="00B046C0" w14:paraId="0362645F" w14:textId="77777777" w:rsidTr="00CA1B87">
        <w:tc>
          <w:tcPr>
            <w:tcW w:w="1018" w:type="pct"/>
          </w:tcPr>
          <w:p w14:paraId="165ACC9E" w14:textId="7C97E126" w:rsidR="00612DB4" w:rsidRPr="00B046C0" w:rsidRDefault="00612DB4" w:rsidP="00612DB4">
            <w:pPr>
              <w:rPr>
                <w:rFonts w:ascii="Times New Roman" w:hAnsi="Times New Roman" w:cs="Times New Roman"/>
                <w:b/>
                <w:bCs/>
                <w:sz w:val="16"/>
                <w:szCs w:val="16"/>
              </w:rPr>
            </w:pPr>
            <w:r w:rsidRPr="00B046C0">
              <w:rPr>
                <w:rFonts w:ascii="Times New Roman" w:hAnsi="Times New Roman" w:cs="Times New Roman" w:hint="eastAsia"/>
                <w:b/>
                <w:bCs/>
                <w:sz w:val="16"/>
                <w:szCs w:val="16"/>
              </w:rPr>
              <w:t>C</w:t>
            </w:r>
            <w:r w:rsidRPr="00B046C0">
              <w:rPr>
                <w:rFonts w:ascii="Times New Roman" w:hAnsi="Times New Roman" w:cs="Times New Roman"/>
                <w:b/>
                <w:bCs/>
                <w:sz w:val="16"/>
                <w:szCs w:val="16"/>
              </w:rPr>
              <w:t>omprehensive geriatric assessment</w:t>
            </w:r>
          </w:p>
        </w:tc>
        <w:tc>
          <w:tcPr>
            <w:tcW w:w="556" w:type="pct"/>
          </w:tcPr>
          <w:p w14:paraId="34687888" w14:textId="77777777" w:rsidR="00612DB4" w:rsidRPr="00B046C0" w:rsidRDefault="00612DB4" w:rsidP="00612DB4">
            <w:pPr>
              <w:rPr>
                <w:rFonts w:ascii="Times New Roman" w:hAnsi="Times New Roman" w:cs="Times New Roman"/>
                <w:sz w:val="16"/>
                <w:szCs w:val="16"/>
              </w:rPr>
            </w:pPr>
          </w:p>
        </w:tc>
        <w:tc>
          <w:tcPr>
            <w:tcW w:w="430" w:type="pct"/>
          </w:tcPr>
          <w:p w14:paraId="26E4B68D" w14:textId="77777777" w:rsidR="00612DB4" w:rsidRPr="00B046C0" w:rsidRDefault="00612DB4" w:rsidP="00612DB4">
            <w:pPr>
              <w:rPr>
                <w:rFonts w:ascii="Times New Roman" w:hAnsi="Times New Roman" w:cs="Times New Roman"/>
                <w:sz w:val="16"/>
                <w:szCs w:val="16"/>
              </w:rPr>
            </w:pPr>
          </w:p>
        </w:tc>
        <w:tc>
          <w:tcPr>
            <w:tcW w:w="288" w:type="pct"/>
          </w:tcPr>
          <w:p w14:paraId="2F3BFB17" w14:textId="77777777" w:rsidR="00612DB4" w:rsidRPr="00B046C0" w:rsidRDefault="00612DB4" w:rsidP="00612DB4">
            <w:pPr>
              <w:rPr>
                <w:rFonts w:ascii="Times New Roman" w:eastAsia="MS PMincho" w:hAnsi="Times New Roman" w:cs="Times New Roman"/>
                <w:sz w:val="16"/>
                <w:szCs w:val="16"/>
              </w:rPr>
            </w:pPr>
          </w:p>
        </w:tc>
        <w:tc>
          <w:tcPr>
            <w:tcW w:w="564" w:type="pct"/>
          </w:tcPr>
          <w:p w14:paraId="2B1C8037" w14:textId="77777777" w:rsidR="00612DB4" w:rsidRPr="00B046C0" w:rsidRDefault="00612DB4" w:rsidP="00612DB4">
            <w:pPr>
              <w:rPr>
                <w:rFonts w:ascii="Times New Roman" w:eastAsia="MS PMincho" w:hAnsi="Times New Roman" w:cs="Times New Roman"/>
                <w:sz w:val="16"/>
                <w:szCs w:val="16"/>
              </w:rPr>
            </w:pPr>
          </w:p>
        </w:tc>
        <w:tc>
          <w:tcPr>
            <w:tcW w:w="433" w:type="pct"/>
          </w:tcPr>
          <w:p w14:paraId="7F6F962B" w14:textId="77777777" w:rsidR="00612DB4" w:rsidRPr="00B046C0" w:rsidRDefault="00612DB4" w:rsidP="00612DB4">
            <w:pPr>
              <w:rPr>
                <w:rFonts w:ascii="Times New Roman" w:eastAsia="MS PMincho" w:hAnsi="Times New Roman" w:cs="Times New Roman"/>
                <w:sz w:val="16"/>
                <w:szCs w:val="16"/>
              </w:rPr>
            </w:pPr>
          </w:p>
        </w:tc>
        <w:tc>
          <w:tcPr>
            <w:tcW w:w="307" w:type="pct"/>
          </w:tcPr>
          <w:p w14:paraId="76E0E7CE" w14:textId="77777777" w:rsidR="00612DB4" w:rsidRPr="00B046C0" w:rsidRDefault="00612DB4" w:rsidP="00612DB4">
            <w:pPr>
              <w:rPr>
                <w:rFonts w:ascii="Times New Roman" w:eastAsia="MS PMincho" w:hAnsi="Times New Roman" w:cs="Times New Roman"/>
                <w:sz w:val="16"/>
                <w:szCs w:val="16"/>
              </w:rPr>
            </w:pPr>
          </w:p>
        </w:tc>
        <w:tc>
          <w:tcPr>
            <w:tcW w:w="598" w:type="pct"/>
          </w:tcPr>
          <w:p w14:paraId="2D29B12A" w14:textId="77777777" w:rsidR="00612DB4" w:rsidRPr="00B046C0" w:rsidRDefault="00612DB4" w:rsidP="00612DB4">
            <w:pPr>
              <w:rPr>
                <w:rFonts w:ascii="Times New Roman" w:hAnsi="Times New Roman" w:cs="Times New Roman"/>
                <w:sz w:val="16"/>
                <w:szCs w:val="16"/>
              </w:rPr>
            </w:pPr>
          </w:p>
        </w:tc>
        <w:tc>
          <w:tcPr>
            <w:tcW w:w="445" w:type="pct"/>
          </w:tcPr>
          <w:p w14:paraId="337E5E51" w14:textId="77777777" w:rsidR="00612DB4" w:rsidRPr="00B046C0" w:rsidRDefault="00612DB4" w:rsidP="00612DB4">
            <w:pPr>
              <w:rPr>
                <w:rFonts w:ascii="Times New Roman" w:hAnsi="Times New Roman" w:cs="Times New Roman"/>
                <w:sz w:val="16"/>
                <w:szCs w:val="16"/>
              </w:rPr>
            </w:pPr>
          </w:p>
        </w:tc>
        <w:tc>
          <w:tcPr>
            <w:tcW w:w="362" w:type="pct"/>
          </w:tcPr>
          <w:p w14:paraId="11F51CE6" w14:textId="77777777" w:rsidR="00612DB4" w:rsidRPr="00B046C0" w:rsidRDefault="00612DB4" w:rsidP="00612DB4">
            <w:pPr>
              <w:rPr>
                <w:rFonts w:ascii="Times New Roman" w:eastAsia="MS PMincho" w:hAnsi="Times New Roman" w:cs="Times New Roman"/>
                <w:sz w:val="16"/>
                <w:szCs w:val="16"/>
              </w:rPr>
            </w:pPr>
          </w:p>
        </w:tc>
      </w:tr>
      <w:tr w:rsidR="00B046C0" w:rsidRPr="00B046C0" w14:paraId="5E422381" w14:textId="77777777" w:rsidTr="00CA1B87">
        <w:tc>
          <w:tcPr>
            <w:tcW w:w="1018" w:type="pct"/>
          </w:tcPr>
          <w:p w14:paraId="70B1488E" w14:textId="07EE8444" w:rsidR="00612DB4" w:rsidRPr="00B046C0" w:rsidRDefault="00612DB4" w:rsidP="00612DB4">
            <w:pPr>
              <w:rPr>
                <w:rFonts w:ascii="Times New Roman" w:hAnsi="Times New Roman" w:cs="Times New Roman"/>
                <w:sz w:val="16"/>
                <w:szCs w:val="16"/>
              </w:rPr>
            </w:pPr>
            <w:r w:rsidRPr="00B046C0">
              <w:rPr>
                <w:rFonts w:ascii="Times New Roman" w:hAnsi="Times New Roman" w:cs="Times New Roman" w:hint="eastAsia"/>
                <w:sz w:val="16"/>
                <w:szCs w:val="16"/>
              </w:rPr>
              <w:t>P</w:t>
            </w:r>
            <w:r w:rsidRPr="00B046C0">
              <w:rPr>
                <w:rFonts w:ascii="Times New Roman" w:hAnsi="Times New Roman" w:cs="Times New Roman"/>
                <w:sz w:val="16"/>
                <w:szCs w:val="16"/>
              </w:rPr>
              <w:t>hysical frailty</w:t>
            </w:r>
          </w:p>
        </w:tc>
        <w:tc>
          <w:tcPr>
            <w:tcW w:w="556" w:type="pct"/>
          </w:tcPr>
          <w:p w14:paraId="5C396AB1" w14:textId="2C6BC349" w:rsidR="00612DB4" w:rsidRPr="00B046C0" w:rsidRDefault="00612DB4" w:rsidP="00612DB4">
            <w:pPr>
              <w:rPr>
                <w:rFonts w:ascii="Times New Roman" w:hAnsi="Times New Roman" w:cs="Times New Roman"/>
                <w:sz w:val="16"/>
                <w:szCs w:val="16"/>
              </w:rPr>
            </w:pPr>
            <w:r w:rsidRPr="00B046C0">
              <w:rPr>
                <w:rFonts w:ascii="Times New Roman" w:hAnsi="Times New Roman" w:cs="Times New Roman"/>
                <w:sz w:val="16"/>
                <w:szCs w:val="16"/>
              </w:rPr>
              <w:t>11 (15%)</w:t>
            </w:r>
          </w:p>
        </w:tc>
        <w:tc>
          <w:tcPr>
            <w:tcW w:w="430" w:type="pct"/>
          </w:tcPr>
          <w:p w14:paraId="21BEF2ED" w14:textId="3A25C74E" w:rsidR="00612DB4" w:rsidRPr="00B046C0" w:rsidRDefault="00612DB4" w:rsidP="00612DB4">
            <w:pPr>
              <w:rPr>
                <w:rFonts w:ascii="Times New Roman" w:hAnsi="Times New Roman" w:cs="Times New Roman"/>
                <w:sz w:val="16"/>
                <w:szCs w:val="16"/>
              </w:rPr>
            </w:pPr>
            <w:r w:rsidRPr="00B046C0">
              <w:rPr>
                <w:rFonts w:ascii="Times New Roman" w:hAnsi="Times New Roman" w:cs="Times New Roman"/>
                <w:sz w:val="16"/>
                <w:szCs w:val="16"/>
              </w:rPr>
              <w:t>7 (11%)</w:t>
            </w:r>
          </w:p>
        </w:tc>
        <w:tc>
          <w:tcPr>
            <w:tcW w:w="288" w:type="pct"/>
          </w:tcPr>
          <w:p w14:paraId="357A33C8" w14:textId="25272E5A"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0.417</w:t>
            </w:r>
          </w:p>
        </w:tc>
        <w:tc>
          <w:tcPr>
            <w:tcW w:w="564" w:type="pct"/>
          </w:tcPr>
          <w:p w14:paraId="2C2156A6" w14:textId="270802E0"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8 (11%)</w:t>
            </w:r>
          </w:p>
        </w:tc>
        <w:tc>
          <w:tcPr>
            <w:tcW w:w="433" w:type="pct"/>
          </w:tcPr>
          <w:p w14:paraId="1605F3BA" w14:textId="2AC952AD"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3 (5%)</w:t>
            </w:r>
          </w:p>
        </w:tc>
        <w:tc>
          <w:tcPr>
            <w:tcW w:w="307" w:type="pct"/>
          </w:tcPr>
          <w:p w14:paraId="7D63DCBD" w14:textId="6AF909ED"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0.155</w:t>
            </w:r>
          </w:p>
        </w:tc>
        <w:tc>
          <w:tcPr>
            <w:tcW w:w="598" w:type="pct"/>
          </w:tcPr>
          <w:p w14:paraId="7B184B5F" w14:textId="15FF2757" w:rsidR="00612DB4" w:rsidRPr="00B046C0" w:rsidRDefault="00612DB4" w:rsidP="00612DB4">
            <w:pPr>
              <w:rPr>
                <w:rFonts w:ascii="Times New Roman" w:hAnsi="Times New Roman" w:cs="Times New Roman"/>
                <w:sz w:val="16"/>
                <w:szCs w:val="16"/>
              </w:rPr>
            </w:pPr>
            <w:r w:rsidRPr="00B046C0">
              <w:rPr>
                <w:rFonts w:ascii="Times New Roman" w:hAnsi="Times New Roman" w:cs="Times New Roman"/>
                <w:sz w:val="16"/>
                <w:szCs w:val="16"/>
              </w:rPr>
              <w:t>10 (14%)</w:t>
            </w:r>
          </w:p>
        </w:tc>
        <w:tc>
          <w:tcPr>
            <w:tcW w:w="445" w:type="pct"/>
          </w:tcPr>
          <w:p w14:paraId="6E108082" w14:textId="2CCC86AF" w:rsidR="00612DB4" w:rsidRPr="00B046C0" w:rsidRDefault="00612DB4" w:rsidP="00612DB4">
            <w:pPr>
              <w:rPr>
                <w:rFonts w:ascii="Times New Roman" w:hAnsi="Times New Roman" w:cs="Times New Roman"/>
                <w:sz w:val="16"/>
                <w:szCs w:val="16"/>
              </w:rPr>
            </w:pPr>
            <w:r w:rsidRPr="00B046C0">
              <w:rPr>
                <w:rFonts w:ascii="Times New Roman" w:hAnsi="Times New Roman" w:cs="Times New Roman"/>
                <w:sz w:val="16"/>
                <w:szCs w:val="16"/>
              </w:rPr>
              <w:t>6 (9%)</w:t>
            </w:r>
          </w:p>
        </w:tc>
        <w:tc>
          <w:tcPr>
            <w:tcW w:w="362" w:type="pct"/>
          </w:tcPr>
          <w:p w14:paraId="0A1EE4F4" w14:textId="3ED7F891"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0.380</w:t>
            </w:r>
          </w:p>
        </w:tc>
      </w:tr>
      <w:tr w:rsidR="00B046C0" w:rsidRPr="00B046C0" w14:paraId="528777B9" w14:textId="77777777" w:rsidTr="00CA1B87">
        <w:tc>
          <w:tcPr>
            <w:tcW w:w="1018" w:type="pct"/>
            <w:tcBorders>
              <w:bottom w:val="single" w:sz="4" w:space="0" w:color="auto"/>
            </w:tcBorders>
          </w:tcPr>
          <w:p w14:paraId="2A58F4EA" w14:textId="14642613" w:rsidR="00612DB4" w:rsidRPr="00B046C0" w:rsidRDefault="00612DB4" w:rsidP="00612DB4">
            <w:pPr>
              <w:rPr>
                <w:rFonts w:ascii="Times New Roman" w:hAnsi="Times New Roman" w:cs="Times New Roman"/>
                <w:sz w:val="16"/>
                <w:szCs w:val="16"/>
              </w:rPr>
            </w:pPr>
            <w:r w:rsidRPr="00B046C0">
              <w:rPr>
                <w:rFonts w:ascii="Times New Roman" w:hAnsi="Times New Roman" w:cs="Times New Roman" w:hint="eastAsia"/>
                <w:sz w:val="16"/>
                <w:szCs w:val="16"/>
              </w:rPr>
              <w:t>S</w:t>
            </w:r>
            <w:r w:rsidRPr="00B046C0">
              <w:rPr>
                <w:rFonts w:ascii="Times New Roman" w:hAnsi="Times New Roman" w:cs="Times New Roman"/>
                <w:sz w:val="16"/>
                <w:szCs w:val="16"/>
              </w:rPr>
              <w:t>arcopenia</w:t>
            </w:r>
          </w:p>
        </w:tc>
        <w:tc>
          <w:tcPr>
            <w:tcW w:w="556" w:type="pct"/>
            <w:tcBorders>
              <w:bottom w:val="single" w:sz="4" w:space="0" w:color="auto"/>
            </w:tcBorders>
          </w:tcPr>
          <w:p w14:paraId="31B881CF" w14:textId="01A03131" w:rsidR="00612DB4" w:rsidRPr="00B046C0" w:rsidRDefault="00612DB4" w:rsidP="00612DB4">
            <w:pPr>
              <w:rPr>
                <w:rFonts w:ascii="Times New Roman" w:hAnsi="Times New Roman" w:cs="Times New Roman"/>
                <w:sz w:val="16"/>
                <w:szCs w:val="16"/>
              </w:rPr>
            </w:pPr>
            <w:r w:rsidRPr="00B046C0">
              <w:rPr>
                <w:rFonts w:ascii="Times New Roman" w:hAnsi="Times New Roman" w:cs="Times New Roman"/>
                <w:sz w:val="16"/>
                <w:szCs w:val="16"/>
              </w:rPr>
              <w:t>12 (27%)</w:t>
            </w:r>
          </w:p>
        </w:tc>
        <w:tc>
          <w:tcPr>
            <w:tcW w:w="430" w:type="pct"/>
            <w:tcBorders>
              <w:bottom w:val="single" w:sz="4" w:space="0" w:color="auto"/>
            </w:tcBorders>
          </w:tcPr>
          <w:p w14:paraId="0E58C303" w14:textId="3EDA53A6" w:rsidR="00612DB4" w:rsidRPr="00B046C0" w:rsidRDefault="00612DB4" w:rsidP="00612DB4">
            <w:pPr>
              <w:rPr>
                <w:rFonts w:ascii="Times New Roman" w:hAnsi="Times New Roman" w:cs="Times New Roman"/>
                <w:sz w:val="16"/>
                <w:szCs w:val="16"/>
              </w:rPr>
            </w:pPr>
            <w:r w:rsidRPr="00B046C0">
              <w:rPr>
                <w:rFonts w:ascii="Times New Roman" w:hAnsi="Times New Roman" w:cs="Times New Roman"/>
                <w:sz w:val="16"/>
                <w:szCs w:val="16"/>
              </w:rPr>
              <w:t>13 (34%)</w:t>
            </w:r>
          </w:p>
        </w:tc>
        <w:tc>
          <w:tcPr>
            <w:tcW w:w="288" w:type="pct"/>
            <w:tcBorders>
              <w:bottom w:val="single" w:sz="4" w:space="0" w:color="auto"/>
            </w:tcBorders>
          </w:tcPr>
          <w:p w14:paraId="7E3DF146" w14:textId="2D7B78F3"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0.496</w:t>
            </w:r>
          </w:p>
        </w:tc>
        <w:tc>
          <w:tcPr>
            <w:tcW w:w="564" w:type="pct"/>
            <w:tcBorders>
              <w:bottom w:val="single" w:sz="4" w:space="0" w:color="auto"/>
            </w:tcBorders>
          </w:tcPr>
          <w:p w14:paraId="295E0A8F" w14:textId="46B5A852"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7 (21%)</w:t>
            </w:r>
          </w:p>
        </w:tc>
        <w:tc>
          <w:tcPr>
            <w:tcW w:w="433" w:type="pct"/>
            <w:tcBorders>
              <w:bottom w:val="single" w:sz="4" w:space="0" w:color="auto"/>
            </w:tcBorders>
          </w:tcPr>
          <w:p w14:paraId="17C7DACE" w14:textId="56F5663D"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7 (25%)</w:t>
            </w:r>
          </w:p>
        </w:tc>
        <w:tc>
          <w:tcPr>
            <w:tcW w:w="307" w:type="pct"/>
            <w:tcBorders>
              <w:bottom w:val="single" w:sz="4" w:space="0" w:color="auto"/>
            </w:tcBorders>
          </w:tcPr>
          <w:p w14:paraId="6921D5EB" w14:textId="1DF6A75A"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0.726</w:t>
            </w:r>
          </w:p>
        </w:tc>
        <w:tc>
          <w:tcPr>
            <w:tcW w:w="598" w:type="pct"/>
            <w:tcBorders>
              <w:bottom w:val="single" w:sz="4" w:space="0" w:color="auto"/>
            </w:tcBorders>
          </w:tcPr>
          <w:p w14:paraId="52188458" w14:textId="2A7F71F6" w:rsidR="00612DB4" w:rsidRPr="00B046C0" w:rsidRDefault="00612DB4" w:rsidP="00612DB4">
            <w:pPr>
              <w:rPr>
                <w:rFonts w:ascii="Times New Roman" w:hAnsi="Times New Roman" w:cs="Times New Roman"/>
                <w:sz w:val="16"/>
                <w:szCs w:val="16"/>
              </w:rPr>
            </w:pPr>
            <w:r w:rsidRPr="00B046C0">
              <w:rPr>
                <w:rFonts w:ascii="Times New Roman" w:hAnsi="Times New Roman" w:cs="Times New Roman"/>
                <w:sz w:val="16"/>
                <w:szCs w:val="16"/>
              </w:rPr>
              <w:t>7 (22%)</w:t>
            </w:r>
          </w:p>
        </w:tc>
        <w:tc>
          <w:tcPr>
            <w:tcW w:w="445" w:type="pct"/>
            <w:tcBorders>
              <w:bottom w:val="single" w:sz="4" w:space="0" w:color="auto"/>
            </w:tcBorders>
          </w:tcPr>
          <w:p w14:paraId="1199F3FF" w14:textId="264B5767" w:rsidR="00612DB4" w:rsidRPr="00B046C0" w:rsidRDefault="00612DB4" w:rsidP="00612DB4">
            <w:pPr>
              <w:rPr>
                <w:rFonts w:ascii="Times New Roman" w:hAnsi="Times New Roman" w:cs="Times New Roman"/>
                <w:sz w:val="16"/>
                <w:szCs w:val="16"/>
              </w:rPr>
            </w:pPr>
            <w:r w:rsidRPr="00B046C0">
              <w:rPr>
                <w:rFonts w:ascii="Times New Roman" w:hAnsi="Times New Roman" w:cs="Times New Roman"/>
                <w:sz w:val="16"/>
                <w:szCs w:val="16"/>
              </w:rPr>
              <w:t>11 (35%)</w:t>
            </w:r>
          </w:p>
        </w:tc>
        <w:tc>
          <w:tcPr>
            <w:tcW w:w="362" w:type="pct"/>
            <w:tcBorders>
              <w:bottom w:val="single" w:sz="4" w:space="0" w:color="auto"/>
            </w:tcBorders>
          </w:tcPr>
          <w:p w14:paraId="5A3230D0" w14:textId="04091D21" w:rsidR="00612DB4" w:rsidRPr="00B046C0" w:rsidRDefault="00612DB4" w:rsidP="00612DB4">
            <w:pPr>
              <w:rPr>
                <w:rFonts w:ascii="Times New Roman" w:eastAsia="MS PMincho" w:hAnsi="Times New Roman" w:cs="Times New Roman"/>
                <w:sz w:val="16"/>
                <w:szCs w:val="16"/>
              </w:rPr>
            </w:pPr>
            <w:r w:rsidRPr="00B046C0">
              <w:rPr>
                <w:rFonts w:ascii="Times New Roman" w:hAnsi="Times New Roman" w:cs="Times New Roman"/>
                <w:sz w:val="16"/>
                <w:szCs w:val="16"/>
              </w:rPr>
              <w:t>0.232</w:t>
            </w:r>
          </w:p>
        </w:tc>
      </w:tr>
    </w:tbl>
    <w:p w14:paraId="66612A85" w14:textId="2701E67D" w:rsidR="005570D3" w:rsidRPr="00B046C0" w:rsidRDefault="005570D3" w:rsidP="00087DB0">
      <w:pPr>
        <w:rPr>
          <w:rFonts w:ascii="Times New Roman" w:hAnsi="Times New Roman" w:cs="Times New Roman"/>
          <w:sz w:val="20"/>
          <w:szCs w:val="21"/>
        </w:rPr>
      </w:pPr>
      <w:r w:rsidRPr="00B046C0">
        <w:rPr>
          <w:rFonts w:ascii="Times New Roman" w:hAnsi="Times New Roman" w:cs="Times New Roman" w:hint="eastAsia"/>
          <w:sz w:val="20"/>
          <w:szCs w:val="21"/>
        </w:rPr>
        <w:t>M</w:t>
      </w:r>
      <w:r w:rsidRPr="00B046C0">
        <w:rPr>
          <w:rFonts w:ascii="Times New Roman" w:hAnsi="Times New Roman" w:cs="Times New Roman"/>
          <w:sz w:val="20"/>
          <w:szCs w:val="21"/>
        </w:rPr>
        <w:t>R</w:t>
      </w:r>
      <w:r w:rsidR="003F7652" w:rsidRPr="00B046C0">
        <w:rPr>
          <w:rFonts w:ascii="Times New Roman" w:hAnsi="Times New Roman" w:cs="Times New Roman"/>
          <w:sz w:val="20"/>
          <w:szCs w:val="21"/>
        </w:rPr>
        <w:t xml:space="preserve">, </w:t>
      </w:r>
      <w:r w:rsidRPr="00B046C0">
        <w:rPr>
          <w:rFonts w:ascii="Times New Roman" w:hAnsi="Times New Roman" w:cs="Times New Roman"/>
          <w:sz w:val="20"/>
          <w:szCs w:val="21"/>
        </w:rPr>
        <w:t>magnetic resonance</w:t>
      </w:r>
      <w:r w:rsidR="003F7652" w:rsidRPr="00B046C0">
        <w:rPr>
          <w:rFonts w:ascii="Times New Roman" w:hAnsi="Times New Roman" w:cs="Times New Roman"/>
          <w:sz w:val="20"/>
          <w:szCs w:val="21"/>
        </w:rPr>
        <w:t>;</w:t>
      </w:r>
      <w:r w:rsidRPr="00B046C0">
        <w:rPr>
          <w:rFonts w:ascii="Times New Roman" w:hAnsi="Times New Roman" w:cs="Times New Roman"/>
          <w:sz w:val="20"/>
          <w:szCs w:val="21"/>
        </w:rPr>
        <w:t xml:space="preserve"> CT</w:t>
      </w:r>
      <w:r w:rsidR="003F7652" w:rsidRPr="00B046C0">
        <w:rPr>
          <w:rFonts w:ascii="Times New Roman" w:hAnsi="Times New Roman" w:cs="Times New Roman"/>
          <w:sz w:val="20"/>
          <w:szCs w:val="21"/>
        </w:rPr>
        <w:t xml:space="preserve">, </w:t>
      </w:r>
      <w:r w:rsidRPr="00B046C0">
        <w:rPr>
          <w:rFonts w:ascii="Times New Roman" w:hAnsi="Times New Roman" w:cs="Times New Roman"/>
          <w:sz w:val="20"/>
          <w:szCs w:val="21"/>
        </w:rPr>
        <w:t>computed tomography</w:t>
      </w:r>
      <w:r w:rsidR="003F7652" w:rsidRPr="00B046C0">
        <w:rPr>
          <w:rFonts w:ascii="Times New Roman" w:hAnsi="Times New Roman" w:cs="Times New Roman"/>
          <w:sz w:val="20"/>
          <w:szCs w:val="21"/>
        </w:rPr>
        <w:t>;</w:t>
      </w:r>
      <w:r w:rsidRPr="00B046C0">
        <w:rPr>
          <w:rFonts w:ascii="Times New Roman" w:hAnsi="Times New Roman" w:cs="Times New Roman"/>
          <w:sz w:val="20"/>
          <w:szCs w:val="21"/>
        </w:rPr>
        <w:t xml:space="preserve"> PVH</w:t>
      </w:r>
      <w:r w:rsidR="003F7652" w:rsidRPr="00B046C0">
        <w:rPr>
          <w:rFonts w:ascii="Times New Roman" w:hAnsi="Times New Roman" w:cs="Times New Roman"/>
          <w:sz w:val="20"/>
          <w:szCs w:val="21"/>
        </w:rPr>
        <w:t xml:space="preserve">, </w:t>
      </w:r>
      <w:r w:rsidRPr="00B046C0">
        <w:rPr>
          <w:rFonts w:ascii="Times New Roman" w:hAnsi="Times New Roman" w:cs="Times New Roman"/>
          <w:sz w:val="20"/>
          <w:szCs w:val="21"/>
        </w:rPr>
        <w:t>periventricular hyperintensity</w:t>
      </w:r>
      <w:r w:rsidR="003F7652" w:rsidRPr="00B046C0">
        <w:rPr>
          <w:rFonts w:ascii="Times New Roman" w:hAnsi="Times New Roman" w:cs="Times New Roman"/>
          <w:sz w:val="20"/>
          <w:szCs w:val="21"/>
        </w:rPr>
        <w:t>;</w:t>
      </w:r>
      <w:r w:rsidRPr="00B046C0">
        <w:rPr>
          <w:rFonts w:ascii="Times New Roman" w:hAnsi="Times New Roman" w:cs="Times New Roman"/>
          <w:sz w:val="20"/>
          <w:szCs w:val="21"/>
        </w:rPr>
        <w:t xml:space="preserve"> DWMH</w:t>
      </w:r>
      <w:r w:rsidR="003F7652" w:rsidRPr="00B046C0">
        <w:rPr>
          <w:rFonts w:ascii="Times New Roman" w:hAnsi="Times New Roman" w:cs="Times New Roman"/>
          <w:sz w:val="20"/>
          <w:szCs w:val="21"/>
        </w:rPr>
        <w:t xml:space="preserve">, </w:t>
      </w:r>
      <w:r w:rsidRPr="00B046C0">
        <w:rPr>
          <w:rFonts w:ascii="Times New Roman" w:hAnsi="Times New Roman" w:cs="Times New Roman"/>
          <w:sz w:val="20"/>
          <w:szCs w:val="21"/>
        </w:rPr>
        <w:t>deep white matter hyperintensity</w:t>
      </w:r>
    </w:p>
    <w:p w14:paraId="75FF4030" w14:textId="77777777" w:rsidR="005570D3" w:rsidRPr="00B046C0" w:rsidRDefault="005570D3" w:rsidP="00087DB0">
      <w:pPr>
        <w:rPr>
          <w:rFonts w:ascii="Times New Roman" w:hAnsi="Times New Roman" w:cs="Times New Roman"/>
          <w:b/>
          <w:bCs/>
          <w:sz w:val="20"/>
          <w:szCs w:val="20"/>
        </w:rPr>
      </w:pPr>
      <w:r w:rsidRPr="00B046C0">
        <w:rPr>
          <w:rFonts w:ascii="Times New Roman" w:hAnsi="Times New Roman" w:cs="Times New Roman"/>
          <w:b/>
          <w:bCs/>
          <w:sz w:val="20"/>
          <w:szCs w:val="20"/>
        </w:rPr>
        <w:br w:type="page"/>
      </w:r>
    </w:p>
    <w:p w14:paraId="3B0216AB" w14:textId="1C9B8E99" w:rsidR="00967731" w:rsidRPr="00B046C0" w:rsidRDefault="00967731" w:rsidP="00967731">
      <w:pPr>
        <w:snapToGrid w:val="0"/>
        <w:rPr>
          <w:rFonts w:ascii="Times New Roman" w:hAnsi="Times New Roman" w:cs="Times New Roman"/>
          <w:b/>
          <w:sz w:val="20"/>
          <w:szCs w:val="20"/>
        </w:rPr>
      </w:pPr>
      <w:r w:rsidRPr="00B046C0">
        <w:rPr>
          <w:rFonts w:ascii="Times New Roman" w:hAnsi="Times New Roman" w:cs="Times New Roman"/>
          <w:b/>
          <w:sz w:val="20"/>
          <w:szCs w:val="20"/>
        </w:rPr>
        <w:lastRenderedPageBreak/>
        <w:t>Table S</w:t>
      </w:r>
      <w:r w:rsidR="00496FE4" w:rsidRPr="00B046C0">
        <w:rPr>
          <w:rFonts w:ascii="Times New Roman" w:hAnsi="Times New Roman" w:cs="Times New Roman" w:hint="eastAsia"/>
          <w:b/>
          <w:sz w:val="20"/>
          <w:szCs w:val="20"/>
        </w:rPr>
        <w:t>6</w:t>
      </w:r>
      <w:r w:rsidRPr="00B046C0">
        <w:rPr>
          <w:rFonts w:ascii="Times New Roman" w:hAnsi="Times New Roman" w:cs="Times New Roman"/>
          <w:b/>
          <w:sz w:val="20"/>
          <w:szCs w:val="20"/>
        </w:rPr>
        <w:t xml:space="preserve">. </w:t>
      </w:r>
      <w:bookmarkStart w:id="10" w:name="_Hlk130678938"/>
      <w:r w:rsidRPr="00B046C0">
        <w:rPr>
          <w:rFonts w:ascii="Times New Roman" w:hAnsi="Times New Roman" w:cs="Times New Roman"/>
          <w:b/>
          <w:sz w:val="20"/>
          <w:szCs w:val="20"/>
        </w:rPr>
        <w:t>Estimated mean differences in composite score changes from baseline to the 18-month follow-up among subgroups</w:t>
      </w:r>
      <w:bookmarkEnd w:id="10"/>
    </w:p>
    <w:tbl>
      <w:tblPr>
        <w:tblW w:w="5209" w:type="pct"/>
        <w:tblCellMar>
          <w:left w:w="99" w:type="dxa"/>
          <w:right w:w="99" w:type="dxa"/>
        </w:tblCellMar>
        <w:tblLook w:val="04A0" w:firstRow="1" w:lastRow="0" w:firstColumn="1" w:lastColumn="0" w:noHBand="0" w:noVBand="1"/>
      </w:tblPr>
      <w:tblGrid>
        <w:gridCol w:w="4031"/>
        <w:gridCol w:w="2609"/>
        <w:gridCol w:w="2603"/>
        <w:gridCol w:w="3415"/>
        <w:gridCol w:w="1044"/>
      </w:tblGrid>
      <w:tr w:rsidR="00B046C0" w:rsidRPr="00B046C0" w14:paraId="44A51656" w14:textId="77777777" w:rsidTr="00CA1B87">
        <w:trPr>
          <w:trHeight w:val="181"/>
        </w:trPr>
        <w:tc>
          <w:tcPr>
            <w:tcW w:w="1471" w:type="pct"/>
            <w:tcBorders>
              <w:top w:val="single" w:sz="4" w:space="0" w:color="auto"/>
              <w:left w:val="nil"/>
              <w:bottom w:val="single" w:sz="4" w:space="0" w:color="auto"/>
              <w:right w:val="nil"/>
            </w:tcBorders>
            <w:vAlign w:val="center"/>
          </w:tcPr>
          <w:p w14:paraId="5A2C642E" w14:textId="77777777" w:rsidR="00967731" w:rsidRPr="00B046C0" w:rsidRDefault="00967731" w:rsidP="00270AB9">
            <w:pPr>
              <w:widowControl/>
              <w:snapToGrid w:val="0"/>
              <w:jc w:val="center"/>
              <w:rPr>
                <w:rFonts w:ascii="Times New Roman" w:hAnsi="Times New Roman" w:cs="Times New Roman"/>
                <w:kern w:val="0"/>
                <w:sz w:val="16"/>
                <w:szCs w:val="16"/>
              </w:rPr>
            </w:pPr>
          </w:p>
        </w:tc>
        <w:tc>
          <w:tcPr>
            <w:tcW w:w="952" w:type="pct"/>
            <w:tcBorders>
              <w:top w:val="single" w:sz="4" w:space="0" w:color="auto"/>
              <w:left w:val="nil"/>
              <w:bottom w:val="single" w:sz="4" w:space="0" w:color="auto"/>
              <w:right w:val="nil"/>
            </w:tcBorders>
            <w:noWrap/>
            <w:vAlign w:val="center"/>
            <w:hideMark/>
          </w:tcPr>
          <w:p w14:paraId="740C0C2E" w14:textId="77777777" w:rsidR="00967731" w:rsidRPr="00B046C0" w:rsidRDefault="00967731" w:rsidP="00270AB9">
            <w:pPr>
              <w:widowControl/>
              <w:snapToGrid w:val="0"/>
              <w:jc w:val="center"/>
              <w:rPr>
                <w:rFonts w:ascii="Times New Roman" w:hAnsi="Times New Roman" w:cs="Times New Roman"/>
                <w:b/>
                <w:kern w:val="0"/>
                <w:sz w:val="16"/>
                <w:szCs w:val="16"/>
              </w:rPr>
            </w:pPr>
            <w:r w:rsidRPr="00B046C0">
              <w:rPr>
                <w:rFonts w:ascii="Times New Roman" w:hAnsi="Times New Roman" w:cs="Times New Roman"/>
                <w:b/>
                <w:sz w:val="16"/>
                <w:szCs w:val="16"/>
              </w:rPr>
              <w:t>Intervention group</w:t>
            </w:r>
          </w:p>
        </w:tc>
        <w:tc>
          <w:tcPr>
            <w:tcW w:w="950" w:type="pct"/>
            <w:tcBorders>
              <w:top w:val="single" w:sz="4" w:space="0" w:color="auto"/>
              <w:left w:val="nil"/>
              <w:bottom w:val="single" w:sz="4" w:space="0" w:color="auto"/>
              <w:right w:val="nil"/>
            </w:tcBorders>
            <w:vAlign w:val="center"/>
            <w:hideMark/>
          </w:tcPr>
          <w:p w14:paraId="0D3C27E4" w14:textId="77777777" w:rsidR="00967731" w:rsidRPr="00B046C0" w:rsidRDefault="00967731" w:rsidP="00270AB9">
            <w:pPr>
              <w:widowControl/>
              <w:snapToGrid w:val="0"/>
              <w:jc w:val="center"/>
              <w:rPr>
                <w:rFonts w:ascii="Times New Roman" w:hAnsi="Times New Roman" w:cs="Times New Roman"/>
                <w:b/>
                <w:kern w:val="0"/>
                <w:sz w:val="16"/>
                <w:szCs w:val="16"/>
              </w:rPr>
            </w:pPr>
            <w:r w:rsidRPr="00B046C0">
              <w:rPr>
                <w:rFonts w:ascii="Times New Roman" w:hAnsi="Times New Roman" w:cs="Times New Roman"/>
                <w:b/>
                <w:sz w:val="16"/>
                <w:szCs w:val="16"/>
              </w:rPr>
              <w:t>Control group</w:t>
            </w:r>
          </w:p>
        </w:tc>
        <w:tc>
          <w:tcPr>
            <w:tcW w:w="1246" w:type="pct"/>
            <w:tcBorders>
              <w:top w:val="single" w:sz="4" w:space="0" w:color="auto"/>
              <w:left w:val="nil"/>
              <w:bottom w:val="single" w:sz="4" w:space="0" w:color="auto"/>
              <w:right w:val="nil"/>
            </w:tcBorders>
            <w:vAlign w:val="center"/>
            <w:hideMark/>
          </w:tcPr>
          <w:p w14:paraId="57D30DF3" w14:textId="77777777" w:rsidR="00967731" w:rsidRPr="00B046C0" w:rsidRDefault="00967731" w:rsidP="00270AB9">
            <w:pPr>
              <w:widowControl/>
              <w:snapToGrid w:val="0"/>
              <w:jc w:val="center"/>
              <w:rPr>
                <w:rFonts w:ascii="Times New Roman" w:hAnsi="Times New Roman" w:cs="Times New Roman"/>
                <w:b/>
                <w:kern w:val="0"/>
                <w:sz w:val="16"/>
                <w:szCs w:val="16"/>
              </w:rPr>
            </w:pPr>
            <w:r w:rsidRPr="00B046C0">
              <w:rPr>
                <w:rFonts w:ascii="Times New Roman" w:hAnsi="Times New Roman" w:cs="Times New Roman"/>
                <w:b/>
                <w:kern w:val="0"/>
                <w:sz w:val="16"/>
                <w:szCs w:val="16"/>
              </w:rPr>
              <w:t>Mean differences between groups</w:t>
            </w:r>
          </w:p>
        </w:tc>
        <w:tc>
          <w:tcPr>
            <w:tcW w:w="381" w:type="pct"/>
            <w:tcBorders>
              <w:top w:val="single" w:sz="4" w:space="0" w:color="auto"/>
              <w:left w:val="nil"/>
              <w:bottom w:val="single" w:sz="4" w:space="0" w:color="auto"/>
              <w:right w:val="nil"/>
            </w:tcBorders>
            <w:vAlign w:val="center"/>
            <w:hideMark/>
          </w:tcPr>
          <w:p w14:paraId="56CAFEFD" w14:textId="77777777" w:rsidR="00967731" w:rsidRPr="00B046C0" w:rsidRDefault="00967731" w:rsidP="00270AB9">
            <w:pPr>
              <w:widowControl/>
              <w:snapToGrid w:val="0"/>
              <w:jc w:val="center"/>
              <w:rPr>
                <w:rFonts w:ascii="Times New Roman" w:hAnsi="Times New Roman" w:cs="Times New Roman"/>
                <w:b/>
                <w:kern w:val="0"/>
                <w:sz w:val="16"/>
                <w:szCs w:val="16"/>
              </w:rPr>
            </w:pPr>
            <w:r w:rsidRPr="00B046C0">
              <w:rPr>
                <w:rFonts w:ascii="Times New Roman" w:hAnsi="Times New Roman"/>
                <w:b/>
                <w:kern w:val="0"/>
                <w:sz w:val="16"/>
              </w:rPr>
              <w:t>P</w:t>
            </w:r>
            <w:r w:rsidRPr="00B046C0">
              <w:rPr>
                <w:rFonts w:ascii="Times New Roman" w:hAnsi="Times New Roman" w:cs="Times New Roman"/>
                <w:b/>
                <w:kern w:val="0"/>
                <w:sz w:val="16"/>
                <w:szCs w:val="16"/>
              </w:rPr>
              <w:t>-value</w:t>
            </w:r>
          </w:p>
        </w:tc>
      </w:tr>
      <w:tr w:rsidR="00B046C0" w:rsidRPr="00B046C0" w14:paraId="78117241" w14:textId="77777777" w:rsidTr="00CA1B87">
        <w:trPr>
          <w:trHeight w:val="181"/>
        </w:trPr>
        <w:tc>
          <w:tcPr>
            <w:tcW w:w="5000" w:type="pct"/>
            <w:gridSpan w:val="5"/>
            <w:hideMark/>
          </w:tcPr>
          <w:p w14:paraId="0C56C6B3" w14:textId="77777777" w:rsidR="00967731" w:rsidRPr="00B046C0" w:rsidRDefault="00967731" w:rsidP="00967731">
            <w:pPr>
              <w:widowControl/>
              <w:snapToGrid w:val="0"/>
              <w:rPr>
                <w:rFonts w:ascii="Times New Roman" w:hAnsi="Times New Roman" w:cs="Times New Roman"/>
                <w:kern w:val="0"/>
                <w:sz w:val="16"/>
                <w:szCs w:val="16"/>
              </w:rPr>
            </w:pPr>
            <w:r w:rsidRPr="00B046C0">
              <w:rPr>
                <w:rFonts w:ascii="Times New Roman" w:hAnsi="Times New Roman" w:cs="Times New Roman"/>
                <w:b/>
                <w:sz w:val="16"/>
                <w:szCs w:val="16"/>
              </w:rPr>
              <w:t>Age at enrollment</w:t>
            </w:r>
          </w:p>
        </w:tc>
      </w:tr>
      <w:tr w:rsidR="00B046C0" w:rsidRPr="00B046C0" w14:paraId="7AC6BFAC" w14:textId="77777777" w:rsidTr="00CA1B87">
        <w:trPr>
          <w:trHeight w:val="181"/>
        </w:trPr>
        <w:tc>
          <w:tcPr>
            <w:tcW w:w="1471" w:type="pct"/>
            <w:vAlign w:val="center"/>
            <w:hideMark/>
          </w:tcPr>
          <w:p w14:paraId="50590E6A" w14:textId="77777777" w:rsidR="00967731" w:rsidRPr="00B046C0" w:rsidRDefault="00967731" w:rsidP="00967731">
            <w:pPr>
              <w:widowControl/>
              <w:snapToGrid w:val="0"/>
              <w:rPr>
                <w:rFonts w:ascii="Times New Roman" w:hAnsi="Times New Roman" w:cs="Times New Roman"/>
                <w:sz w:val="16"/>
                <w:szCs w:val="16"/>
              </w:rPr>
            </w:pPr>
            <w:r w:rsidRPr="00B046C0">
              <w:rPr>
                <w:rFonts w:ascii="Times New Roman" w:hAnsi="Times New Roman" w:cs="Times New Roman"/>
                <w:sz w:val="16"/>
                <w:szCs w:val="16"/>
              </w:rPr>
              <w:t>70</w:t>
            </w:r>
            <w:bookmarkStart w:id="11" w:name="_Hlk165160963"/>
            <w:r w:rsidRPr="00B046C0">
              <w:rPr>
                <w:rFonts w:ascii="Times New Roman" w:hAnsi="Times New Roman" w:cs="Times New Roman"/>
                <w:sz w:val="16"/>
                <w:szCs w:val="16"/>
              </w:rPr>
              <w:t>–</w:t>
            </w:r>
            <w:bookmarkEnd w:id="11"/>
            <w:r w:rsidRPr="00B046C0">
              <w:rPr>
                <w:rFonts w:ascii="Times New Roman" w:hAnsi="Times New Roman" w:cs="Times New Roman"/>
                <w:sz w:val="16"/>
                <w:szCs w:val="16"/>
              </w:rPr>
              <w:t xml:space="preserve">77 years, </w:t>
            </w:r>
            <w:r w:rsidRPr="00B046C0">
              <w:rPr>
                <w:rFonts w:ascii="Times New Roman" w:hAnsi="Times New Roman" w:cs="Times New Roman"/>
                <w:i/>
                <w:sz w:val="16"/>
                <w:szCs w:val="16"/>
              </w:rPr>
              <w:t>n</w:t>
            </w:r>
            <w:r w:rsidRPr="00B046C0">
              <w:rPr>
                <w:rFonts w:ascii="Times New Roman" w:hAnsi="Times New Roman" w:cs="Times New Roman"/>
                <w:sz w:val="16"/>
                <w:szCs w:val="16"/>
              </w:rPr>
              <w:t xml:space="preserve"> = 78</w:t>
            </w:r>
          </w:p>
        </w:tc>
        <w:tc>
          <w:tcPr>
            <w:tcW w:w="952" w:type="pct"/>
            <w:noWrap/>
            <w:hideMark/>
          </w:tcPr>
          <w:p w14:paraId="038ADA71" w14:textId="77777777" w:rsidR="00967731" w:rsidRPr="00B046C0" w:rsidRDefault="00967731" w:rsidP="00967731">
            <w:pPr>
              <w:widowControl/>
              <w:snapToGrid w:val="0"/>
              <w:jc w:val="center"/>
              <w:rPr>
                <w:rFonts w:ascii="Times New Roman" w:hAnsi="Times New Roman" w:cs="Times New Roman"/>
                <w:kern w:val="0"/>
                <w:sz w:val="16"/>
                <w:szCs w:val="16"/>
              </w:rPr>
            </w:pPr>
            <w:r w:rsidRPr="00B046C0">
              <w:rPr>
                <w:rFonts w:ascii="Times New Roman" w:hAnsi="Times New Roman" w:cs="Times New Roman"/>
                <w:sz w:val="16"/>
                <w:szCs w:val="16"/>
              </w:rPr>
              <w:t>0.055 (−0.070 to 0.179)</w:t>
            </w:r>
          </w:p>
        </w:tc>
        <w:tc>
          <w:tcPr>
            <w:tcW w:w="950" w:type="pct"/>
            <w:hideMark/>
          </w:tcPr>
          <w:p w14:paraId="00EAE40A" w14:textId="77777777" w:rsidR="00967731" w:rsidRPr="00B046C0" w:rsidRDefault="00967731" w:rsidP="00967731">
            <w:pPr>
              <w:widowControl/>
              <w:snapToGrid w:val="0"/>
              <w:jc w:val="center"/>
              <w:rPr>
                <w:rFonts w:ascii="Times New Roman" w:hAnsi="Times New Roman" w:cs="Times New Roman"/>
                <w:kern w:val="0"/>
                <w:sz w:val="16"/>
                <w:szCs w:val="16"/>
              </w:rPr>
            </w:pPr>
            <w:r w:rsidRPr="00B046C0">
              <w:rPr>
                <w:rFonts w:ascii="Times New Roman" w:hAnsi="Times New Roman" w:cs="Times New Roman"/>
                <w:sz w:val="16"/>
                <w:szCs w:val="16"/>
              </w:rPr>
              <w:t>0.025 (−0.106 to 0.155)</w:t>
            </w:r>
          </w:p>
        </w:tc>
        <w:tc>
          <w:tcPr>
            <w:tcW w:w="1246" w:type="pct"/>
            <w:hideMark/>
          </w:tcPr>
          <w:p w14:paraId="4E3B15F2" w14:textId="77777777" w:rsidR="00967731" w:rsidRPr="00B046C0" w:rsidRDefault="00967731" w:rsidP="00967731">
            <w:pPr>
              <w:widowControl/>
              <w:snapToGrid w:val="0"/>
              <w:jc w:val="center"/>
              <w:rPr>
                <w:rFonts w:ascii="Times New Roman" w:hAnsi="Times New Roman" w:cs="Times New Roman"/>
                <w:kern w:val="0"/>
                <w:sz w:val="16"/>
                <w:szCs w:val="16"/>
              </w:rPr>
            </w:pPr>
            <w:r w:rsidRPr="00B046C0">
              <w:rPr>
                <w:rFonts w:ascii="Times New Roman" w:hAnsi="Times New Roman" w:cs="Times New Roman"/>
                <w:sz w:val="16"/>
                <w:szCs w:val="16"/>
              </w:rPr>
              <w:t>0.030 (−0.151 to 0.211)</w:t>
            </w:r>
          </w:p>
        </w:tc>
        <w:tc>
          <w:tcPr>
            <w:tcW w:w="381" w:type="pct"/>
            <w:vAlign w:val="center"/>
            <w:hideMark/>
          </w:tcPr>
          <w:p w14:paraId="4BC5B53D" w14:textId="77777777" w:rsidR="00967731" w:rsidRPr="00B046C0" w:rsidRDefault="00967731" w:rsidP="00967731">
            <w:pPr>
              <w:widowControl/>
              <w:snapToGrid w:val="0"/>
              <w:jc w:val="center"/>
              <w:rPr>
                <w:rFonts w:ascii="Times New Roman" w:hAnsi="Times New Roman" w:cs="Times New Roman"/>
                <w:kern w:val="0"/>
                <w:sz w:val="16"/>
                <w:szCs w:val="16"/>
              </w:rPr>
            </w:pPr>
            <w:r w:rsidRPr="00B046C0">
              <w:rPr>
                <w:rFonts w:ascii="Times New Roman" w:hAnsi="Times New Roman" w:cs="Times New Roman"/>
                <w:kern w:val="0"/>
                <w:sz w:val="16"/>
                <w:szCs w:val="16"/>
              </w:rPr>
              <w:t>0</w:t>
            </w:r>
            <w:r w:rsidRPr="00B046C0">
              <w:rPr>
                <w:rFonts w:ascii="Times New Roman" w:eastAsia="MS PMincho" w:hAnsi="Times New Roman" w:cs="Times New Roman"/>
                <w:kern w:val="0"/>
                <w:sz w:val="16"/>
                <w:szCs w:val="16"/>
              </w:rPr>
              <w:t>.</w:t>
            </w:r>
            <w:r w:rsidRPr="00B046C0">
              <w:rPr>
                <w:rFonts w:ascii="Times New Roman" w:hAnsi="Times New Roman" w:cs="Times New Roman"/>
                <w:kern w:val="0"/>
                <w:sz w:val="16"/>
                <w:szCs w:val="16"/>
              </w:rPr>
              <w:t>741</w:t>
            </w:r>
          </w:p>
        </w:tc>
      </w:tr>
      <w:tr w:rsidR="00B046C0" w:rsidRPr="00B046C0" w14:paraId="39C74801" w14:textId="77777777" w:rsidTr="00CA1B87">
        <w:trPr>
          <w:trHeight w:val="181"/>
        </w:trPr>
        <w:tc>
          <w:tcPr>
            <w:tcW w:w="1471" w:type="pct"/>
            <w:vAlign w:val="center"/>
            <w:hideMark/>
          </w:tcPr>
          <w:p w14:paraId="35B41382" w14:textId="77777777" w:rsidR="00967731" w:rsidRPr="00B046C0" w:rsidRDefault="00967731" w:rsidP="00967731">
            <w:pPr>
              <w:widowControl/>
              <w:snapToGrid w:val="0"/>
              <w:rPr>
                <w:rFonts w:ascii="Times New Roman" w:hAnsi="Times New Roman" w:cs="Times New Roman"/>
                <w:sz w:val="16"/>
                <w:szCs w:val="16"/>
              </w:rPr>
            </w:pPr>
            <w:r w:rsidRPr="00B046C0">
              <w:rPr>
                <w:rFonts w:ascii="Times New Roman" w:hAnsi="Times New Roman" w:cs="Times New Roman"/>
                <w:sz w:val="16"/>
                <w:szCs w:val="16"/>
              </w:rPr>
              <w:t xml:space="preserve">78–85 years, </w:t>
            </w:r>
            <w:r w:rsidRPr="00B046C0">
              <w:rPr>
                <w:rFonts w:ascii="Times New Roman" w:hAnsi="Times New Roman" w:cs="Times New Roman"/>
                <w:i/>
                <w:sz w:val="16"/>
                <w:szCs w:val="16"/>
              </w:rPr>
              <w:t>n</w:t>
            </w:r>
            <w:r w:rsidRPr="00B046C0">
              <w:rPr>
                <w:rFonts w:ascii="Times New Roman" w:hAnsi="Times New Roman" w:cs="Times New Roman"/>
                <w:sz w:val="16"/>
                <w:szCs w:val="16"/>
              </w:rPr>
              <w:t xml:space="preserve"> = 58</w:t>
            </w:r>
          </w:p>
        </w:tc>
        <w:tc>
          <w:tcPr>
            <w:tcW w:w="952" w:type="pct"/>
            <w:noWrap/>
            <w:hideMark/>
          </w:tcPr>
          <w:p w14:paraId="585D3CF7" w14:textId="77777777" w:rsidR="00967731" w:rsidRPr="00B046C0" w:rsidRDefault="00967731" w:rsidP="00967731">
            <w:pPr>
              <w:widowControl/>
              <w:snapToGrid w:val="0"/>
              <w:jc w:val="center"/>
              <w:rPr>
                <w:rFonts w:ascii="Times New Roman" w:hAnsi="Times New Roman" w:cs="Times New Roman"/>
                <w:kern w:val="0"/>
                <w:sz w:val="16"/>
                <w:szCs w:val="16"/>
              </w:rPr>
            </w:pPr>
            <w:r w:rsidRPr="00B046C0">
              <w:rPr>
                <w:rFonts w:ascii="Times New Roman" w:hAnsi="Times New Roman" w:cs="Times New Roman"/>
                <w:sz w:val="16"/>
                <w:szCs w:val="16"/>
              </w:rPr>
              <w:t>0.023 (−0.214 to 0.261)</w:t>
            </w:r>
          </w:p>
        </w:tc>
        <w:tc>
          <w:tcPr>
            <w:tcW w:w="950" w:type="pct"/>
            <w:hideMark/>
          </w:tcPr>
          <w:p w14:paraId="0BF8A84D" w14:textId="77777777" w:rsidR="00967731" w:rsidRPr="00B046C0" w:rsidRDefault="00967731" w:rsidP="00967731">
            <w:pPr>
              <w:widowControl/>
              <w:snapToGrid w:val="0"/>
              <w:jc w:val="center"/>
              <w:rPr>
                <w:rFonts w:ascii="Times New Roman" w:hAnsi="Times New Roman" w:cs="Times New Roman"/>
                <w:kern w:val="0"/>
                <w:sz w:val="16"/>
                <w:szCs w:val="16"/>
              </w:rPr>
            </w:pPr>
            <w:r w:rsidRPr="00B046C0">
              <w:rPr>
                <w:rFonts w:ascii="Times New Roman" w:hAnsi="Times New Roman" w:cs="Times New Roman"/>
                <w:sz w:val="16"/>
                <w:szCs w:val="16"/>
              </w:rPr>
              <w:t>−0.140 (−0.402 to 0.123)</w:t>
            </w:r>
          </w:p>
        </w:tc>
        <w:tc>
          <w:tcPr>
            <w:tcW w:w="1246" w:type="pct"/>
            <w:hideMark/>
          </w:tcPr>
          <w:p w14:paraId="5D5D39E8" w14:textId="77777777" w:rsidR="00967731" w:rsidRPr="00B046C0" w:rsidRDefault="00967731" w:rsidP="00967731">
            <w:pPr>
              <w:widowControl/>
              <w:snapToGrid w:val="0"/>
              <w:jc w:val="center"/>
              <w:rPr>
                <w:rFonts w:ascii="Times New Roman" w:hAnsi="Times New Roman" w:cs="Times New Roman"/>
                <w:kern w:val="0"/>
                <w:sz w:val="16"/>
                <w:szCs w:val="16"/>
              </w:rPr>
            </w:pPr>
            <w:r w:rsidRPr="00B046C0">
              <w:rPr>
                <w:rFonts w:ascii="Times New Roman" w:hAnsi="Times New Roman" w:cs="Times New Roman"/>
                <w:sz w:val="16"/>
                <w:szCs w:val="16"/>
              </w:rPr>
              <w:t>0.163 (−0.193 to 0.519)</w:t>
            </w:r>
          </w:p>
        </w:tc>
        <w:tc>
          <w:tcPr>
            <w:tcW w:w="381" w:type="pct"/>
            <w:vAlign w:val="center"/>
            <w:hideMark/>
          </w:tcPr>
          <w:p w14:paraId="5C83725D" w14:textId="77777777" w:rsidR="00967731" w:rsidRPr="00B046C0" w:rsidRDefault="00967731" w:rsidP="00967731">
            <w:pPr>
              <w:widowControl/>
              <w:snapToGrid w:val="0"/>
              <w:jc w:val="center"/>
              <w:rPr>
                <w:rFonts w:ascii="Times New Roman" w:hAnsi="Times New Roman" w:cs="Times New Roman"/>
                <w:kern w:val="0"/>
                <w:sz w:val="16"/>
                <w:szCs w:val="16"/>
              </w:rPr>
            </w:pPr>
            <w:r w:rsidRPr="00B046C0">
              <w:rPr>
                <w:rFonts w:ascii="Times New Roman" w:hAnsi="Times New Roman" w:cs="Times New Roman"/>
                <w:kern w:val="0"/>
                <w:sz w:val="16"/>
                <w:szCs w:val="16"/>
              </w:rPr>
              <w:t>0</w:t>
            </w:r>
            <w:r w:rsidRPr="00B046C0">
              <w:rPr>
                <w:rFonts w:ascii="Times New Roman" w:eastAsia="MS PMincho" w:hAnsi="Times New Roman" w:cs="Times New Roman"/>
                <w:kern w:val="0"/>
                <w:sz w:val="16"/>
                <w:szCs w:val="16"/>
              </w:rPr>
              <w:t>.</w:t>
            </w:r>
            <w:r w:rsidRPr="00B046C0">
              <w:rPr>
                <w:rFonts w:ascii="Times New Roman" w:hAnsi="Times New Roman" w:cs="Times New Roman"/>
                <w:kern w:val="0"/>
                <w:sz w:val="16"/>
                <w:szCs w:val="16"/>
              </w:rPr>
              <w:t>354</w:t>
            </w:r>
          </w:p>
        </w:tc>
      </w:tr>
      <w:tr w:rsidR="00B046C0" w:rsidRPr="00B046C0" w14:paraId="1389B7C3" w14:textId="77777777" w:rsidTr="00CA1B87">
        <w:trPr>
          <w:trHeight w:val="181"/>
        </w:trPr>
        <w:tc>
          <w:tcPr>
            <w:tcW w:w="5000" w:type="pct"/>
            <w:gridSpan w:val="5"/>
            <w:hideMark/>
          </w:tcPr>
          <w:p w14:paraId="2D222F9F" w14:textId="77777777" w:rsidR="00967731" w:rsidRPr="00B046C0" w:rsidRDefault="00967731" w:rsidP="00967731">
            <w:pPr>
              <w:widowControl/>
              <w:snapToGrid w:val="0"/>
              <w:jc w:val="left"/>
              <w:rPr>
                <w:rFonts w:ascii="Times New Roman" w:hAnsi="Times New Roman" w:cs="Times New Roman"/>
                <w:kern w:val="0"/>
                <w:sz w:val="16"/>
                <w:szCs w:val="16"/>
              </w:rPr>
            </w:pPr>
            <w:r w:rsidRPr="00B046C0">
              <w:rPr>
                <w:rFonts w:ascii="Times New Roman" w:hAnsi="Times New Roman" w:cs="Times New Roman"/>
                <w:b/>
                <w:kern w:val="0"/>
                <w:sz w:val="16"/>
                <w:szCs w:val="16"/>
              </w:rPr>
              <w:t>Glycemic control</w:t>
            </w:r>
          </w:p>
        </w:tc>
      </w:tr>
      <w:tr w:rsidR="00B046C0" w:rsidRPr="00B046C0" w14:paraId="0D356510" w14:textId="77777777" w:rsidTr="00CA1B87">
        <w:trPr>
          <w:trHeight w:val="181"/>
        </w:trPr>
        <w:tc>
          <w:tcPr>
            <w:tcW w:w="1471" w:type="pct"/>
            <w:vAlign w:val="center"/>
            <w:hideMark/>
          </w:tcPr>
          <w:p w14:paraId="255B74E1" w14:textId="77777777" w:rsidR="00967731" w:rsidRPr="00B046C0" w:rsidRDefault="00967731" w:rsidP="00967731">
            <w:pPr>
              <w:widowControl/>
              <w:snapToGrid w:val="0"/>
              <w:rPr>
                <w:rFonts w:ascii="Times New Roman" w:hAnsi="Times New Roman" w:cs="Times New Roman"/>
                <w:kern w:val="0"/>
                <w:sz w:val="16"/>
                <w:szCs w:val="16"/>
              </w:rPr>
            </w:pPr>
            <w:r w:rsidRPr="00B046C0">
              <w:rPr>
                <w:rFonts w:ascii="Times New Roman" w:hAnsi="Times New Roman" w:cs="Times New Roman"/>
                <w:sz w:val="16"/>
                <w:szCs w:val="16"/>
              </w:rPr>
              <w:t>Within the target range</w:t>
            </w:r>
            <w:r w:rsidRPr="00B046C0">
              <w:rPr>
                <w:rFonts w:ascii="Times New Roman" w:hAnsi="Times New Roman" w:cs="Times New Roman"/>
                <w:kern w:val="0"/>
                <w:sz w:val="16"/>
                <w:szCs w:val="16"/>
              </w:rPr>
              <w:t xml:space="preserve">, </w:t>
            </w:r>
            <w:r w:rsidRPr="00B046C0">
              <w:rPr>
                <w:rFonts w:ascii="Times New Roman" w:hAnsi="Times New Roman" w:cs="Times New Roman"/>
                <w:i/>
                <w:kern w:val="0"/>
                <w:sz w:val="16"/>
                <w:szCs w:val="16"/>
              </w:rPr>
              <w:t>n</w:t>
            </w:r>
            <w:r w:rsidRPr="00B046C0">
              <w:rPr>
                <w:rFonts w:ascii="Times New Roman" w:hAnsi="Times New Roman" w:cs="Times New Roman"/>
                <w:kern w:val="0"/>
                <w:sz w:val="16"/>
                <w:szCs w:val="16"/>
              </w:rPr>
              <w:t xml:space="preserve"> = 72</w:t>
            </w:r>
          </w:p>
        </w:tc>
        <w:tc>
          <w:tcPr>
            <w:tcW w:w="952" w:type="pct"/>
            <w:noWrap/>
            <w:hideMark/>
          </w:tcPr>
          <w:p w14:paraId="409FA8B1" w14:textId="77777777" w:rsidR="00967731" w:rsidRPr="00B046C0" w:rsidRDefault="00967731" w:rsidP="00967731">
            <w:pPr>
              <w:widowControl/>
              <w:snapToGrid w:val="0"/>
              <w:jc w:val="center"/>
              <w:rPr>
                <w:rFonts w:ascii="Times New Roman" w:hAnsi="Times New Roman" w:cs="Times New Roman"/>
                <w:sz w:val="16"/>
                <w:szCs w:val="16"/>
              </w:rPr>
            </w:pPr>
            <w:r w:rsidRPr="00B046C0">
              <w:rPr>
                <w:rFonts w:ascii="Times New Roman" w:hAnsi="Times New Roman" w:cs="Times New Roman"/>
                <w:sz w:val="16"/>
                <w:szCs w:val="16"/>
              </w:rPr>
              <w:t>−0.005 (−0.183 to 0.174)</w:t>
            </w:r>
          </w:p>
        </w:tc>
        <w:tc>
          <w:tcPr>
            <w:tcW w:w="950" w:type="pct"/>
            <w:hideMark/>
          </w:tcPr>
          <w:p w14:paraId="481756AE" w14:textId="77777777" w:rsidR="00967731" w:rsidRPr="00B046C0" w:rsidRDefault="00967731" w:rsidP="00967731">
            <w:pPr>
              <w:widowControl/>
              <w:snapToGrid w:val="0"/>
              <w:jc w:val="center"/>
              <w:rPr>
                <w:rFonts w:ascii="Times New Roman" w:hAnsi="Times New Roman" w:cs="Times New Roman"/>
                <w:sz w:val="16"/>
                <w:szCs w:val="16"/>
              </w:rPr>
            </w:pPr>
            <w:r w:rsidRPr="00B046C0">
              <w:rPr>
                <w:rFonts w:ascii="Times New Roman" w:hAnsi="Times New Roman" w:cs="Times New Roman"/>
                <w:sz w:val="16"/>
                <w:szCs w:val="16"/>
              </w:rPr>
              <w:t>−0.028 (−0.215 to 0.159)</w:t>
            </w:r>
          </w:p>
        </w:tc>
        <w:tc>
          <w:tcPr>
            <w:tcW w:w="1246" w:type="pct"/>
            <w:hideMark/>
          </w:tcPr>
          <w:p w14:paraId="42653CE2" w14:textId="77777777" w:rsidR="00967731" w:rsidRPr="00B046C0" w:rsidRDefault="00967731" w:rsidP="00967731">
            <w:pPr>
              <w:widowControl/>
              <w:snapToGrid w:val="0"/>
              <w:jc w:val="center"/>
              <w:rPr>
                <w:rFonts w:ascii="Times New Roman" w:hAnsi="Times New Roman" w:cs="Times New Roman"/>
                <w:sz w:val="16"/>
                <w:szCs w:val="16"/>
              </w:rPr>
            </w:pPr>
            <w:r w:rsidRPr="00B046C0">
              <w:rPr>
                <w:rFonts w:ascii="Times New Roman" w:hAnsi="Times New Roman" w:cs="Times New Roman"/>
                <w:sz w:val="16"/>
                <w:szCs w:val="16"/>
              </w:rPr>
              <w:t>0.023 (−0.086 to 0.184)</w:t>
            </w:r>
          </w:p>
        </w:tc>
        <w:tc>
          <w:tcPr>
            <w:tcW w:w="381" w:type="pct"/>
            <w:vAlign w:val="center"/>
            <w:hideMark/>
          </w:tcPr>
          <w:p w14:paraId="40DD849D" w14:textId="77777777" w:rsidR="00967731" w:rsidRPr="00B046C0" w:rsidRDefault="00967731" w:rsidP="00967731">
            <w:pPr>
              <w:widowControl/>
              <w:snapToGrid w:val="0"/>
              <w:jc w:val="center"/>
              <w:rPr>
                <w:rFonts w:ascii="Times New Roman" w:hAnsi="Times New Roman" w:cs="Times New Roman"/>
                <w:kern w:val="0"/>
                <w:sz w:val="16"/>
                <w:szCs w:val="16"/>
              </w:rPr>
            </w:pPr>
            <w:r w:rsidRPr="00B046C0">
              <w:rPr>
                <w:rFonts w:ascii="Times New Roman" w:hAnsi="Times New Roman" w:cs="Times New Roman"/>
                <w:kern w:val="0"/>
                <w:sz w:val="16"/>
                <w:szCs w:val="16"/>
              </w:rPr>
              <w:t>0</w:t>
            </w:r>
            <w:r w:rsidRPr="00B046C0">
              <w:rPr>
                <w:rFonts w:ascii="Times New Roman" w:eastAsia="MS PMincho" w:hAnsi="Times New Roman" w:cs="Times New Roman"/>
                <w:kern w:val="0"/>
                <w:sz w:val="16"/>
                <w:szCs w:val="16"/>
              </w:rPr>
              <w:t>.</w:t>
            </w:r>
            <w:r w:rsidRPr="00B046C0">
              <w:rPr>
                <w:rFonts w:ascii="Times New Roman" w:hAnsi="Times New Roman" w:cs="Times New Roman"/>
                <w:kern w:val="0"/>
                <w:sz w:val="16"/>
                <w:szCs w:val="16"/>
              </w:rPr>
              <w:t>859</w:t>
            </w:r>
          </w:p>
        </w:tc>
      </w:tr>
      <w:tr w:rsidR="00B046C0" w:rsidRPr="00B046C0" w14:paraId="3CE3535B" w14:textId="77777777" w:rsidTr="00CA1B87">
        <w:trPr>
          <w:trHeight w:val="181"/>
        </w:trPr>
        <w:tc>
          <w:tcPr>
            <w:tcW w:w="1471" w:type="pct"/>
            <w:vAlign w:val="center"/>
            <w:hideMark/>
          </w:tcPr>
          <w:p w14:paraId="5472CB1D" w14:textId="77777777" w:rsidR="00967731" w:rsidRPr="00B046C0" w:rsidRDefault="00967731" w:rsidP="00967731">
            <w:pPr>
              <w:widowControl/>
              <w:snapToGrid w:val="0"/>
              <w:rPr>
                <w:rFonts w:ascii="Times New Roman" w:hAnsi="Times New Roman" w:cs="Times New Roman"/>
                <w:sz w:val="16"/>
                <w:szCs w:val="16"/>
              </w:rPr>
            </w:pPr>
            <w:r w:rsidRPr="00B046C0">
              <w:rPr>
                <w:rFonts w:ascii="Times New Roman" w:hAnsi="Times New Roman" w:cs="Times New Roman"/>
                <w:sz w:val="16"/>
                <w:szCs w:val="16"/>
              </w:rPr>
              <w:t xml:space="preserve">Above the upper limit or below the lower limit, </w:t>
            </w:r>
            <w:r w:rsidRPr="00B046C0">
              <w:rPr>
                <w:rFonts w:ascii="Times New Roman" w:hAnsi="Times New Roman" w:cs="Times New Roman"/>
                <w:i/>
                <w:sz w:val="16"/>
                <w:szCs w:val="16"/>
              </w:rPr>
              <w:t>n</w:t>
            </w:r>
            <w:r w:rsidRPr="00B046C0">
              <w:rPr>
                <w:rFonts w:ascii="Times New Roman" w:hAnsi="Times New Roman" w:cs="Times New Roman"/>
                <w:sz w:val="16"/>
                <w:szCs w:val="16"/>
              </w:rPr>
              <w:t xml:space="preserve"> = 64</w:t>
            </w:r>
          </w:p>
        </w:tc>
        <w:tc>
          <w:tcPr>
            <w:tcW w:w="952" w:type="pct"/>
            <w:noWrap/>
            <w:hideMark/>
          </w:tcPr>
          <w:p w14:paraId="52E6E922" w14:textId="3E947999" w:rsidR="00967731" w:rsidRPr="00B046C0" w:rsidRDefault="00967731" w:rsidP="00967731">
            <w:pPr>
              <w:widowControl/>
              <w:snapToGrid w:val="0"/>
              <w:jc w:val="center"/>
              <w:rPr>
                <w:rFonts w:ascii="Times New Roman" w:hAnsi="Times New Roman" w:cs="Times New Roman"/>
                <w:sz w:val="16"/>
                <w:szCs w:val="16"/>
              </w:rPr>
            </w:pPr>
            <w:r w:rsidRPr="00B046C0">
              <w:rPr>
                <w:rFonts w:ascii="Times New Roman" w:hAnsi="Times New Roman" w:cs="Times New Roman"/>
                <w:sz w:val="16"/>
                <w:szCs w:val="16"/>
              </w:rPr>
              <w:t xml:space="preserve">0.086 </w:t>
            </w:r>
            <w:r w:rsidR="00070EC0" w:rsidRPr="00B046C0">
              <w:rPr>
                <w:rFonts w:ascii="Times New Roman" w:hAnsi="Times New Roman" w:cs="Times New Roman" w:hint="eastAsia"/>
                <w:sz w:val="16"/>
                <w:szCs w:val="16"/>
              </w:rPr>
              <w:t>(</w:t>
            </w:r>
            <w:r w:rsidRPr="00B046C0">
              <w:rPr>
                <w:rFonts w:ascii="Times New Roman" w:hAnsi="Times New Roman" w:cs="Times New Roman"/>
                <w:sz w:val="16"/>
                <w:szCs w:val="16"/>
              </w:rPr>
              <w:t>0.041 to 0.213)</w:t>
            </w:r>
          </w:p>
        </w:tc>
        <w:tc>
          <w:tcPr>
            <w:tcW w:w="950" w:type="pct"/>
            <w:hideMark/>
          </w:tcPr>
          <w:p w14:paraId="7F8A8FC5" w14:textId="77777777" w:rsidR="00967731" w:rsidRPr="00B046C0" w:rsidRDefault="00967731" w:rsidP="00967731">
            <w:pPr>
              <w:widowControl/>
              <w:snapToGrid w:val="0"/>
              <w:jc w:val="center"/>
              <w:rPr>
                <w:rFonts w:ascii="Times New Roman" w:hAnsi="Times New Roman" w:cs="Times New Roman"/>
                <w:sz w:val="16"/>
                <w:szCs w:val="16"/>
              </w:rPr>
            </w:pPr>
            <w:r w:rsidRPr="00B046C0">
              <w:rPr>
                <w:rFonts w:ascii="Times New Roman" w:hAnsi="Times New Roman" w:cs="Times New Roman"/>
                <w:sz w:val="16"/>
                <w:szCs w:val="16"/>
              </w:rPr>
              <w:t>−0.016 (−0.155 to 0.123)</w:t>
            </w:r>
          </w:p>
        </w:tc>
        <w:tc>
          <w:tcPr>
            <w:tcW w:w="1246" w:type="pct"/>
            <w:hideMark/>
          </w:tcPr>
          <w:p w14:paraId="01BA7148" w14:textId="77777777" w:rsidR="00967731" w:rsidRPr="00B046C0" w:rsidRDefault="00967731" w:rsidP="00967731">
            <w:pPr>
              <w:widowControl/>
              <w:snapToGrid w:val="0"/>
              <w:jc w:val="center"/>
              <w:rPr>
                <w:rFonts w:ascii="Times New Roman" w:hAnsi="Times New Roman" w:cs="Times New Roman"/>
                <w:sz w:val="16"/>
                <w:szCs w:val="16"/>
              </w:rPr>
            </w:pPr>
            <w:r w:rsidRPr="00B046C0">
              <w:rPr>
                <w:rFonts w:ascii="Times New Roman" w:hAnsi="Times New Roman" w:cs="Times New Roman"/>
                <w:sz w:val="16"/>
                <w:szCs w:val="16"/>
              </w:rPr>
              <w:t>0.102 (−0.086 to 0.291)</w:t>
            </w:r>
          </w:p>
        </w:tc>
        <w:tc>
          <w:tcPr>
            <w:tcW w:w="381" w:type="pct"/>
            <w:vAlign w:val="center"/>
            <w:hideMark/>
          </w:tcPr>
          <w:p w14:paraId="68987C3E" w14:textId="77777777" w:rsidR="00967731" w:rsidRPr="00B046C0" w:rsidRDefault="00967731" w:rsidP="00967731">
            <w:pPr>
              <w:widowControl/>
              <w:snapToGrid w:val="0"/>
              <w:jc w:val="center"/>
              <w:rPr>
                <w:rFonts w:ascii="Times New Roman" w:hAnsi="Times New Roman" w:cs="Times New Roman"/>
                <w:kern w:val="0"/>
                <w:sz w:val="16"/>
                <w:szCs w:val="16"/>
              </w:rPr>
            </w:pPr>
            <w:r w:rsidRPr="00B046C0">
              <w:rPr>
                <w:rFonts w:ascii="Times New Roman" w:hAnsi="Times New Roman" w:cs="Times New Roman"/>
                <w:kern w:val="0"/>
                <w:sz w:val="16"/>
                <w:szCs w:val="16"/>
              </w:rPr>
              <w:t>0</w:t>
            </w:r>
            <w:r w:rsidRPr="00B046C0">
              <w:rPr>
                <w:rFonts w:ascii="Times New Roman" w:eastAsia="MS PMincho" w:hAnsi="Times New Roman" w:cs="Times New Roman"/>
                <w:kern w:val="0"/>
                <w:sz w:val="16"/>
                <w:szCs w:val="16"/>
              </w:rPr>
              <w:t>.</w:t>
            </w:r>
            <w:r w:rsidRPr="00B046C0">
              <w:rPr>
                <w:rFonts w:ascii="Times New Roman" w:hAnsi="Times New Roman" w:cs="Times New Roman"/>
                <w:kern w:val="0"/>
                <w:sz w:val="16"/>
                <w:szCs w:val="16"/>
              </w:rPr>
              <w:t>280</w:t>
            </w:r>
          </w:p>
        </w:tc>
      </w:tr>
      <w:tr w:rsidR="00B046C0" w:rsidRPr="00B046C0" w14:paraId="7332D221" w14:textId="77777777" w:rsidTr="00CA1B87">
        <w:trPr>
          <w:trHeight w:val="181"/>
        </w:trPr>
        <w:tc>
          <w:tcPr>
            <w:tcW w:w="5000" w:type="pct"/>
            <w:gridSpan w:val="5"/>
            <w:hideMark/>
          </w:tcPr>
          <w:p w14:paraId="7801AC10" w14:textId="77777777" w:rsidR="00967731" w:rsidRPr="00B046C0" w:rsidRDefault="00967731" w:rsidP="00967731">
            <w:pPr>
              <w:widowControl/>
              <w:snapToGrid w:val="0"/>
              <w:rPr>
                <w:rFonts w:ascii="Times New Roman" w:hAnsi="Times New Roman" w:cs="Times New Roman"/>
                <w:kern w:val="0"/>
                <w:sz w:val="16"/>
                <w:szCs w:val="16"/>
              </w:rPr>
            </w:pPr>
            <w:r w:rsidRPr="00B046C0">
              <w:rPr>
                <w:rFonts w:ascii="Times New Roman" w:hAnsi="Times New Roman" w:cs="Times New Roman"/>
                <w:b/>
                <w:sz w:val="16"/>
                <w:szCs w:val="16"/>
              </w:rPr>
              <w:t>Drugs potentially associated with severe hypoglycemia (insulin, sulfonylurea, or glinides)</w:t>
            </w:r>
          </w:p>
        </w:tc>
      </w:tr>
      <w:tr w:rsidR="00B046C0" w:rsidRPr="00B046C0" w14:paraId="44A6BB5F" w14:textId="77777777" w:rsidTr="00CA1B87">
        <w:trPr>
          <w:trHeight w:val="181"/>
        </w:trPr>
        <w:tc>
          <w:tcPr>
            <w:tcW w:w="1471" w:type="pct"/>
            <w:vAlign w:val="center"/>
            <w:hideMark/>
          </w:tcPr>
          <w:p w14:paraId="7FB4209D" w14:textId="77777777" w:rsidR="00967731" w:rsidRPr="00B046C0" w:rsidRDefault="00967731" w:rsidP="00967731">
            <w:pPr>
              <w:widowControl/>
              <w:snapToGrid w:val="0"/>
              <w:rPr>
                <w:rFonts w:ascii="Times New Roman" w:hAnsi="Times New Roman" w:cs="Times New Roman"/>
                <w:sz w:val="16"/>
                <w:szCs w:val="16"/>
              </w:rPr>
            </w:pPr>
            <w:r w:rsidRPr="00B046C0">
              <w:rPr>
                <w:rFonts w:ascii="Times New Roman" w:hAnsi="Times New Roman" w:cs="Times New Roman"/>
                <w:sz w:val="16"/>
                <w:szCs w:val="16"/>
              </w:rPr>
              <w:t xml:space="preserve">Not receiving, </w:t>
            </w:r>
            <w:r w:rsidRPr="00B046C0">
              <w:rPr>
                <w:rFonts w:ascii="Times New Roman" w:hAnsi="Times New Roman" w:cs="Times New Roman"/>
                <w:i/>
                <w:sz w:val="16"/>
                <w:szCs w:val="16"/>
              </w:rPr>
              <w:t>n</w:t>
            </w:r>
            <w:r w:rsidRPr="00B046C0">
              <w:rPr>
                <w:rFonts w:ascii="Times New Roman" w:hAnsi="Times New Roman" w:cs="Times New Roman"/>
                <w:sz w:val="16"/>
                <w:szCs w:val="16"/>
              </w:rPr>
              <w:t xml:space="preserve"> = 68</w:t>
            </w:r>
          </w:p>
        </w:tc>
        <w:tc>
          <w:tcPr>
            <w:tcW w:w="952" w:type="pct"/>
            <w:noWrap/>
            <w:hideMark/>
          </w:tcPr>
          <w:p w14:paraId="3C542524" w14:textId="77777777" w:rsidR="00967731" w:rsidRPr="00B046C0" w:rsidRDefault="00967731" w:rsidP="00967731">
            <w:pPr>
              <w:widowControl/>
              <w:snapToGrid w:val="0"/>
              <w:jc w:val="center"/>
              <w:rPr>
                <w:rFonts w:ascii="Times New Roman" w:hAnsi="Times New Roman" w:cs="Times New Roman"/>
                <w:sz w:val="16"/>
                <w:szCs w:val="16"/>
              </w:rPr>
            </w:pPr>
            <w:r w:rsidRPr="00B046C0">
              <w:rPr>
                <w:rFonts w:ascii="Times New Roman" w:hAnsi="Times New Roman" w:cs="Times New Roman"/>
                <w:sz w:val="16"/>
                <w:szCs w:val="16"/>
              </w:rPr>
              <w:t>−0.004 (−0.163 to 0.170)</w:t>
            </w:r>
          </w:p>
        </w:tc>
        <w:tc>
          <w:tcPr>
            <w:tcW w:w="950" w:type="pct"/>
            <w:hideMark/>
          </w:tcPr>
          <w:p w14:paraId="0321A488" w14:textId="77777777" w:rsidR="00967731" w:rsidRPr="00B046C0" w:rsidRDefault="00967731" w:rsidP="00967731">
            <w:pPr>
              <w:widowControl/>
              <w:snapToGrid w:val="0"/>
              <w:jc w:val="center"/>
              <w:rPr>
                <w:rFonts w:ascii="Times New Roman" w:hAnsi="Times New Roman" w:cs="Times New Roman"/>
                <w:sz w:val="16"/>
                <w:szCs w:val="16"/>
              </w:rPr>
            </w:pPr>
            <w:r w:rsidRPr="00B046C0">
              <w:rPr>
                <w:rFonts w:ascii="Times New Roman" w:hAnsi="Times New Roman" w:cs="Times New Roman"/>
                <w:sz w:val="16"/>
                <w:szCs w:val="16"/>
              </w:rPr>
              <w:t>−0.015 (−0.192 to 0.161)</w:t>
            </w:r>
          </w:p>
        </w:tc>
        <w:tc>
          <w:tcPr>
            <w:tcW w:w="1246" w:type="pct"/>
            <w:hideMark/>
          </w:tcPr>
          <w:p w14:paraId="3CB1AFB3" w14:textId="77777777" w:rsidR="00967731" w:rsidRPr="00B046C0" w:rsidRDefault="00967731" w:rsidP="00967731">
            <w:pPr>
              <w:widowControl/>
              <w:snapToGrid w:val="0"/>
              <w:jc w:val="center"/>
              <w:rPr>
                <w:rFonts w:ascii="Times New Roman" w:hAnsi="Times New Roman" w:cs="Times New Roman"/>
                <w:sz w:val="16"/>
                <w:szCs w:val="16"/>
              </w:rPr>
            </w:pPr>
            <w:r w:rsidRPr="00B046C0">
              <w:rPr>
                <w:rFonts w:ascii="Times New Roman" w:hAnsi="Times New Roman" w:cs="Times New Roman"/>
                <w:sz w:val="16"/>
                <w:szCs w:val="16"/>
              </w:rPr>
              <w:t>0.019 (−0.227 to 0.265)</w:t>
            </w:r>
          </w:p>
        </w:tc>
        <w:tc>
          <w:tcPr>
            <w:tcW w:w="381" w:type="pct"/>
            <w:vAlign w:val="center"/>
            <w:hideMark/>
          </w:tcPr>
          <w:p w14:paraId="07AE4C03" w14:textId="77777777" w:rsidR="00967731" w:rsidRPr="00B046C0" w:rsidRDefault="00967731" w:rsidP="00967731">
            <w:pPr>
              <w:widowControl/>
              <w:snapToGrid w:val="0"/>
              <w:jc w:val="center"/>
              <w:rPr>
                <w:rFonts w:ascii="Times New Roman" w:hAnsi="Times New Roman" w:cs="Times New Roman"/>
                <w:kern w:val="0"/>
                <w:sz w:val="16"/>
                <w:szCs w:val="16"/>
              </w:rPr>
            </w:pPr>
            <w:r w:rsidRPr="00B046C0">
              <w:rPr>
                <w:rFonts w:ascii="Times New Roman" w:hAnsi="Times New Roman" w:cs="Times New Roman"/>
                <w:kern w:val="0"/>
                <w:sz w:val="16"/>
                <w:szCs w:val="16"/>
              </w:rPr>
              <w:t>0</w:t>
            </w:r>
            <w:r w:rsidRPr="00B046C0">
              <w:rPr>
                <w:rFonts w:ascii="Times New Roman" w:eastAsia="MS PMincho" w:hAnsi="Times New Roman" w:cs="Times New Roman"/>
                <w:kern w:val="0"/>
                <w:sz w:val="16"/>
                <w:szCs w:val="16"/>
              </w:rPr>
              <w:t>.</w:t>
            </w:r>
            <w:r w:rsidRPr="00B046C0">
              <w:rPr>
                <w:rFonts w:ascii="Times New Roman" w:hAnsi="Times New Roman" w:cs="Times New Roman"/>
                <w:kern w:val="0"/>
                <w:sz w:val="16"/>
                <w:szCs w:val="16"/>
              </w:rPr>
              <w:t>878</w:t>
            </w:r>
          </w:p>
        </w:tc>
      </w:tr>
      <w:tr w:rsidR="00B046C0" w:rsidRPr="00B046C0" w14:paraId="57BEC9BA" w14:textId="77777777" w:rsidTr="00CA1B87">
        <w:trPr>
          <w:trHeight w:val="181"/>
        </w:trPr>
        <w:tc>
          <w:tcPr>
            <w:tcW w:w="1471" w:type="pct"/>
            <w:vAlign w:val="center"/>
            <w:hideMark/>
          </w:tcPr>
          <w:p w14:paraId="4B6F12C3" w14:textId="77777777" w:rsidR="00967731" w:rsidRPr="00B046C0" w:rsidRDefault="00967731" w:rsidP="00967731">
            <w:pPr>
              <w:widowControl/>
              <w:snapToGrid w:val="0"/>
              <w:rPr>
                <w:rFonts w:ascii="Times New Roman" w:hAnsi="Times New Roman" w:cs="Times New Roman"/>
                <w:sz w:val="16"/>
                <w:szCs w:val="16"/>
              </w:rPr>
            </w:pPr>
            <w:r w:rsidRPr="00B046C0">
              <w:rPr>
                <w:rFonts w:ascii="Times New Roman" w:hAnsi="Times New Roman" w:cs="Times New Roman"/>
                <w:sz w:val="16"/>
                <w:szCs w:val="16"/>
              </w:rPr>
              <w:t xml:space="preserve">Receiving, </w:t>
            </w:r>
            <w:r w:rsidRPr="00B046C0">
              <w:rPr>
                <w:rFonts w:ascii="Times New Roman" w:hAnsi="Times New Roman" w:cs="Times New Roman"/>
                <w:i/>
                <w:sz w:val="16"/>
                <w:szCs w:val="16"/>
              </w:rPr>
              <w:t>n</w:t>
            </w:r>
            <w:r w:rsidRPr="00B046C0">
              <w:rPr>
                <w:rFonts w:ascii="Times New Roman" w:hAnsi="Times New Roman" w:cs="Times New Roman"/>
                <w:sz w:val="16"/>
                <w:szCs w:val="16"/>
              </w:rPr>
              <w:t xml:space="preserve"> = 68 </w:t>
            </w:r>
          </w:p>
        </w:tc>
        <w:tc>
          <w:tcPr>
            <w:tcW w:w="952" w:type="pct"/>
            <w:noWrap/>
            <w:hideMark/>
          </w:tcPr>
          <w:p w14:paraId="7F2FA837" w14:textId="77777777" w:rsidR="00967731" w:rsidRPr="00B046C0" w:rsidRDefault="00967731" w:rsidP="00967731">
            <w:pPr>
              <w:widowControl/>
              <w:snapToGrid w:val="0"/>
              <w:jc w:val="center"/>
              <w:rPr>
                <w:rFonts w:ascii="Times New Roman" w:hAnsi="Times New Roman" w:cs="Times New Roman"/>
                <w:kern w:val="0"/>
                <w:sz w:val="16"/>
                <w:szCs w:val="16"/>
              </w:rPr>
            </w:pPr>
            <w:r w:rsidRPr="00B046C0">
              <w:rPr>
                <w:rFonts w:ascii="Times New Roman" w:hAnsi="Times New Roman" w:cs="Times New Roman"/>
                <w:sz w:val="16"/>
                <w:szCs w:val="16"/>
              </w:rPr>
              <w:t>0.085 (−0.053 to 0.223)</w:t>
            </w:r>
          </w:p>
        </w:tc>
        <w:tc>
          <w:tcPr>
            <w:tcW w:w="950" w:type="pct"/>
            <w:hideMark/>
          </w:tcPr>
          <w:p w14:paraId="62553CF7" w14:textId="77777777" w:rsidR="00967731" w:rsidRPr="00B046C0" w:rsidRDefault="00967731" w:rsidP="00967731">
            <w:pPr>
              <w:widowControl/>
              <w:snapToGrid w:val="0"/>
              <w:jc w:val="center"/>
              <w:rPr>
                <w:rFonts w:ascii="Times New Roman" w:hAnsi="Times New Roman" w:cs="Times New Roman"/>
                <w:kern w:val="0"/>
                <w:sz w:val="16"/>
                <w:szCs w:val="16"/>
              </w:rPr>
            </w:pPr>
            <w:r w:rsidRPr="00B046C0">
              <w:rPr>
                <w:rFonts w:ascii="Times New Roman" w:hAnsi="Times New Roman" w:cs="Times New Roman"/>
                <w:sz w:val="16"/>
                <w:szCs w:val="16"/>
              </w:rPr>
              <w:t>−0.014 (−0.161 to 0.133)</w:t>
            </w:r>
          </w:p>
        </w:tc>
        <w:tc>
          <w:tcPr>
            <w:tcW w:w="1246" w:type="pct"/>
            <w:hideMark/>
          </w:tcPr>
          <w:p w14:paraId="7B10BAA6" w14:textId="77777777" w:rsidR="00967731" w:rsidRPr="00B046C0" w:rsidRDefault="00967731" w:rsidP="00967731">
            <w:pPr>
              <w:widowControl/>
              <w:snapToGrid w:val="0"/>
              <w:jc w:val="center"/>
              <w:rPr>
                <w:rFonts w:ascii="Times New Roman" w:hAnsi="Times New Roman" w:cs="Times New Roman"/>
                <w:kern w:val="0"/>
                <w:sz w:val="16"/>
                <w:szCs w:val="16"/>
              </w:rPr>
            </w:pPr>
            <w:r w:rsidRPr="00B046C0">
              <w:rPr>
                <w:rFonts w:ascii="Times New Roman" w:hAnsi="Times New Roman" w:cs="Times New Roman"/>
                <w:sz w:val="16"/>
                <w:szCs w:val="16"/>
              </w:rPr>
              <w:t>0.099 (−0.102 to 0.300)</w:t>
            </w:r>
          </w:p>
        </w:tc>
        <w:tc>
          <w:tcPr>
            <w:tcW w:w="381" w:type="pct"/>
            <w:vAlign w:val="center"/>
            <w:hideMark/>
          </w:tcPr>
          <w:p w14:paraId="4BD57A39" w14:textId="77777777" w:rsidR="00967731" w:rsidRPr="00B046C0" w:rsidRDefault="00967731" w:rsidP="00967731">
            <w:pPr>
              <w:widowControl/>
              <w:snapToGrid w:val="0"/>
              <w:jc w:val="center"/>
              <w:rPr>
                <w:rFonts w:ascii="Times New Roman" w:hAnsi="Times New Roman" w:cs="Times New Roman"/>
                <w:kern w:val="0"/>
                <w:sz w:val="16"/>
                <w:szCs w:val="16"/>
              </w:rPr>
            </w:pPr>
            <w:r w:rsidRPr="00B046C0">
              <w:rPr>
                <w:rFonts w:ascii="Times New Roman" w:hAnsi="Times New Roman" w:cs="Times New Roman"/>
                <w:kern w:val="0"/>
                <w:sz w:val="16"/>
                <w:szCs w:val="16"/>
              </w:rPr>
              <w:t>0</w:t>
            </w:r>
            <w:r w:rsidRPr="00B046C0">
              <w:rPr>
                <w:rFonts w:ascii="Times New Roman" w:eastAsia="MS PMincho" w:hAnsi="Times New Roman" w:cs="Times New Roman"/>
                <w:kern w:val="0"/>
                <w:sz w:val="16"/>
                <w:szCs w:val="16"/>
              </w:rPr>
              <w:t>.</w:t>
            </w:r>
            <w:r w:rsidRPr="00B046C0">
              <w:rPr>
                <w:rFonts w:ascii="Times New Roman" w:hAnsi="Times New Roman" w:cs="Times New Roman"/>
                <w:kern w:val="0"/>
                <w:sz w:val="16"/>
                <w:szCs w:val="16"/>
              </w:rPr>
              <w:t>326</w:t>
            </w:r>
          </w:p>
        </w:tc>
      </w:tr>
      <w:tr w:rsidR="00B046C0" w:rsidRPr="00B046C0" w14:paraId="3C3520CE" w14:textId="77777777" w:rsidTr="00CA1B87">
        <w:trPr>
          <w:trHeight w:val="181"/>
        </w:trPr>
        <w:tc>
          <w:tcPr>
            <w:tcW w:w="5000" w:type="pct"/>
            <w:gridSpan w:val="5"/>
            <w:hideMark/>
          </w:tcPr>
          <w:p w14:paraId="4D4DC96C" w14:textId="77777777" w:rsidR="00967731" w:rsidRPr="00B046C0" w:rsidRDefault="00967731" w:rsidP="00967731">
            <w:pPr>
              <w:widowControl/>
              <w:snapToGrid w:val="0"/>
              <w:rPr>
                <w:rFonts w:ascii="Times New Roman" w:hAnsi="Times New Roman" w:cs="Times New Roman"/>
                <w:kern w:val="0"/>
                <w:sz w:val="16"/>
                <w:szCs w:val="16"/>
              </w:rPr>
            </w:pPr>
            <w:r w:rsidRPr="00B046C0">
              <w:rPr>
                <w:rFonts w:ascii="Times New Roman" w:hAnsi="Times New Roman" w:cs="Times New Roman"/>
                <w:b/>
                <w:sz w:val="16"/>
                <w:szCs w:val="16"/>
              </w:rPr>
              <w:t>APOE</w:t>
            </w:r>
          </w:p>
        </w:tc>
      </w:tr>
      <w:tr w:rsidR="00B046C0" w:rsidRPr="00B046C0" w14:paraId="4E937EB7" w14:textId="77777777" w:rsidTr="00CA1B87">
        <w:trPr>
          <w:trHeight w:val="181"/>
        </w:trPr>
        <w:tc>
          <w:tcPr>
            <w:tcW w:w="1471" w:type="pct"/>
            <w:vAlign w:val="center"/>
            <w:hideMark/>
          </w:tcPr>
          <w:p w14:paraId="5D38603E" w14:textId="77777777" w:rsidR="00967731" w:rsidRPr="00B046C0" w:rsidRDefault="00967731" w:rsidP="00967731">
            <w:pPr>
              <w:widowControl/>
              <w:snapToGrid w:val="0"/>
              <w:rPr>
                <w:rFonts w:ascii="Times New Roman" w:hAnsi="Times New Roman" w:cs="Times New Roman"/>
                <w:sz w:val="16"/>
                <w:szCs w:val="16"/>
              </w:rPr>
            </w:pPr>
            <w:r w:rsidRPr="00B046C0">
              <w:rPr>
                <w:rFonts w:ascii="Times New Roman" w:hAnsi="Times New Roman" w:cs="Times New Roman"/>
                <w:sz w:val="16"/>
                <w:szCs w:val="16"/>
              </w:rPr>
              <w:t xml:space="preserve">APOE ε4 noncarrier, </w:t>
            </w:r>
            <w:r w:rsidRPr="00B046C0">
              <w:rPr>
                <w:rFonts w:ascii="Times New Roman" w:hAnsi="Times New Roman" w:cs="Times New Roman"/>
                <w:i/>
                <w:sz w:val="16"/>
                <w:szCs w:val="16"/>
              </w:rPr>
              <w:t>n</w:t>
            </w:r>
            <w:r w:rsidRPr="00B046C0">
              <w:rPr>
                <w:rFonts w:ascii="Times New Roman" w:hAnsi="Times New Roman" w:cs="Times New Roman"/>
                <w:sz w:val="16"/>
                <w:szCs w:val="16"/>
              </w:rPr>
              <w:t xml:space="preserve"> = 96</w:t>
            </w:r>
          </w:p>
        </w:tc>
        <w:tc>
          <w:tcPr>
            <w:tcW w:w="952" w:type="pct"/>
            <w:noWrap/>
            <w:hideMark/>
          </w:tcPr>
          <w:p w14:paraId="56D10975" w14:textId="77777777" w:rsidR="00967731" w:rsidRPr="00B046C0" w:rsidRDefault="00967731" w:rsidP="00967731">
            <w:pPr>
              <w:widowControl/>
              <w:snapToGrid w:val="0"/>
              <w:jc w:val="center"/>
              <w:rPr>
                <w:rFonts w:ascii="Times New Roman" w:hAnsi="Times New Roman" w:cs="Times New Roman"/>
                <w:sz w:val="16"/>
                <w:szCs w:val="16"/>
              </w:rPr>
            </w:pPr>
            <w:r w:rsidRPr="00B046C0">
              <w:rPr>
                <w:rFonts w:ascii="Times New Roman" w:hAnsi="Times New Roman" w:cs="Times New Roman"/>
                <w:sz w:val="16"/>
                <w:szCs w:val="16"/>
              </w:rPr>
              <w:t>0.121 (−0.021 to 0.263)</w:t>
            </w:r>
          </w:p>
        </w:tc>
        <w:tc>
          <w:tcPr>
            <w:tcW w:w="950" w:type="pct"/>
            <w:hideMark/>
          </w:tcPr>
          <w:p w14:paraId="2C64ACAA" w14:textId="77777777" w:rsidR="00967731" w:rsidRPr="00B046C0" w:rsidRDefault="00967731" w:rsidP="00967731">
            <w:pPr>
              <w:widowControl/>
              <w:snapToGrid w:val="0"/>
              <w:jc w:val="center"/>
              <w:rPr>
                <w:rFonts w:ascii="Times New Roman" w:hAnsi="Times New Roman" w:cs="Times New Roman"/>
                <w:sz w:val="16"/>
                <w:szCs w:val="16"/>
              </w:rPr>
            </w:pPr>
            <w:r w:rsidRPr="00B046C0">
              <w:rPr>
                <w:rFonts w:ascii="Times New Roman" w:hAnsi="Times New Roman" w:cs="Times New Roman"/>
                <w:sz w:val="16"/>
                <w:szCs w:val="16"/>
              </w:rPr>
              <w:t>−0.062 (−0.197 to 0.074)</w:t>
            </w:r>
          </w:p>
        </w:tc>
        <w:tc>
          <w:tcPr>
            <w:tcW w:w="1246" w:type="pct"/>
            <w:hideMark/>
          </w:tcPr>
          <w:p w14:paraId="2D40C376" w14:textId="77777777" w:rsidR="00967731" w:rsidRPr="00B046C0" w:rsidRDefault="00967731" w:rsidP="00967731">
            <w:pPr>
              <w:widowControl/>
              <w:snapToGrid w:val="0"/>
              <w:jc w:val="center"/>
              <w:rPr>
                <w:rFonts w:ascii="Times New Roman" w:hAnsi="Times New Roman" w:cs="Times New Roman"/>
                <w:sz w:val="16"/>
                <w:szCs w:val="16"/>
              </w:rPr>
            </w:pPr>
            <w:r w:rsidRPr="00B046C0">
              <w:rPr>
                <w:rFonts w:ascii="Times New Roman" w:hAnsi="Times New Roman" w:cs="Times New Roman"/>
                <w:sz w:val="16"/>
                <w:szCs w:val="16"/>
              </w:rPr>
              <w:t>0.183 (−0.014 to 0.378)</w:t>
            </w:r>
          </w:p>
        </w:tc>
        <w:tc>
          <w:tcPr>
            <w:tcW w:w="381" w:type="pct"/>
            <w:vAlign w:val="center"/>
            <w:hideMark/>
          </w:tcPr>
          <w:p w14:paraId="28974735" w14:textId="77777777" w:rsidR="00967731" w:rsidRPr="00B046C0" w:rsidRDefault="00967731" w:rsidP="00967731">
            <w:pPr>
              <w:widowControl/>
              <w:snapToGrid w:val="0"/>
              <w:jc w:val="center"/>
              <w:rPr>
                <w:rFonts w:ascii="Times New Roman" w:hAnsi="Times New Roman" w:cs="Times New Roman"/>
                <w:kern w:val="0"/>
                <w:sz w:val="16"/>
                <w:szCs w:val="16"/>
              </w:rPr>
            </w:pPr>
            <w:r w:rsidRPr="00B046C0">
              <w:rPr>
                <w:rFonts w:ascii="Times New Roman" w:hAnsi="Times New Roman" w:cs="Times New Roman"/>
                <w:kern w:val="0"/>
                <w:sz w:val="16"/>
                <w:szCs w:val="16"/>
              </w:rPr>
              <w:t>0</w:t>
            </w:r>
            <w:r w:rsidRPr="00B046C0">
              <w:rPr>
                <w:rFonts w:ascii="Times New Roman" w:eastAsia="MS PMincho" w:hAnsi="Times New Roman" w:cs="Times New Roman"/>
                <w:kern w:val="0"/>
                <w:sz w:val="16"/>
                <w:szCs w:val="16"/>
              </w:rPr>
              <w:t>.</w:t>
            </w:r>
            <w:r w:rsidRPr="00B046C0">
              <w:rPr>
                <w:rFonts w:ascii="Times New Roman" w:hAnsi="Times New Roman" w:cs="Times New Roman"/>
                <w:kern w:val="0"/>
                <w:sz w:val="16"/>
                <w:szCs w:val="16"/>
              </w:rPr>
              <w:t>069</w:t>
            </w:r>
          </w:p>
        </w:tc>
      </w:tr>
      <w:tr w:rsidR="00B046C0" w:rsidRPr="00B046C0" w14:paraId="5B60E045" w14:textId="77777777" w:rsidTr="00CA1B87">
        <w:trPr>
          <w:trHeight w:val="181"/>
        </w:trPr>
        <w:tc>
          <w:tcPr>
            <w:tcW w:w="1471" w:type="pct"/>
            <w:tcBorders>
              <w:bottom w:val="single" w:sz="4" w:space="0" w:color="auto"/>
            </w:tcBorders>
            <w:vAlign w:val="center"/>
            <w:hideMark/>
          </w:tcPr>
          <w:p w14:paraId="0B7110BE" w14:textId="77777777" w:rsidR="00967731" w:rsidRPr="00B046C0" w:rsidRDefault="00967731" w:rsidP="00967731">
            <w:pPr>
              <w:widowControl/>
              <w:snapToGrid w:val="0"/>
              <w:rPr>
                <w:rFonts w:ascii="Times New Roman" w:hAnsi="Times New Roman" w:cs="Times New Roman"/>
                <w:sz w:val="16"/>
                <w:szCs w:val="16"/>
              </w:rPr>
            </w:pPr>
            <w:r w:rsidRPr="00B046C0">
              <w:rPr>
                <w:rFonts w:ascii="Times New Roman" w:hAnsi="Times New Roman" w:cs="Times New Roman"/>
                <w:sz w:val="16"/>
                <w:szCs w:val="16"/>
              </w:rPr>
              <w:t xml:space="preserve">APOE ε4 carrier, </w:t>
            </w:r>
            <w:r w:rsidRPr="00B046C0">
              <w:rPr>
                <w:rFonts w:ascii="Times New Roman" w:hAnsi="Times New Roman" w:cs="Times New Roman"/>
                <w:i/>
                <w:sz w:val="16"/>
                <w:szCs w:val="16"/>
              </w:rPr>
              <w:t>n</w:t>
            </w:r>
            <w:r w:rsidRPr="00B046C0">
              <w:rPr>
                <w:rFonts w:ascii="Times New Roman" w:hAnsi="Times New Roman" w:cs="Times New Roman"/>
                <w:sz w:val="16"/>
                <w:szCs w:val="16"/>
              </w:rPr>
              <w:t xml:space="preserve"> = 34</w:t>
            </w:r>
          </w:p>
        </w:tc>
        <w:tc>
          <w:tcPr>
            <w:tcW w:w="952" w:type="pct"/>
            <w:tcBorders>
              <w:bottom w:val="single" w:sz="4" w:space="0" w:color="auto"/>
            </w:tcBorders>
            <w:noWrap/>
            <w:hideMark/>
          </w:tcPr>
          <w:p w14:paraId="0B9C0FD6" w14:textId="77777777" w:rsidR="00967731" w:rsidRPr="00B046C0" w:rsidRDefault="00967731" w:rsidP="00967731">
            <w:pPr>
              <w:widowControl/>
              <w:snapToGrid w:val="0"/>
              <w:jc w:val="center"/>
              <w:rPr>
                <w:rFonts w:ascii="Times New Roman" w:hAnsi="Times New Roman" w:cs="Times New Roman"/>
                <w:kern w:val="0"/>
                <w:sz w:val="16"/>
                <w:szCs w:val="16"/>
              </w:rPr>
            </w:pPr>
            <w:r w:rsidRPr="00B046C0">
              <w:rPr>
                <w:rFonts w:ascii="Times New Roman" w:hAnsi="Times New Roman" w:cs="Times New Roman"/>
                <w:sz w:val="16"/>
                <w:szCs w:val="16"/>
              </w:rPr>
              <w:t>−0.031 (−0.230 to 0.168)</w:t>
            </w:r>
          </w:p>
        </w:tc>
        <w:tc>
          <w:tcPr>
            <w:tcW w:w="950" w:type="pct"/>
            <w:tcBorders>
              <w:bottom w:val="single" w:sz="4" w:space="0" w:color="auto"/>
            </w:tcBorders>
            <w:hideMark/>
          </w:tcPr>
          <w:p w14:paraId="7D182ACD" w14:textId="77777777" w:rsidR="00967731" w:rsidRPr="00B046C0" w:rsidRDefault="00967731" w:rsidP="00967731">
            <w:pPr>
              <w:widowControl/>
              <w:snapToGrid w:val="0"/>
              <w:jc w:val="center"/>
              <w:rPr>
                <w:rFonts w:ascii="Times New Roman" w:hAnsi="Times New Roman" w:cs="Times New Roman"/>
                <w:kern w:val="0"/>
                <w:sz w:val="16"/>
                <w:szCs w:val="16"/>
              </w:rPr>
            </w:pPr>
            <w:r w:rsidRPr="00B046C0">
              <w:rPr>
                <w:rFonts w:ascii="Times New Roman" w:hAnsi="Times New Roman" w:cs="Times New Roman"/>
                <w:sz w:val="16"/>
                <w:szCs w:val="16"/>
              </w:rPr>
              <w:t>0.097 (−0.176 to 0.370)</w:t>
            </w:r>
          </w:p>
        </w:tc>
        <w:tc>
          <w:tcPr>
            <w:tcW w:w="1246" w:type="pct"/>
            <w:tcBorders>
              <w:bottom w:val="single" w:sz="4" w:space="0" w:color="auto"/>
            </w:tcBorders>
            <w:hideMark/>
          </w:tcPr>
          <w:p w14:paraId="232F052B" w14:textId="77777777" w:rsidR="00967731" w:rsidRPr="00B046C0" w:rsidRDefault="00967731" w:rsidP="00967731">
            <w:pPr>
              <w:widowControl/>
              <w:snapToGrid w:val="0"/>
              <w:jc w:val="center"/>
              <w:rPr>
                <w:rFonts w:ascii="Times New Roman" w:hAnsi="Times New Roman" w:cs="Times New Roman"/>
                <w:kern w:val="0"/>
                <w:sz w:val="16"/>
                <w:szCs w:val="16"/>
              </w:rPr>
            </w:pPr>
            <w:r w:rsidRPr="00B046C0">
              <w:rPr>
                <w:rFonts w:ascii="Times New Roman" w:hAnsi="Times New Roman" w:cs="Times New Roman"/>
                <w:sz w:val="16"/>
                <w:szCs w:val="16"/>
              </w:rPr>
              <w:t>−0.128 (−0.467 to 0.210)</w:t>
            </w:r>
          </w:p>
        </w:tc>
        <w:tc>
          <w:tcPr>
            <w:tcW w:w="381" w:type="pct"/>
            <w:tcBorders>
              <w:bottom w:val="single" w:sz="4" w:space="0" w:color="auto"/>
            </w:tcBorders>
            <w:vAlign w:val="center"/>
            <w:hideMark/>
          </w:tcPr>
          <w:p w14:paraId="5DE5FE7D" w14:textId="77777777" w:rsidR="00967731" w:rsidRPr="00B046C0" w:rsidRDefault="00967731" w:rsidP="00967731">
            <w:pPr>
              <w:widowControl/>
              <w:snapToGrid w:val="0"/>
              <w:jc w:val="center"/>
              <w:rPr>
                <w:rFonts w:ascii="Times New Roman" w:hAnsi="Times New Roman" w:cs="Times New Roman"/>
                <w:kern w:val="0"/>
                <w:sz w:val="16"/>
                <w:szCs w:val="16"/>
              </w:rPr>
            </w:pPr>
            <w:r w:rsidRPr="00B046C0">
              <w:rPr>
                <w:rFonts w:ascii="Times New Roman" w:hAnsi="Times New Roman" w:cs="Times New Roman"/>
                <w:kern w:val="0"/>
                <w:sz w:val="16"/>
                <w:szCs w:val="16"/>
              </w:rPr>
              <w:t>0</w:t>
            </w:r>
            <w:r w:rsidRPr="00B046C0">
              <w:rPr>
                <w:rFonts w:ascii="Times New Roman" w:eastAsia="MS PMincho" w:hAnsi="Times New Roman" w:cs="Times New Roman"/>
                <w:kern w:val="0"/>
                <w:sz w:val="16"/>
                <w:szCs w:val="16"/>
              </w:rPr>
              <w:t>.</w:t>
            </w:r>
            <w:r w:rsidRPr="00B046C0">
              <w:rPr>
                <w:rFonts w:ascii="Times New Roman" w:hAnsi="Times New Roman" w:cs="Times New Roman"/>
                <w:kern w:val="0"/>
                <w:sz w:val="16"/>
                <w:szCs w:val="16"/>
              </w:rPr>
              <w:t>440</w:t>
            </w:r>
          </w:p>
        </w:tc>
      </w:tr>
    </w:tbl>
    <w:p w14:paraId="43B83643" w14:textId="3DDEAE56" w:rsidR="00967731" w:rsidRPr="00B046C0" w:rsidRDefault="00967731" w:rsidP="00967731">
      <w:pPr>
        <w:snapToGrid w:val="0"/>
        <w:rPr>
          <w:rFonts w:ascii="Times New Roman" w:hAnsi="Times New Roman" w:cs="Times New Roman"/>
          <w:sz w:val="20"/>
          <w:szCs w:val="20"/>
        </w:rPr>
      </w:pPr>
      <w:r w:rsidRPr="00B046C0">
        <w:rPr>
          <w:rFonts w:ascii="Times New Roman" w:hAnsi="Times New Roman" w:cs="Times New Roman"/>
          <w:sz w:val="20"/>
          <w:szCs w:val="20"/>
        </w:rPr>
        <w:t>APOE, apolipoprotein E</w:t>
      </w:r>
    </w:p>
    <w:p w14:paraId="6CD17854" w14:textId="6C3EB749" w:rsidR="00967731" w:rsidRPr="00B046C0" w:rsidRDefault="00967731" w:rsidP="00CF7A5C">
      <w:pPr>
        <w:rPr>
          <w:rFonts w:ascii="Times New Roman" w:hAnsi="Times New Roman" w:cs="Times New Roman"/>
          <w:b/>
          <w:bCs/>
          <w:sz w:val="20"/>
          <w:szCs w:val="20"/>
        </w:rPr>
      </w:pPr>
      <w:r w:rsidRPr="00B046C0">
        <w:rPr>
          <w:rFonts w:ascii="Times New Roman" w:hAnsi="Times New Roman" w:cs="Times New Roman"/>
          <w:b/>
          <w:bCs/>
          <w:sz w:val="20"/>
          <w:szCs w:val="20"/>
        </w:rPr>
        <w:br w:type="page"/>
      </w:r>
    </w:p>
    <w:p w14:paraId="299CBEE3" w14:textId="02EA3496" w:rsidR="00087DB0" w:rsidRPr="00B046C0" w:rsidRDefault="00087DB0" w:rsidP="00CF7A5C">
      <w:pPr>
        <w:rPr>
          <w:rFonts w:ascii="Times New Roman" w:hAnsi="Times New Roman" w:cs="Times New Roman"/>
          <w:b/>
          <w:bCs/>
          <w:sz w:val="20"/>
          <w:szCs w:val="20"/>
        </w:rPr>
      </w:pPr>
      <w:r w:rsidRPr="00B046C0">
        <w:rPr>
          <w:rFonts w:ascii="Times New Roman" w:hAnsi="Times New Roman" w:cs="Times New Roman"/>
          <w:b/>
          <w:bCs/>
          <w:sz w:val="20"/>
          <w:szCs w:val="20"/>
        </w:rPr>
        <w:lastRenderedPageBreak/>
        <w:t>Table S</w:t>
      </w:r>
      <w:r w:rsidR="00AB6628" w:rsidRPr="00B046C0">
        <w:rPr>
          <w:rFonts w:ascii="Times New Roman" w:hAnsi="Times New Roman" w:cs="Times New Roman" w:hint="eastAsia"/>
          <w:b/>
          <w:bCs/>
          <w:sz w:val="20"/>
          <w:szCs w:val="20"/>
        </w:rPr>
        <w:t>7</w:t>
      </w:r>
      <w:r w:rsidRPr="00B046C0">
        <w:rPr>
          <w:rFonts w:ascii="Times New Roman" w:hAnsi="Times New Roman" w:cs="Times New Roman"/>
          <w:b/>
          <w:bCs/>
          <w:sz w:val="20"/>
          <w:szCs w:val="20"/>
        </w:rPr>
        <w:t>. Estimated mean difference</w:t>
      </w:r>
      <w:r w:rsidR="0028124E" w:rsidRPr="00B046C0">
        <w:rPr>
          <w:rFonts w:ascii="Times New Roman" w:hAnsi="Times New Roman" w:cs="Times New Roman"/>
          <w:b/>
          <w:bCs/>
          <w:sz w:val="20"/>
          <w:szCs w:val="20"/>
        </w:rPr>
        <w:t>s</w:t>
      </w:r>
      <w:r w:rsidRPr="00B046C0">
        <w:rPr>
          <w:rFonts w:ascii="Times New Roman" w:hAnsi="Times New Roman" w:cs="Times New Roman"/>
          <w:b/>
          <w:bCs/>
          <w:sz w:val="20"/>
          <w:szCs w:val="20"/>
        </w:rPr>
        <w:t xml:space="preserve"> </w:t>
      </w:r>
      <w:r w:rsidR="0028124E" w:rsidRPr="00B046C0">
        <w:rPr>
          <w:rFonts w:ascii="Times New Roman" w:hAnsi="Times New Roman" w:cs="Times New Roman"/>
          <w:b/>
          <w:bCs/>
          <w:sz w:val="20"/>
          <w:szCs w:val="20"/>
        </w:rPr>
        <w:t xml:space="preserve">in </w:t>
      </w:r>
      <w:r w:rsidRPr="00B046C0">
        <w:rPr>
          <w:rFonts w:ascii="Times New Roman" w:hAnsi="Times New Roman" w:cs="Times New Roman"/>
          <w:b/>
          <w:bCs/>
          <w:sz w:val="20"/>
          <w:szCs w:val="20"/>
        </w:rPr>
        <w:t xml:space="preserve">composite cognitive score </w:t>
      </w:r>
      <w:r w:rsidR="0028124E" w:rsidRPr="00B046C0">
        <w:rPr>
          <w:rFonts w:ascii="Times New Roman" w:hAnsi="Times New Roman" w:cs="Times New Roman"/>
          <w:b/>
          <w:bCs/>
          <w:sz w:val="20"/>
          <w:szCs w:val="20"/>
        </w:rPr>
        <w:t xml:space="preserve">changes </w:t>
      </w:r>
      <w:r w:rsidRPr="00B046C0">
        <w:rPr>
          <w:rFonts w:ascii="Times New Roman" w:hAnsi="Times New Roman" w:cs="Times New Roman"/>
          <w:b/>
          <w:bCs/>
          <w:sz w:val="20"/>
          <w:szCs w:val="20"/>
        </w:rPr>
        <w:t xml:space="preserve">from baseline to </w:t>
      </w:r>
      <w:r w:rsidR="00CE3DD2" w:rsidRPr="00B046C0">
        <w:rPr>
          <w:rFonts w:ascii="Times New Roman" w:hAnsi="Times New Roman" w:cs="Times New Roman"/>
          <w:b/>
          <w:bCs/>
          <w:sz w:val="20"/>
          <w:szCs w:val="20"/>
        </w:rPr>
        <w:t>6</w:t>
      </w:r>
      <w:r w:rsidRPr="00B046C0">
        <w:rPr>
          <w:rFonts w:ascii="Times New Roman" w:hAnsi="Times New Roman" w:cs="Times New Roman"/>
          <w:b/>
          <w:bCs/>
          <w:sz w:val="20"/>
          <w:szCs w:val="20"/>
        </w:rPr>
        <w:t>-</w:t>
      </w:r>
      <w:r w:rsidR="0028124E" w:rsidRPr="00B046C0">
        <w:rPr>
          <w:rFonts w:ascii="Times New Roman" w:hAnsi="Times New Roman" w:cs="Times New Roman"/>
          <w:b/>
          <w:bCs/>
          <w:sz w:val="20"/>
          <w:szCs w:val="20"/>
        </w:rPr>
        <w:t xml:space="preserve"> and </w:t>
      </w:r>
      <w:r w:rsidRPr="00B046C0">
        <w:rPr>
          <w:rFonts w:ascii="Times New Roman" w:hAnsi="Times New Roman" w:cs="Times New Roman"/>
          <w:b/>
          <w:bCs/>
          <w:sz w:val="20"/>
          <w:szCs w:val="20"/>
        </w:rPr>
        <w:t xml:space="preserve">18-month follow-up </w:t>
      </w:r>
      <w:r w:rsidR="004101E0" w:rsidRPr="00B046C0">
        <w:rPr>
          <w:rFonts w:ascii="Times New Roman" w:hAnsi="Times New Roman" w:cs="Times New Roman"/>
          <w:b/>
          <w:bCs/>
          <w:sz w:val="20"/>
          <w:szCs w:val="20"/>
        </w:rPr>
        <w:t>based on</w:t>
      </w:r>
      <w:r w:rsidRPr="00B046C0">
        <w:rPr>
          <w:rFonts w:ascii="Times New Roman" w:hAnsi="Times New Roman" w:cs="Times New Roman"/>
          <w:b/>
          <w:bCs/>
          <w:sz w:val="20"/>
          <w:szCs w:val="20"/>
        </w:rPr>
        <w:t xml:space="preserve"> </w:t>
      </w:r>
      <w:r w:rsidR="0028124E" w:rsidRPr="00B046C0">
        <w:rPr>
          <w:rFonts w:ascii="Times New Roman" w:hAnsi="Times New Roman" w:cs="Times New Roman"/>
          <w:b/>
          <w:bCs/>
          <w:sz w:val="20"/>
          <w:szCs w:val="20"/>
        </w:rPr>
        <w:t xml:space="preserve">the </w:t>
      </w:r>
      <w:r w:rsidRPr="00B046C0">
        <w:rPr>
          <w:rFonts w:ascii="Times New Roman" w:hAnsi="Times New Roman" w:cs="Times New Roman"/>
          <w:b/>
          <w:bCs/>
          <w:sz w:val="20"/>
          <w:szCs w:val="20"/>
        </w:rPr>
        <w:t>attendance rate of grou</w:t>
      </w:r>
      <w:r w:rsidR="009A6EB8" w:rsidRPr="00B046C0">
        <w:rPr>
          <w:rFonts w:ascii="Times New Roman" w:hAnsi="Times New Roman" w:cs="Times New Roman"/>
          <w:b/>
          <w:bCs/>
          <w:sz w:val="20"/>
          <w:szCs w:val="20"/>
        </w:rPr>
        <w:t>p-</w:t>
      </w:r>
      <w:r w:rsidRPr="00B046C0">
        <w:rPr>
          <w:rFonts w:ascii="Times New Roman" w:hAnsi="Times New Roman" w:cs="Times New Roman"/>
          <w:b/>
          <w:bCs/>
          <w:sz w:val="20"/>
          <w:szCs w:val="20"/>
        </w:rPr>
        <w:t>based physical exercise session</w:t>
      </w:r>
      <w:r w:rsidR="0028124E" w:rsidRPr="00B046C0">
        <w:rPr>
          <w:rFonts w:ascii="Times New Roman" w:hAnsi="Times New Roman" w:cs="Times New Roman"/>
          <w:b/>
          <w:bCs/>
          <w:sz w:val="20"/>
          <w:szCs w:val="20"/>
        </w:rPr>
        <w:t>s</w:t>
      </w:r>
      <w:r w:rsidRPr="00B046C0">
        <w:rPr>
          <w:rFonts w:ascii="Times New Roman" w:hAnsi="Times New Roman" w:cs="Times New Roman"/>
          <w:b/>
          <w:bCs/>
          <w:sz w:val="20"/>
          <w:szCs w:val="20"/>
        </w:rPr>
        <w:t xml:space="preserve"> (</w:t>
      </w:r>
      <w:r w:rsidR="0028124E" w:rsidRPr="00B046C0">
        <w:rPr>
          <w:rFonts w:ascii="Times New Roman" w:hAnsi="Times New Roman" w:cs="Times New Roman"/>
          <w:b/>
          <w:bCs/>
          <w:sz w:val="20"/>
          <w:szCs w:val="20"/>
        </w:rPr>
        <w:t xml:space="preserve">attendance rate of </w:t>
      </w:r>
      <w:r w:rsidRPr="00B046C0">
        <w:rPr>
          <w:rFonts w:ascii="Times New Roman" w:hAnsi="Times New Roman" w:cs="Times New Roman"/>
          <w:b/>
          <w:bCs/>
          <w:sz w:val="20"/>
          <w:szCs w:val="20"/>
        </w:rPr>
        <w:t>50%</w:t>
      </w:r>
      <w:r w:rsidR="0028124E" w:rsidRPr="00B046C0">
        <w:rPr>
          <w:rFonts w:ascii="Times New Roman" w:hAnsi="Times New Roman" w:cs="Times New Roman"/>
          <w:b/>
          <w:bCs/>
          <w:sz w:val="20"/>
          <w:szCs w:val="20"/>
        </w:rPr>
        <w:t xml:space="preserve"> or greater</w:t>
      </w:r>
      <w:r w:rsidRPr="00B046C0">
        <w:rPr>
          <w:rFonts w:ascii="Times New Roman" w:hAnsi="Times New Roman" w:cs="Times New Roman"/>
          <w:b/>
          <w:bCs/>
          <w:sz w:val="20"/>
          <w:szCs w:val="20"/>
        </w:rPr>
        <w:t xml:space="preserve">, </w:t>
      </w:r>
      <w:r w:rsidR="0028124E" w:rsidRPr="00B046C0">
        <w:rPr>
          <w:rFonts w:ascii="Times New Roman" w:hAnsi="Times New Roman" w:cs="Times New Roman"/>
          <w:b/>
          <w:bCs/>
          <w:sz w:val="20"/>
          <w:szCs w:val="20"/>
        </w:rPr>
        <w:t xml:space="preserve">attendance rate less than </w:t>
      </w:r>
      <w:r w:rsidRPr="00B046C0">
        <w:rPr>
          <w:rFonts w:ascii="Times New Roman" w:hAnsi="Times New Roman" w:cs="Times New Roman"/>
          <w:b/>
          <w:bCs/>
          <w:sz w:val="20"/>
          <w:szCs w:val="20"/>
        </w:rPr>
        <w:t>50%, and control group)</w:t>
      </w:r>
    </w:p>
    <w:tbl>
      <w:tblPr>
        <w:tblW w:w="5012" w:type="pct"/>
        <w:tblLayout w:type="fixed"/>
        <w:tblCellMar>
          <w:left w:w="99" w:type="dxa"/>
          <w:right w:w="99" w:type="dxa"/>
        </w:tblCellMar>
        <w:tblLook w:val="04A0" w:firstRow="1" w:lastRow="0" w:firstColumn="1" w:lastColumn="0" w:noHBand="0" w:noVBand="1"/>
      </w:tblPr>
      <w:tblGrid>
        <w:gridCol w:w="1276"/>
        <w:gridCol w:w="989"/>
        <w:gridCol w:w="1421"/>
        <w:gridCol w:w="1416"/>
        <w:gridCol w:w="1421"/>
        <w:gridCol w:w="219"/>
        <w:gridCol w:w="1479"/>
        <w:gridCol w:w="709"/>
        <w:gridCol w:w="1419"/>
        <w:gridCol w:w="707"/>
        <w:gridCol w:w="1419"/>
        <w:gridCol w:w="709"/>
      </w:tblGrid>
      <w:tr w:rsidR="00B046C0" w:rsidRPr="00B046C0" w14:paraId="64E03ABD" w14:textId="6EF02F3C" w:rsidTr="00CA1B87">
        <w:trPr>
          <w:trHeight w:val="173"/>
        </w:trPr>
        <w:tc>
          <w:tcPr>
            <w:tcW w:w="484" w:type="pct"/>
            <w:tcBorders>
              <w:top w:val="single" w:sz="4" w:space="0" w:color="auto"/>
              <w:left w:val="nil"/>
              <w:bottom w:val="single" w:sz="4" w:space="0" w:color="auto"/>
              <w:right w:val="nil"/>
            </w:tcBorders>
            <w:vAlign w:val="center"/>
          </w:tcPr>
          <w:p w14:paraId="4BDAC93C" w14:textId="77777777" w:rsidR="000F30AA" w:rsidRPr="00B046C0" w:rsidRDefault="000F30AA" w:rsidP="00616656">
            <w:pPr>
              <w:widowControl/>
              <w:jc w:val="center"/>
              <w:rPr>
                <w:rFonts w:ascii="Times New Roman" w:eastAsia="MS PMincho" w:hAnsi="Times New Roman" w:cs="Times New Roman"/>
                <w:kern w:val="0"/>
                <w:sz w:val="16"/>
                <w:szCs w:val="16"/>
              </w:rPr>
            </w:pPr>
          </w:p>
        </w:tc>
        <w:tc>
          <w:tcPr>
            <w:tcW w:w="375" w:type="pct"/>
            <w:tcBorders>
              <w:top w:val="single" w:sz="4" w:space="0" w:color="auto"/>
              <w:left w:val="nil"/>
              <w:bottom w:val="single" w:sz="4" w:space="0" w:color="auto"/>
              <w:right w:val="nil"/>
            </w:tcBorders>
          </w:tcPr>
          <w:p w14:paraId="2366D811" w14:textId="77777777" w:rsidR="000F30AA" w:rsidRPr="00B046C0" w:rsidRDefault="000F30AA" w:rsidP="00616656">
            <w:pPr>
              <w:widowControl/>
              <w:jc w:val="center"/>
              <w:rPr>
                <w:rFonts w:ascii="Times New Roman" w:hAnsi="Times New Roman" w:cs="Times New Roman"/>
                <w:b/>
                <w:bCs/>
                <w:sz w:val="16"/>
                <w:szCs w:val="16"/>
              </w:rPr>
            </w:pPr>
          </w:p>
        </w:tc>
        <w:tc>
          <w:tcPr>
            <w:tcW w:w="1614" w:type="pct"/>
            <w:gridSpan w:val="3"/>
            <w:tcBorders>
              <w:top w:val="single" w:sz="4" w:space="0" w:color="auto"/>
              <w:left w:val="nil"/>
              <w:bottom w:val="single" w:sz="4" w:space="0" w:color="auto"/>
              <w:right w:val="nil"/>
            </w:tcBorders>
            <w:shd w:val="clear" w:color="auto" w:fill="auto"/>
            <w:noWrap/>
          </w:tcPr>
          <w:p w14:paraId="18B8C66B" w14:textId="36E951B2" w:rsidR="000F30AA" w:rsidRPr="00B046C0" w:rsidRDefault="000F30AA" w:rsidP="00616656">
            <w:pPr>
              <w:widowControl/>
              <w:jc w:val="center"/>
              <w:rPr>
                <w:rFonts w:ascii="Times New Roman" w:hAnsi="Times New Roman" w:cs="Times New Roman"/>
                <w:b/>
                <w:bCs/>
                <w:sz w:val="16"/>
                <w:szCs w:val="16"/>
              </w:rPr>
            </w:pPr>
            <w:r w:rsidRPr="00B046C0">
              <w:rPr>
                <w:rFonts w:ascii="Times New Roman" w:hAnsi="Times New Roman" w:cs="Times New Roman" w:hint="eastAsia"/>
                <w:b/>
                <w:bCs/>
                <w:sz w:val="16"/>
                <w:szCs w:val="16"/>
              </w:rPr>
              <w:t>C</w:t>
            </w:r>
            <w:r w:rsidRPr="00B046C0">
              <w:rPr>
                <w:rFonts w:ascii="Times New Roman" w:hAnsi="Times New Roman" w:cs="Times New Roman"/>
                <w:b/>
                <w:bCs/>
                <w:sz w:val="16"/>
                <w:szCs w:val="16"/>
              </w:rPr>
              <w:t>hanges within groups</w:t>
            </w:r>
          </w:p>
        </w:tc>
        <w:tc>
          <w:tcPr>
            <w:tcW w:w="83" w:type="pct"/>
            <w:tcBorders>
              <w:top w:val="single" w:sz="4" w:space="0" w:color="auto"/>
              <w:left w:val="nil"/>
              <w:right w:val="nil"/>
            </w:tcBorders>
          </w:tcPr>
          <w:p w14:paraId="268F3589" w14:textId="77777777" w:rsidR="000F30AA" w:rsidRPr="00B046C0" w:rsidRDefault="000F30AA" w:rsidP="00616656">
            <w:pPr>
              <w:widowControl/>
              <w:jc w:val="center"/>
              <w:rPr>
                <w:rFonts w:ascii="Times New Roman" w:eastAsia="MS PMincho" w:hAnsi="Times New Roman" w:cs="Times New Roman"/>
                <w:b/>
                <w:bCs/>
                <w:kern w:val="0"/>
                <w:sz w:val="16"/>
                <w:szCs w:val="16"/>
              </w:rPr>
            </w:pPr>
          </w:p>
        </w:tc>
        <w:tc>
          <w:tcPr>
            <w:tcW w:w="2443" w:type="pct"/>
            <w:gridSpan w:val="6"/>
            <w:tcBorders>
              <w:top w:val="single" w:sz="4" w:space="0" w:color="auto"/>
              <w:left w:val="nil"/>
              <w:bottom w:val="single" w:sz="4" w:space="0" w:color="auto"/>
              <w:right w:val="nil"/>
            </w:tcBorders>
            <w:vAlign w:val="center"/>
          </w:tcPr>
          <w:p w14:paraId="3478F993" w14:textId="630A8B4F" w:rsidR="000F30AA" w:rsidRPr="00B046C0" w:rsidRDefault="000F30AA" w:rsidP="00616656">
            <w:pPr>
              <w:widowControl/>
              <w:jc w:val="center"/>
              <w:rPr>
                <w:rFonts w:ascii="Times New Roman" w:eastAsia="MS PMincho" w:hAnsi="Times New Roman" w:cs="Times New Roman"/>
                <w:b/>
                <w:bCs/>
                <w:kern w:val="0"/>
                <w:sz w:val="16"/>
                <w:szCs w:val="16"/>
              </w:rPr>
            </w:pPr>
            <w:r w:rsidRPr="00B046C0">
              <w:rPr>
                <w:rFonts w:ascii="Times New Roman" w:eastAsia="MS PMincho" w:hAnsi="Times New Roman" w:cs="Times New Roman" w:hint="eastAsia"/>
                <w:b/>
                <w:bCs/>
                <w:kern w:val="0"/>
                <w:sz w:val="16"/>
                <w:szCs w:val="16"/>
              </w:rPr>
              <w:t>M</w:t>
            </w:r>
            <w:r w:rsidRPr="00B046C0">
              <w:rPr>
                <w:rFonts w:ascii="Times New Roman" w:eastAsia="MS PMincho" w:hAnsi="Times New Roman" w:cs="Times New Roman"/>
                <w:b/>
                <w:bCs/>
                <w:kern w:val="0"/>
                <w:sz w:val="16"/>
                <w:szCs w:val="16"/>
              </w:rPr>
              <w:t>ean differences between groups</w:t>
            </w:r>
          </w:p>
        </w:tc>
      </w:tr>
      <w:tr w:rsidR="00B046C0" w:rsidRPr="00B046C0" w14:paraId="7AB980DE" w14:textId="200B5160" w:rsidTr="00B03F9D">
        <w:trPr>
          <w:trHeight w:val="173"/>
        </w:trPr>
        <w:tc>
          <w:tcPr>
            <w:tcW w:w="484" w:type="pct"/>
            <w:tcBorders>
              <w:top w:val="single" w:sz="4" w:space="0" w:color="auto"/>
              <w:left w:val="nil"/>
              <w:bottom w:val="single" w:sz="4" w:space="0" w:color="auto"/>
              <w:right w:val="nil"/>
            </w:tcBorders>
            <w:vAlign w:val="center"/>
          </w:tcPr>
          <w:p w14:paraId="1E2BE12C" w14:textId="77777777" w:rsidR="000F30AA" w:rsidRPr="00B046C0" w:rsidRDefault="000F30AA" w:rsidP="00616656">
            <w:pPr>
              <w:widowControl/>
              <w:jc w:val="center"/>
              <w:rPr>
                <w:rFonts w:ascii="Times New Roman" w:eastAsia="MS PMincho" w:hAnsi="Times New Roman" w:cs="Times New Roman"/>
                <w:kern w:val="0"/>
                <w:sz w:val="16"/>
                <w:szCs w:val="16"/>
              </w:rPr>
            </w:pPr>
          </w:p>
        </w:tc>
        <w:tc>
          <w:tcPr>
            <w:tcW w:w="375" w:type="pct"/>
            <w:tcBorders>
              <w:top w:val="single" w:sz="4" w:space="0" w:color="auto"/>
              <w:left w:val="nil"/>
              <w:bottom w:val="single" w:sz="4" w:space="0" w:color="auto"/>
              <w:right w:val="nil"/>
            </w:tcBorders>
          </w:tcPr>
          <w:p w14:paraId="146A0A7C" w14:textId="77777777" w:rsidR="000F30AA" w:rsidRPr="00B046C0" w:rsidRDefault="000F30AA" w:rsidP="00616656">
            <w:pPr>
              <w:widowControl/>
              <w:jc w:val="center"/>
              <w:rPr>
                <w:rFonts w:ascii="Times New Roman" w:hAnsi="Times New Roman" w:cs="Times New Roman"/>
                <w:b/>
                <w:bCs/>
                <w:sz w:val="16"/>
                <w:szCs w:val="16"/>
              </w:rPr>
            </w:pPr>
            <w:r w:rsidRPr="00B046C0">
              <w:rPr>
                <w:rFonts w:ascii="Times New Roman" w:hAnsi="Times New Roman" w:cs="Times New Roman"/>
                <w:b/>
                <w:bCs/>
                <w:sz w:val="16"/>
                <w:szCs w:val="16"/>
              </w:rPr>
              <w:t>Follow-up</w:t>
            </w:r>
          </w:p>
        </w:tc>
        <w:tc>
          <w:tcPr>
            <w:tcW w:w="539" w:type="pct"/>
            <w:tcBorders>
              <w:top w:val="single" w:sz="4" w:space="0" w:color="auto"/>
              <w:left w:val="nil"/>
              <w:bottom w:val="single" w:sz="4" w:space="0" w:color="auto"/>
              <w:right w:val="nil"/>
            </w:tcBorders>
            <w:shd w:val="clear" w:color="auto" w:fill="auto"/>
            <w:noWrap/>
          </w:tcPr>
          <w:p w14:paraId="4321050C" w14:textId="78D33CB2" w:rsidR="000F30AA" w:rsidRPr="00B046C0" w:rsidRDefault="000F30AA" w:rsidP="000F30AA">
            <w:pPr>
              <w:widowControl/>
              <w:jc w:val="center"/>
              <w:rPr>
                <w:rFonts w:ascii="Times New Roman" w:eastAsia="MS PMincho" w:hAnsi="Times New Roman" w:cs="Times New Roman"/>
                <w:b/>
                <w:bCs/>
                <w:kern w:val="0"/>
                <w:sz w:val="16"/>
                <w:szCs w:val="16"/>
              </w:rPr>
            </w:pPr>
            <w:r w:rsidRPr="00B046C0">
              <w:rPr>
                <w:rFonts w:ascii="Times New Roman" w:hAnsi="Times New Roman" w:cs="Times New Roman"/>
                <w:b/>
                <w:bCs/>
                <w:sz w:val="16"/>
                <w:szCs w:val="16"/>
              </w:rPr>
              <w:t>Intervention group (≥50%) (</w:t>
            </w:r>
            <w:r w:rsidRPr="00B046C0">
              <w:rPr>
                <w:rFonts w:ascii="Times New Roman" w:hAnsi="Times New Roman"/>
                <w:b/>
                <w:i/>
                <w:sz w:val="16"/>
              </w:rPr>
              <w:t>n</w:t>
            </w:r>
            <w:r w:rsidR="00AF478A" w:rsidRPr="00B046C0">
              <w:rPr>
                <w:rFonts w:ascii="Times New Roman" w:hAnsi="Times New Roman" w:cs="Times New Roman"/>
                <w:b/>
                <w:bCs/>
                <w:i/>
                <w:iCs/>
                <w:sz w:val="16"/>
                <w:szCs w:val="16"/>
              </w:rPr>
              <w:t xml:space="preserve"> </w:t>
            </w:r>
            <w:r w:rsidRPr="00B046C0">
              <w:rPr>
                <w:rFonts w:ascii="Times New Roman" w:hAnsi="Times New Roman" w:cs="Times New Roman"/>
                <w:b/>
                <w:bCs/>
                <w:sz w:val="16"/>
                <w:szCs w:val="16"/>
              </w:rPr>
              <w:t>=</w:t>
            </w:r>
            <w:r w:rsidR="00AF478A" w:rsidRPr="00B046C0">
              <w:rPr>
                <w:rFonts w:ascii="Times New Roman" w:hAnsi="Times New Roman" w:cs="Times New Roman"/>
                <w:b/>
                <w:bCs/>
                <w:sz w:val="16"/>
                <w:szCs w:val="16"/>
              </w:rPr>
              <w:t xml:space="preserve"> </w:t>
            </w:r>
            <w:r w:rsidRPr="00B046C0">
              <w:rPr>
                <w:rFonts w:ascii="Times New Roman" w:hAnsi="Times New Roman" w:cs="Times New Roman"/>
                <w:b/>
                <w:bCs/>
                <w:sz w:val="16"/>
                <w:szCs w:val="16"/>
              </w:rPr>
              <w:t>39)</w:t>
            </w:r>
          </w:p>
        </w:tc>
        <w:tc>
          <w:tcPr>
            <w:tcW w:w="537" w:type="pct"/>
            <w:tcBorders>
              <w:top w:val="single" w:sz="4" w:space="0" w:color="auto"/>
              <w:left w:val="nil"/>
              <w:bottom w:val="single" w:sz="4" w:space="0" w:color="auto"/>
              <w:right w:val="nil"/>
            </w:tcBorders>
          </w:tcPr>
          <w:p w14:paraId="65E49C0F" w14:textId="5ACC6D40" w:rsidR="000F30AA" w:rsidRPr="00B046C0" w:rsidRDefault="000F30AA" w:rsidP="000F30AA">
            <w:pPr>
              <w:widowControl/>
              <w:jc w:val="center"/>
              <w:rPr>
                <w:rFonts w:ascii="Times New Roman" w:hAnsi="Times New Roman" w:cs="Times New Roman"/>
                <w:b/>
                <w:bCs/>
                <w:sz w:val="16"/>
                <w:szCs w:val="16"/>
              </w:rPr>
            </w:pPr>
            <w:r w:rsidRPr="00B046C0">
              <w:rPr>
                <w:rFonts w:ascii="Times New Roman" w:hAnsi="Times New Roman" w:cs="Times New Roman"/>
                <w:b/>
                <w:bCs/>
                <w:sz w:val="16"/>
                <w:szCs w:val="16"/>
              </w:rPr>
              <w:t>Intervention group (&lt;50%) (</w:t>
            </w:r>
            <w:r w:rsidRPr="00B046C0">
              <w:rPr>
                <w:rFonts w:ascii="Times New Roman" w:hAnsi="Times New Roman"/>
                <w:b/>
                <w:i/>
                <w:sz w:val="16"/>
              </w:rPr>
              <w:t>n</w:t>
            </w:r>
            <w:r w:rsidR="00AF478A" w:rsidRPr="00B046C0">
              <w:rPr>
                <w:rFonts w:ascii="Times New Roman" w:hAnsi="Times New Roman" w:cs="Times New Roman"/>
                <w:b/>
                <w:bCs/>
                <w:i/>
                <w:iCs/>
                <w:sz w:val="16"/>
                <w:szCs w:val="16"/>
              </w:rPr>
              <w:t xml:space="preserve"> </w:t>
            </w:r>
            <w:r w:rsidRPr="00B046C0">
              <w:rPr>
                <w:rFonts w:ascii="Times New Roman" w:hAnsi="Times New Roman" w:cs="Times New Roman"/>
                <w:b/>
                <w:bCs/>
                <w:sz w:val="16"/>
                <w:szCs w:val="16"/>
              </w:rPr>
              <w:t>=</w:t>
            </w:r>
            <w:r w:rsidR="00AF478A" w:rsidRPr="00B046C0">
              <w:rPr>
                <w:rFonts w:ascii="Times New Roman" w:hAnsi="Times New Roman" w:cs="Times New Roman"/>
                <w:b/>
                <w:bCs/>
                <w:sz w:val="16"/>
                <w:szCs w:val="16"/>
              </w:rPr>
              <w:t xml:space="preserve"> </w:t>
            </w:r>
            <w:r w:rsidRPr="00B046C0">
              <w:rPr>
                <w:rFonts w:ascii="Times New Roman" w:hAnsi="Times New Roman" w:cs="Times New Roman"/>
                <w:b/>
                <w:bCs/>
                <w:sz w:val="16"/>
                <w:szCs w:val="16"/>
              </w:rPr>
              <w:t>24)</w:t>
            </w:r>
          </w:p>
        </w:tc>
        <w:tc>
          <w:tcPr>
            <w:tcW w:w="539" w:type="pct"/>
            <w:tcBorders>
              <w:top w:val="single" w:sz="4" w:space="0" w:color="auto"/>
              <w:left w:val="nil"/>
              <w:bottom w:val="single" w:sz="4" w:space="0" w:color="auto"/>
              <w:right w:val="nil"/>
            </w:tcBorders>
          </w:tcPr>
          <w:p w14:paraId="3F3AB647" w14:textId="4A6FAA05" w:rsidR="000F30AA" w:rsidRPr="00B046C0" w:rsidRDefault="000F30AA" w:rsidP="00616656">
            <w:pPr>
              <w:widowControl/>
              <w:jc w:val="center"/>
              <w:rPr>
                <w:rFonts w:ascii="Times New Roman" w:hAnsi="Times New Roman" w:cs="Times New Roman"/>
                <w:b/>
                <w:bCs/>
                <w:sz w:val="16"/>
                <w:szCs w:val="16"/>
              </w:rPr>
            </w:pPr>
            <w:r w:rsidRPr="00B046C0">
              <w:rPr>
                <w:rFonts w:ascii="Times New Roman" w:hAnsi="Times New Roman" w:cs="Times New Roman"/>
                <w:b/>
                <w:bCs/>
                <w:sz w:val="16"/>
                <w:szCs w:val="16"/>
              </w:rPr>
              <w:t>Control group</w:t>
            </w:r>
          </w:p>
          <w:p w14:paraId="64CB7A91" w14:textId="6F88225D" w:rsidR="000F30AA" w:rsidRPr="00B046C0" w:rsidRDefault="000F30AA" w:rsidP="00616656">
            <w:pPr>
              <w:widowControl/>
              <w:jc w:val="center"/>
              <w:rPr>
                <w:rFonts w:ascii="Times New Roman" w:eastAsia="MS PMincho" w:hAnsi="Times New Roman" w:cs="Times New Roman"/>
                <w:b/>
                <w:bCs/>
                <w:kern w:val="0"/>
                <w:sz w:val="16"/>
                <w:szCs w:val="16"/>
              </w:rPr>
            </w:pPr>
            <w:r w:rsidRPr="00B046C0">
              <w:rPr>
                <w:rFonts w:ascii="Times New Roman" w:hAnsi="Times New Roman" w:cs="Times New Roman"/>
                <w:b/>
                <w:bCs/>
                <w:sz w:val="16"/>
                <w:szCs w:val="16"/>
              </w:rPr>
              <w:t>(</w:t>
            </w:r>
            <w:r w:rsidRPr="00B046C0">
              <w:rPr>
                <w:rFonts w:ascii="Times New Roman" w:hAnsi="Times New Roman"/>
                <w:b/>
                <w:i/>
                <w:sz w:val="16"/>
              </w:rPr>
              <w:t>n</w:t>
            </w:r>
            <w:r w:rsidR="00AF478A" w:rsidRPr="00B046C0">
              <w:rPr>
                <w:rFonts w:ascii="Times New Roman" w:hAnsi="Times New Roman" w:cs="Times New Roman"/>
                <w:b/>
                <w:bCs/>
                <w:i/>
                <w:iCs/>
                <w:sz w:val="16"/>
                <w:szCs w:val="16"/>
              </w:rPr>
              <w:t xml:space="preserve"> </w:t>
            </w:r>
            <w:r w:rsidRPr="00B046C0">
              <w:rPr>
                <w:rFonts w:ascii="Times New Roman" w:hAnsi="Times New Roman" w:cs="Times New Roman"/>
                <w:b/>
                <w:bCs/>
                <w:sz w:val="16"/>
                <w:szCs w:val="16"/>
              </w:rPr>
              <w:t>=</w:t>
            </w:r>
            <w:r w:rsidR="00AF478A" w:rsidRPr="00B046C0">
              <w:rPr>
                <w:rFonts w:ascii="Times New Roman" w:hAnsi="Times New Roman" w:cs="Times New Roman"/>
                <w:b/>
                <w:bCs/>
                <w:sz w:val="16"/>
                <w:szCs w:val="16"/>
              </w:rPr>
              <w:t xml:space="preserve"> </w:t>
            </w:r>
            <w:r w:rsidRPr="00B046C0">
              <w:rPr>
                <w:rFonts w:ascii="Times New Roman" w:hAnsi="Times New Roman" w:cs="Times New Roman"/>
                <w:b/>
                <w:bCs/>
                <w:sz w:val="16"/>
                <w:szCs w:val="16"/>
              </w:rPr>
              <w:t>65)</w:t>
            </w:r>
          </w:p>
        </w:tc>
        <w:tc>
          <w:tcPr>
            <w:tcW w:w="83" w:type="pct"/>
            <w:tcBorders>
              <w:left w:val="nil"/>
              <w:bottom w:val="single" w:sz="4" w:space="0" w:color="auto"/>
              <w:right w:val="nil"/>
            </w:tcBorders>
          </w:tcPr>
          <w:p w14:paraId="7250D97A" w14:textId="77777777" w:rsidR="000F30AA" w:rsidRPr="00B046C0" w:rsidRDefault="000F30AA" w:rsidP="00616656">
            <w:pPr>
              <w:widowControl/>
              <w:jc w:val="center"/>
              <w:rPr>
                <w:rFonts w:ascii="Times New Roman" w:hAnsi="Times New Roman" w:cs="Times New Roman"/>
                <w:b/>
                <w:bCs/>
                <w:sz w:val="16"/>
                <w:szCs w:val="16"/>
              </w:rPr>
            </w:pPr>
          </w:p>
        </w:tc>
        <w:tc>
          <w:tcPr>
            <w:tcW w:w="561" w:type="pct"/>
            <w:tcBorders>
              <w:top w:val="single" w:sz="4" w:space="0" w:color="auto"/>
              <w:left w:val="nil"/>
              <w:bottom w:val="single" w:sz="4" w:space="0" w:color="auto"/>
              <w:right w:val="nil"/>
            </w:tcBorders>
          </w:tcPr>
          <w:p w14:paraId="6D2A0B61" w14:textId="0158F701" w:rsidR="000F30AA" w:rsidRPr="00B046C0" w:rsidRDefault="00B03F9D" w:rsidP="00B03F9D">
            <w:pPr>
              <w:widowControl/>
              <w:jc w:val="center"/>
              <w:rPr>
                <w:rFonts w:ascii="Times New Roman" w:eastAsia="MS PMincho" w:hAnsi="Times New Roman" w:cs="Times New Roman"/>
                <w:b/>
                <w:bCs/>
                <w:kern w:val="0"/>
                <w:sz w:val="16"/>
                <w:szCs w:val="16"/>
              </w:rPr>
            </w:pPr>
            <w:r w:rsidRPr="00B046C0">
              <w:rPr>
                <w:rFonts w:ascii="Times New Roman" w:hAnsi="Times New Roman" w:cs="Times New Roman"/>
                <w:b/>
                <w:bCs/>
                <w:sz w:val="16"/>
                <w:szCs w:val="16"/>
              </w:rPr>
              <w:t>Intervention group (≥50%)</w:t>
            </w:r>
            <w:r w:rsidR="000F30AA" w:rsidRPr="00B046C0">
              <w:rPr>
                <w:rFonts w:ascii="Times New Roman" w:hAnsi="Times New Roman" w:cs="Times New Roman"/>
                <w:b/>
                <w:bCs/>
                <w:sz w:val="16"/>
                <w:szCs w:val="16"/>
              </w:rPr>
              <w:t xml:space="preserve"> vs. </w:t>
            </w:r>
            <w:r w:rsidRPr="00B046C0">
              <w:rPr>
                <w:rFonts w:ascii="Times New Roman" w:hAnsi="Times New Roman" w:cs="Times New Roman"/>
                <w:b/>
                <w:bCs/>
                <w:sz w:val="16"/>
                <w:szCs w:val="16"/>
              </w:rPr>
              <w:t>Intervention group (&lt;50%)</w:t>
            </w:r>
          </w:p>
        </w:tc>
        <w:tc>
          <w:tcPr>
            <w:tcW w:w="269" w:type="pct"/>
            <w:tcBorders>
              <w:top w:val="single" w:sz="4" w:space="0" w:color="auto"/>
              <w:left w:val="nil"/>
              <w:bottom w:val="single" w:sz="4" w:space="0" w:color="auto"/>
              <w:right w:val="nil"/>
            </w:tcBorders>
          </w:tcPr>
          <w:p w14:paraId="01036800" w14:textId="76853BDA" w:rsidR="000F30AA" w:rsidRPr="00B046C0" w:rsidRDefault="00145A1C" w:rsidP="00B03F9D">
            <w:pPr>
              <w:widowControl/>
              <w:jc w:val="center"/>
              <w:rPr>
                <w:rFonts w:ascii="Times New Roman" w:eastAsia="MS PMincho" w:hAnsi="Times New Roman" w:cs="Times New Roman"/>
                <w:b/>
                <w:bCs/>
                <w:kern w:val="0"/>
                <w:sz w:val="16"/>
                <w:szCs w:val="16"/>
              </w:rPr>
            </w:pPr>
            <w:r w:rsidRPr="00B046C0">
              <w:rPr>
                <w:rFonts w:ascii="Times New Roman" w:eastAsia="MS PMincho" w:hAnsi="Times New Roman" w:cs="Times New Roman"/>
                <w:b/>
                <w:bCs/>
                <w:i/>
                <w:iCs/>
                <w:kern w:val="0"/>
                <w:sz w:val="16"/>
                <w:szCs w:val="16"/>
              </w:rPr>
              <w:t>p</w:t>
            </w:r>
            <w:r w:rsidR="009A6EB8" w:rsidRPr="00B046C0">
              <w:rPr>
                <w:rFonts w:ascii="Times New Roman" w:hAnsi="Times New Roman"/>
                <w:b/>
                <w:i/>
                <w:kern w:val="0"/>
                <w:sz w:val="16"/>
              </w:rPr>
              <w:t>-</w:t>
            </w:r>
            <w:r w:rsidR="00AF478A" w:rsidRPr="00B046C0">
              <w:rPr>
                <w:rFonts w:ascii="Times New Roman" w:eastAsia="MS PMincho" w:hAnsi="Times New Roman" w:cs="Times New Roman"/>
                <w:b/>
                <w:bCs/>
                <w:kern w:val="0"/>
                <w:sz w:val="16"/>
                <w:szCs w:val="16"/>
              </w:rPr>
              <w:t>value</w:t>
            </w:r>
          </w:p>
        </w:tc>
        <w:tc>
          <w:tcPr>
            <w:tcW w:w="538" w:type="pct"/>
            <w:tcBorders>
              <w:top w:val="single" w:sz="4" w:space="0" w:color="auto"/>
              <w:left w:val="nil"/>
              <w:bottom w:val="single" w:sz="4" w:space="0" w:color="auto"/>
              <w:right w:val="nil"/>
            </w:tcBorders>
          </w:tcPr>
          <w:p w14:paraId="297899F9" w14:textId="3A4E078D" w:rsidR="000F30AA" w:rsidRPr="00B046C0" w:rsidRDefault="00B03F9D" w:rsidP="00B03F9D">
            <w:pPr>
              <w:widowControl/>
              <w:jc w:val="center"/>
              <w:rPr>
                <w:rFonts w:ascii="Times New Roman" w:eastAsia="MS PMincho" w:hAnsi="Times New Roman" w:cs="Times New Roman"/>
                <w:b/>
                <w:bCs/>
                <w:kern w:val="0"/>
                <w:sz w:val="16"/>
                <w:szCs w:val="16"/>
              </w:rPr>
            </w:pPr>
            <w:r w:rsidRPr="00B046C0">
              <w:rPr>
                <w:rFonts w:ascii="Times New Roman" w:hAnsi="Times New Roman" w:cs="Times New Roman"/>
                <w:b/>
                <w:bCs/>
                <w:sz w:val="16"/>
                <w:szCs w:val="16"/>
              </w:rPr>
              <w:t>Intervention group (≥50%)</w:t>
            </w:r>
            <w:r w:rsidR="000F30AA" w:rsidRPr="00B046C0">
              <w:rPr>
                <w:rFonts w:ascii="Times New Roman" w:hAnsi="Times New Roman" w:cs="Times New Roman"/>
                <w:b/>
                <w:bCs/>
                <w:sz w:val="16"/>
                <w:szCs w:val="16"/>
              </w:rPr>
              <w:t xml:space="preserve"> vs. Control group</w:t>
            </w:r>
          </w:p>
        </w:tc>
        <w:tc>
          <w:tcPr>
            <w:tcW w:w="268" w:type="pct"/>
            <w:tcBorders>
              <w:top w:val="single" w:sz="4" w:space="0" w:color="auto"/>
              <w:left w:val="nil"/>
              <w:bottom w:val="single" w:sz="4" w:space="0" w:color="auto"/>
              <w:right w:val="nil"/>
            </w:tcBorders>
          </w:tcPr>
          <w:p w14:paraId="12B7A4A0" w14:textId="7DC69545" w:rsidR="000F30AA" w:rsidRPr="00B046C0" w:rsidRDefault="009A6EB8" w:rsidP="00B03F9D">
            <w:pPr>
              <w:widowControl/>
              <w:jc w:val="center"/>
              <w:rPr>
                <w:rFonts w:ascii="Times New Roman" w:eastAsia="MS PMincho" w:hAnsi="Times New Roman" w:cs="Times New Roman"/>
                <w:b/>
                <w:bCs/>
                <w:kern w:val="0"/>
                <w:sz w:val="16"/>
                <w:szCs w:val="16"/>
              </w:rPr>
            </w:pPr>
            <w:r w:rsidRPr="00B046C0">
              <w:rPr>
                <w:rFonts w:ascii="Times New Roman" w:eastAsia="MS PMincho" w:hAnsi="Times New Roman" w:cs="Times New Roman"/>
                <w:b/>
                <w:bCs/>
                <w:i/>
                <w:iCs/>
                <w:kern w:val="0"/>
                <w:sz w:val="16"/>
                <w:szCs w:val="16"/>
              </w:rPr>
              <w:t>P</w:t>
            </w:r>
            <w:r w:rsidRPr="00B046C0">
              <w:rPr>
                <w:rFonts w:ascii="Times New Roman" w:hAnsi="Times New Roman"/>
                <w:b/>
                <w:i/>
                <w:kern w:val="0"/>
                <w:sz w:val="16"/>
              </w:rPr>
              <w:t>-</w:t>
            </w:r>
            <w:r w:rsidR="00AF478A" w:rsidRPr="00B046C0">
              <w:rPr>
                <w:rFonts w:ascii="Times New Roman" w:eastAsia="MS PMincho" w:hAnsi="Times New Roman" w:cs="Times New Roman"/>
                <w:b/>
                <w:bCs/>
                <w:kern w:val="0"/>
                <w:sz w:val="16"/>
                <w:szCs w:val="16"/>
              </w:rPr>
              <w:t>value</w:t>
            </w:r>
          </w:p>
        </w:tc>
        <w:tc>
          <w:tcPr>
            <w:tcW w:w="538" w:type="pct"/>
            <w:tcBorders>
              <w:top w:val="single" w:sz="4" w:space="0" w:color="auto"/>
              <w:left w:val="nil"/>
              <w:bottom w:val="single" w:sz="4" w:space="0" w:color="auto"/>
              <w:right w:val="nil"/>
            </w:tcBorders>
          </w:tcPr>
          <w:p w14:paraId="6D3D8299" w14:textId="25470CFB" w:rsidR="000F30AA" w:rsidRPr="00B046C0" w:rsidRDefault="00B03F9D" w:rsidP="00B03F9D">
            <w:pPr>
              <w:widowControl/>
              <w:jc w:val="center"/>
              <w:rPr>
                <w:rFonts w:ascii="Times New Roman" w:eastAsia="MS PMincho" w:hAnsi="Times New Roman" w:cs="Times New Roman"/>
                <w:b/>
                <w:bCs/>
                <w:kern w:val="0"/>
                <w:sz w:val="16"/>
                <w:szCs w:val="16"/>
              </w:rPr>
            </w:pPr>
            <w:r w:rsidRPr="00B046C0">
              <w:rPr>
                <w:rFonts w:ascii="Times New Roman" w:hAnsi="Times New Roman" w:cs="Times New Roman"/>
                <w:b/>
                <w:bCs/>
                <w:sz w:val="16"/>
                <w:szCs w:val="16"/>
              </w:rPr>
              <w:t>Intervention group (</w:t>
            </w:r>
            <w:r w:rsidR="00525F3F" w:rsidRPr="00B046C0">
              <w:rPr>
                <w:rFonts w:ascii="Times New Roman" w:hAnsi="Times New Roman" w:cs="Times New Roman"/>
                <w:b/>
                <w:bCs/>
                <w:sz w:val="16"/>
                <w:szCs w:val="16"/>
              </w:rPr>
              <w:t>&lt;</w:t>
            </w:r>
            <w:r w:rsidRPr="00B046C0">
              <w:rPr>
                <w:rFonts w:ascii="Times New Roman" w:hAnsi="Times New Roman" w:cs="Times New Roman"/>
                <w:b/>
                <w:bCs/>
                <w:sz w:val="16"/>
                <w:szCs w:val="16"/>
              </w:rPr>
              <w:t>50%)</w:t>
            </w:r>
            <w:r w:rsidR="000F30AA" w:rsidRPr="00B046C0">
              <w:rPr>
                <w:rFonts w:ascii="Times New Roman" w:hAnsi="Times New Roman" w:cs="Times New Roman"/>
                <w:b/>
                <w:bCs/>
                <w:sz w:val="16"/>
                <w:szCs w:val="16"/>
              </w:rPr>
              <w:t xml:space="preserve"> vs. Control group</w:t>
            </w:r>
          </w:p>
        </w:tc>
        <w:tc>
          <w:tcPr>
            <w:tcW w:w="269" w:type="pct"/>
            <w:tcBorders>
              <w:top w:val="single" w:sz="4" w:space="0" w:color="auto"/>
              <w:left w:val="nil"/>
              <w:bottom w:val="single" w:sz="4" w:space="0" w:color="auto"/>
              <w:right w:val="nil"/>
            </w:tcBorders>
          </w:tcPr>
          <w:p w14:paraId="6BC826A8" w14:textId="03961316" w:rsidR="000F30AA" w:rsidRPr="00B046C0" w:rsidRDefault="006B30A5" w:rsidP="00B03F9D">
            <w:pPr>
              <w:widowControl/>
              <w:jc w:val="center"/>
              <w:rPr>
                <w:rFonts w:ascii="Times New Roman" w:eastAsia="MS PMincho" w:hAnsi="Times New Roman" w:cs="Times New Roman"/>
                <w:b/>
                <w:bCs/>
                <w:kern w:val="0"/>
                <w:sz w:val="16"/>
                <w:szCs w:val="16"/>
              </w:rPr>
            </w:pPr>
            <w:r w:rsidRPr="00B046C0">
              <w:rPr>
                <w:rFonts w:ascii="Times New Roman" w:eastAsia="MS PMincho" w:hAnsi="Times New Roman" w:cs="Times New Roman"/>
                <w:b/>
                <w:bCs/>
                <w:iCs/>
                <w:kern w:val="0"/>
                <w:sz w:val="16"/>
                <w:szCs w:val="16"/>
              </w:rPr>
              <w:t>P</w:t>
            </w:r>
            <w:r w:rsidR="009A6EB8" w:rsidRPr="00B046C0">
              <w:rPr>
                <w:rFonts w:ascii="Times New Roman" w:hAnsi="Times New Roman"/>
                <w:b/>
                <w:i/>
                <w:kern w:val="0"/>
                <w:sz w:val="16"/>
              </w:rPr>
              <w:t>-</w:t>
            </w:r>
            <w:r w:rsidR="00AF478A" w:rsidRPr="00B046C0">
              <w:rPr>
                <w:rFonts w:ascii="Times New Roman" w:eastAsia="MS PMincho" w:hAnsi="Times New Roman" w:cs="Times New Roman"/>
                <w:b/>
                <w:bCs/>
                <w:kern w:val="0"/>
                <w:sz w:val="16"/>
                <w:szCs w:val="16"/>
              </w:rPr>
              <w:t>value</w:t>
            </w:r>
          </w:p>
        </w:tc>
      </w:tr>
      <w:tr w:rsidR="00B046C0" w:rsidRPr="00B046C0" w14:paraId="192ED68C" w14:textId="787FFDA1" w:rsidTr="00B03F9D">
        <w:trPr>
          <w:trHeight w:val="173"/>
        </w:trPr>
        <w:tc>
          <w:tcPr>
            <w:tcW w:w="484" w:type="pct"/>
            <w:tcBorders>
              <w:top w:val="nil"/>
              <w:left w:val="nil"/>
              <w:right w:val="nil"/>
            </w:tcBorders>
            <w:vAlign w:val="center"/>
          </w:tcPr>
          <w:p w14:paraId="3991BFAF" w14:textId="77777777" w:rsidR="000F30AA" w:rsidRPr="00B046C0" w:rsidRDefault="000F30AA" w:rsidP="00616656">
            <w:pPr>
              <w:widowControl/>
              <w:rPr>
                <w:rFonts w:ascii="Times New Roman" w:eastAsia="MS PMincho" w:hAnsi="Times New Roman" w:cs="Times New Roman"/>
                <w:kern w:val="0"/>
                <w:sz w:val="16"/>
                <w:szCs w:val="16"/>
              </w:rPr>
            </w:pPr>
            <w:r w:rsidRPr="00B046C0">
              <w:rPr>
                <w:rFonts w:ascii="Times New Roman" w:eastAsia="MS PMincho" w:hAnsi="Times New Roman" w:cs="Times New Roman"/>
                <w:sz w:val="16"/>
                <w:szCs w:val="16"/>
              </w:rPr>
              <w:t>Composite score</w:t>
            </w:r>
          </w:p>
        </w:tc>
        <w:tc>
          <w:tcPr>
            <w:tcW w:w="375" w:type="pct"/>
            <w:tcBorders>
              <w:top w:val="nil"/>
              <w:left w:val="nil"/>
              <w:right w:val="nil"/>
            </w:tcBorders>
          </w:tcPr>
          <w:p w14:paraId="27736555" w14:textId="77777777" w:rsidR="000F30AA" w:rsidRPr="00B046C0" w:rsidRDefault="000F30AA" w:rsidP="00616656">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6 months</w:t>
            </w:r>
          </w:p>
        </w:tc>
        <w:tc>
          <w:tcPr>
            <w:tcW w:w="539" w:type="pct"/>
            <w:tcBorders>
              <w:top w:val="nil"/>
              <w:left w:val="nil"/>
              <w:right w:val="nil"/>
            </w:tcBorders>
            <w:shd w:val="clear" w:color="auto" w:fill="auto"/>
            <w:noWrap/>
          </w:tcPr>
          <w:p w14:paraId="7130EE30" w14:textId="77777777" w:rsidR="000F30AA" w:rsidRPr="00B046C0" w:rsidRDefault="000F30AA" w:rsidP="000F30AA">
            <w:pPr>
              <w:widowControl/>
              <w:jc w:val="center"/>
              <w:rPr>
                <w:rFonts w:ascii="Times New Roman" w:hAnsi="Times New Roman" w:cs="Times New Roman"/>
                <w:sz w:val="16"/>
                <w:szCs w:val="16"/>
              </w:rPr>
            </w:pPr>
            <w:r w:rsidRPr="00B046C0">
              <w:rPr>
                <w:rFonts w:ascii="Times New Roman" w:hAnsi="Times New Roman" w:cs="Times New Roman"/>
                <w:sz w:val="16"/>
                <w:szCs w:val="16"/>
              </w:rPr>
              <w:t>0.194</w:t>
            </w:r>
          </w:p>
          <w:p w14:paraId="11032FAB" w14:textId="69B1010C" w:rsidR="000F30AA" w:rsidRPr="00B046C0" w:rsidRDefault="000F30AA" w:rsidP="000F30AA">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(0.079 to 0.308)</w:t>
            </w:r>
          </w:p>
        </w:tc>
        <w:tc>
          <w:tcPr>
            <w:tcW w:w="537" w:type="pct"/>
            <w:tcBorders>
              <w:top w:val="single" w:sz="4" w:space="0" w:color="auto"/>
              <w:left w:val="nil"/>
              <w:right w:val="nil"/>
            </w:tcBorders>
          </w:tcPr>
          <w:p w14:paraId="62E69385" w14:textId="77777777" w:rsidR="000F30AA" w:rsidRPr="00B046C0" w:rsidRDefault="000F30AA" w:rsidP="000F30AA">
            <w:pPr>
              <w:widowControl/>
              <w:jc w:val="center"/>
              <w:rPr>
                <w:rFonts w:ascii="Times New Roman" w:hAnsi="Times New Roman" w:cs="Times New Roman"/>
                <w:sz w:val="16"/>
                <w:szCs w:val="16"/>
              </w:rPr>
            </w:pPr>
            <w:r w:rsidRPr="00B046C0">
              <w:rPr>
                <w:rFonts w:ascii="Times New Roman" w:hAnsi="Times New Roman" w:cs="Times New Roman"/>
                <w:sz w:val="16"/>
                <w:szCs w:val="16"/>
              </w:rPr>
              <w:t>-0.019</w:t>
            </w:r>
          </w:p>
          <w:p w14:paraId="59F72DEA" w14:textId="0975F704" w:rsidR="000F30AA" w:rsidRPr="00B046C0" w:rsidRDefault="000F30AA" w:rsidP="000F30AA">
            <w:pPr>
              <w:widowControl/>
              <w:jc w:val="center"/>
              <w:rPr>
                <w:rFonts w:ascii="Times New Roman" w:hAnsi="Times New Roman" w:cs="Times New Roman"/>
                <w:sz w:val="16"/>
                <w:szCs w:val="16"/>
              </w:rPr>
            </w:pPr>
            <w:r w:rsidRPr="00B046C0">
              <w:rPr>
                <w:rFonts w:ascii="Times New Roman" w:hAnsi="Times New Roman" w:cs="Times New Roman"/>
                <w:sz w:val="16"/>
                <w:szCs w:val="16"/>
              </w:rPr>
              <w:t>(-0.195 to 0.157)</w:t>
            </w:r>
          </w:p>
        </w:tc>
        <w:tc>
          <w:tcPr>
            <w:tcW w:w="539" w:type="pct"/>
            <w:tcBorders>
              <w:top w:val="single" w:sz="4" w:space="0" w:color="auto"/>
              <w:left w:val="nil"/>
              <w:right w:val="nil"/>
            </w:tcBorders>
          </w:tcPr>
          <w:p w14:paraId="7C78AF79" w14:textId="77777777" w:rsidR="000F30AA" w:rsidRPr="00B046C0" w:rsidRDefault="000F30AA" w:rsidP="000F30AA">
            <w:pPr>
              <w:widowControl/>
              <w:jc w:val="center"/>
              <w:rPr>
                <w:rFonts w:ascii="Times New Roman" w:hAnsi="Times New Roman" w:cs="Times New Roman"/>
                <w:sz w:val="16"/>
                <w:szCs w:val="16"/>
              </w:rPr>
            </w:pPr>
            <w:r w:rsidRPr="00B046C0">
              <w:rPr>
                <w:rFonts w:ascii="Times New Roman" w:hAnsi="Times New Roman" w:cs="Times New Roman"/>
                <w:sz w:val="16"/>
                <w:szCs w:val="16"/>
              </w:rPr>
              <w:t>0.062</w:t>
            </w:r>
          </w:p>
          <w:p w14:paraId="42487908" w14:textId="7998AD39" w:rsidR="000F30AA" w:rsidRPr="00B046C0" w:rsidRDefault="000F30AA" w:rsidP="000F30AA">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(-0.038 to 0.162)</w:t>
            </w:r>
          </w:p>
        </w:tc>
        <w:tc>
          <w:tcPr>
            <w:tcW w:w="83" w:type="pct"/>
            <w:tcBorders>
              <w:top w:val="single" w:sz="4" w:space="0" w:color="auto"/>
              <w:left w:val="nil"/>
              <w:right w:val="nil"/>
            </w:tcBorders>
          </w:tcPr>
          <w:p w14:paraId="6FDDF1E1" w14:textId="77777777" w:rsidR="000F30AA" w:rsidRPr="00B046C0" w:rsidRDefault="000F30AA" w:rsidP="00616656">
            <w:pPr>
              <w:widowControl/>
              <w:jc w:val="center"/>
              <w:rPr>
                <w:rFonts w:ascii="Times New Roman" w:hAnsi="Times New Roman" w:cs="Times New Roman"/>
                <w:sz w:val="16"/>
                <w:szCs w:val="16"/>
              </w:rPr>
            </w:pPr>
          </w:p>
        </w:tc>
        <w:tc>
          <w:tcPr>
            <w:tcW w:w="561" w:type="pct"/>
            <w:tcBorders>
              <w:top w:val="nil"/>
              <w:left w:val="nil"/>
              <w:right w:val="nil"/>
            </w:tcBorders>
          </w:tcPr>
          <w:p w14:paraId="192289F8" w14:textId="77777777" w:rsidR="000F30AA" w:rsidRPr="00B046C0" w:rsidRDefault="000F30AA" w:rsidP="000F30AA">
            <w:pPr>
              <w:widowControl/>
              <w:jc w:val="center"/>
              <w:rPr>
                <w:rFonts w:ascii="Times New Roman" w:hAnsi="Times New Roman" w:cs="Times New Roman"/>
                <w:sz w:val="16"/>
                <w:szCs w:val="16"/>
              </w:rPr>
            </w:pPr>
            <w:r w:rsidRPr="00B046C0">
              <w:rPr>
                <w:rFonts w:ascii="Times New Roman" w:hAnsi="Times New Roman" w:cs="Times New Roman"/>
                <w:sz w:val="16"/>
                <w:szCs w:val="16"/>
              </w:rPr>
              <w:t>0.213</w:t>
            </w:r>
          </w:p>
          <w:p w14:paraId="7157ED70" w14:textId="3B6C30AF" w:rsidR="000F30AA" w:rsidRPr="00B046C0" w:rsidRDefault="000F30AA" w:rsidP="000F30AA">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(-0.001 to 0.425)</w:t>
            </w:r>
          </w:p>
        </w:tc>
        <w:tc>
          <w:tcPr>
            <w:tcW w:w="269" w:type="pct"/>
            <w:tcBorders>
              <w:top w:val="nil"/>
              <w:left w:val="nil"/>
              <w:right w:val="nil"/>
            </w:tcBorders>
          </w:tcPr>
          <w:p w14:paraId="553CD11B" w14:textId="55EE88C9" w:rsidR="000F30AA" w:rsidRPr="00B046C0" w:rsidRDefault="000F30AA" w:rsidP="00616656">
            <w:pPr>
              <w:widowControl/>
              <w:jc w:val="center"/>
              <w:rPr>
                <w:rFonts w:ascii="Times New Roman" w:eastAsia="MS PMincho" w:hAnsi="Times New Roman" w:cs="Times New Roman"/>
                <w:kern w:val="0"/>
                <w:sz w:val="16"/>
                <w:szCs w:val="16"/>
              </w:rPr>
            </w:pPr>
            <w:r w:rsidRPr="00B046C0">
              <w:rPr>
                <w:rFonts w:ascii="Times New Roman" w:hAnsi="Times New Roman" w:cs="Times New Roman"/>
                <w:sz w:val="16"/>
                <w:szCs w:val="16"/>
              </w:rPr>
              <w:t>0</w:t>
            </w:r>
            <w:r w:rsidR="007B3863" w:rsidRPr="00B046C0">
              <w:rPr>
                <w:rFonts w:ascii="Times New Roman" w:hAnsi="Times New Roman" w:cs="Times New Roman"/>
                <w:sz w:val="16"/>
                <w:szCs w:val="16"/>
              </w:rPr>
              <w:t>.</w:t>
            </w:r>
            <w:r w:rsidRPr="00B046C0">
              <w:rPr>
                <w:rFonts w:ascii="Times New Roman" w:hAnsi="Times New Roman" w:cs="Times New Roman"/>
                <w:sz w:val="16"/>
                <w:szCs w:val="16"/>
              </w:rPr>
              <w:t>050</w:t>
            </w:r>
          </w:p>
        </w:tc>
        <w:tc>
          <w:tcPr>
            <w:tcW w:w="538" w:type="pct"/>
            <w:tcBorders>
              <w:top w:val="nil"/>
              <w:left w:val="nil"/>
              <w:right w:val="nil"/>
            </w:tcBorders>
          </w:tcPr>
          <w:p w14:paraId="07A6911A" w14:textId="77777777" w:rsidR="000F30AA" w:rsidRPr="00B046C0" w:rsidRDefault="000F30AA" w:rsidP="000F30AA">
            <w:pPr>
              <w:widowControl/>
              <w:jc w:val="center"/>
              <w:rPr>
                <w:rFonts w:ascii="Times New Roman" w:hAnsi="Times New Roman" w:cs="Times New Roman"/>
                <w:sz w:val="16"/>
                <w:szCs w:val="16"/>
              </w:rPr>
            </w:pPr>
            <w:r w:rsidRPr="00B046C0">
              <w:rPr>
                <w:rFonts w:ascii="Times New Roman" w:hAnsi="Times New Roman" w:cs="Times New Roman"/>
                <w:sz w:val="16"/>
                <w:szCs w:val="16"/>
              </w:rPr>
              <w:t>0.131</w:t>
            </w:r>
          </w:p>
          <w:p w14:paraId="0C1D9A79" w14:textId="7A81F8EA" w:rsidR="000F30AA" w:rsidRPr="00B046C0" w:rsidRDefault="000F30AA" w:rsidP="000F30AA">
            <w:pPr>
              <w:widowControl/>
              <w:jc w:val="center"/>
              <w:rPr>
                <w:rFonts w:ascii="Times New Roman" w:hAnsi="Times New Roman" w:cs="Times New Roman"/>
                <w:sz w:val="16"/>
                <w:szCs w:val="16"/>
              </w:rPr>
            </w:pPr>
            <w:r w:rsidRPr="00B046C0">
              <w:rPr>
                <w:rFonts w:ascii="Times New Roman" w:hAnsi="Times New Roman" w:cs="Times New Roman"/>
                <w:sz w:val="16"/>
                <w:szCs w:val="16"/>
              </w:rPr>
              <w:t>(-0.022 to 0.284)</w:t>
            </w:r>
          </w:p>
        </w:tc>
        <w:tc>
          <w:tcPr>
            <w:tcW w:w="268" w:type="pct"/>
            <w:tcBorders>
              <w:top w:val="nil"/>
              <w:left w:val="nil"/>
              <w:right w:val="nil"/>
            </w:tcBorders>
          </w:tcPr>
          <w:p w14:paraId="66BBCFE6" w14:textId="43B2C454" w:rsidR="000F30AA" w:rsidRPr="00B046C0" w:rsidRDefault="00B03F9D" w:rsidP="00616656">
            <w:pPr>
              <w:widowControl/>
              <w:jc w:val="center"/>
              <w:rPr>
                <w:rFonts w:ascii="Times New Roman" w:hAnsi="Times New Roman" w:cs="Times New Roman"/>
                <w:sz w:val="16"/>
                <w:szCs w:val="16"/>
              </w:rPr>
            </w:pPr>
            <w:r w:rsidRPr="00B046C0">
              <w:rPr>
                <w:rFonts w:ascii="Times New Roman" w:hAnsi="Times New Roman" w:cs="Times New Roman" w:hint="eastAsia"/>
                <w:sz w:val="16"/>
                <w:szCs w:val="16"/>
              </w:rPr>
              <w:t>0</w:t>
            </w:r>
            <w:r w:rsidRPr="00B046C0">
              <w:rPr>
                <w:rFonts w:ascii="Times New Roman" w:hAnsi="Times New Roman" w:cs="Times New Roman"/>
                <w:sz w:val="16"/>
                <w:szCs w:val="16"/>
              </w:rPr>
              <w:t>.092</w:t>
            </w:r>
          </w:p>
        </w:tc>
        <w:tc>
          <w:tcPr>
            <w:tcW w:w="538" w:type="pct"/>
            <w:tcBorders>
              <w:top w:val="nil"/>
              <w:left w:val="nil"/>
              <w:right w:val="nil"/>
            </w:tcBorders>
          </w:tcPr>
          <w:p w14:paraId="2FB32AD0" w14:textId="77777777" w:rsidR="00B03F9D" w:rsidRPr="00B046C0" w:rsidRDefault="00B03F9D" w:rsidP="00B03F9D">
            <w:pPr>
              <w:widowControl/>
              <w:jc w:val="center"/>
              <w:rPr>
                <w:rFonts w:ascii="Times New Roman" w:hAnsi="Times New Roman" w:cs="Times New Roman"/>
                <w:sz w:val="16"/>
                <w:szCs w:val="16"/>
              </w:rPr>
            </w:pPr>
            <w:r w:rsidRPr="00B046C0">
              <w:rPr>
                <w:rFonts w:ascii="Times New Roman" w:hAnsi="Times New Roman" w:cs="Times New Roman"/>
                <w:sz w:val="16"/>
                <w:szCs w:val="16"/>
              </w:rPr>
              <w:t>-0.081</w:t>
            </w:r>
          </w:p>
          <w:p w14:paraId="6131FA67" w14:textId="2FDAF795" w:rsidR="000F30AA" w:rsidRPr="00B046C0" w:rsidRDefault="00B03F9D" w:rsidP="00B03F9D">
            <w:pPr>
              <w:widowControl/>
              <w:jc w:val="center"/>
              <w:rPr>
                <w:rFonts w:ascii="Times New Roman" w:hAnsi="Times New Roman" w:cs="Times New Roman"/>
                <w:sz w:val="16"/>
                <w:szCs w:val="16"/>
              </w:rPr>
            </w:pPr>
            <w:r w:rsidRPr="00B046C0">
              <w:rPr>
                <w:rFonts w:ascii="Times New Roman" w:hAnsi="Times New Roman" w:cs="Times New Roman"/>
                <w:sz w:val="16"/>
                <w:szCs w:val="16"/>
              </w:rPr>
              <w:t>(-0.282 to 0.120)</w:t>
            </w:r>
          </w:p>
        </w:tc>
        <w:tc>
          <w:tcPr>
            <w:tcW w:w="269" w:type="pct"/>
            <w:tcBorders>
              <w:top w:val="nil"/>
              <w:left w:val="nil"/>
              <w:right w:val="nil"/>
            </w:tcBorders>
          </w:tcPr>
          <w:p w14:paraId="5560376E" w14:textId="2FD5D2C0" w:rsidR="000F30AA" w:rsidRPr="00B046C0" w:rsidRDefault="00B03F9D" w:rsidP="00616656">
            <w:pPr>
              <w:widowControl/>
              <w:jc w:val="center"/>
              <w:rPr>
                <w:rFonts w:ascii="Times New Roman" w:hAnsi="Times New Roman" w:cs="Times New Roman"/>
                <w:sz w:val="16"/>
                <w:szCs w:val="16"/>
              </w:rPr>
            </w:pPr>
            <w:r w:rsidRPr="00B046C0">
              <w:rPr>
                <w:rFonts w:ascii="Times New Roman" w:hAnsi="Times New Roman" w:cs="Times New Roman" w:hint="eastAsia"/>
                <w:sz w:val="16"/>
                <w:szCs w:val="16"/>
              </w:rPr>
              <w:t>0</w:t>
            </w:r>
            <w:r w:rsidRPr="00B046C0">
              <w:rPr>
                <w:rFonts w:ascii="Times New Roman" w:hAnsi="Times New Roman" w:cs="Times New Roman"/>
                <w:sz w:val="16"/>
                <w:szCs w:val="16"/>
              </w:rPr>
              <w:t>.423</w:t>
            </w:r>
          </w:p>
        </w:tc>
      </w:tr>
      <w:tr w:rsidR="00CA1B87" w:rsidRPr="00B046C0" w14:paraId="743E38EA" w14:textId="673B5405" w:rsidTr="00B03F9D">
        <w:trPr>
          <w:trHeight w:val="173"/>
        </w:trPr>
        <w:tc>
          <w:tcPr>
            <w:tcW w:w="484" w:type="pct"/>
            <w:tcBorders>
              <w:top w:val="nil"/>
              <w:left w:val="nil"/>
              <w:bottom w:val="single" w:sz="4" w:space="0" w:color="auto"/>
              <w:right w:val="nil"/>
            </w:tcBorders>
            <w:vAlign w:val="center"/>
          </w:tcPr>
          <w:p w14:paraId="34E97541" w14:textId="77777777" w:rsidR="000F30AA" w:rsidRPr="00B046C0" w:rsidRDefault="000F30AA" w:rsidP="00616656">
            <w:pPr>
              <w:widowControl/>
              <w:rPr>
                <w:rFonts w:ascii="Times New Roman" w:eastAsia="MS PMincho" w:hAnsi="Times New Roman" w:cs="Times New Roman"/>
                <w:sz w:val="16"/>
                <w:szCs w:val="16"/>
              </w:rPr>
            </w:pPr>
          </w:p>
        </w:tc>
        <w:tc>
          <w:tcPr>
            <w:tcW w:w="375" w:type="pct"/>
            <w:tcBorders>
              <w:top w:val="nil"/>
              <w:left w:val="nil"/>
              <w:bottom w:val="single" w:sz="4" w:space="0" w:color="auto"/>
              <w:right w:val="nil"/>
            </w:tcBorders>
          </w:tcPr>
          <w:p w14:paraId="7B440185" w14:textId="77777777" w:rsidR="000F30AA" w:rsidRPr="00B046C0" w:rsidRDefault="000F30AA" w:rsidP="00616656">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18 months</w:t>
            </w:r>
          </w:p>
        </w:tc>
        <w:tc>
          <w:tcPr>
            <w:tcW w:w="539" w:type="pct"/>
            <w:tcBorders>
              <w:top w:val="nil"/>
              <w:left w:val="nil"/>
              <w:bottom w:val="single" w:sz="4" w:space="0" w:color="auto"/>
              <w:right w:val="nil"/>
            </w:tcBorders>
            <w:shd w:val="clear" w:color="auto" w:fill="auto"/>
            <w:noWrap/>
            <w:vAlign w:val="center"/>
          </w:tcPr>
          <w:p w14:paraId="293E4E9D" w14:textId="77777777" w:rsidR="000F30AA" w:rsidRPr="00B046C0" w:rsidRDefault="000F30AA" w:rsidP="000F30AA">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0.117</w:t>
            </w:r>
          </w:p>
          <w:p w14:paraId="7AFB5362" w14:textId="690C236F" w:rsidR="000F30AA" w:rsidRPr="00B046C0" w:rsidRDefault="000F30AA" w:rsidP="000F30AA">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(-0.008 to 0.242)</w:t>
            </w:r>
          </w:p>
        </w:tc>
        <w:tc>
          <w:tcPr>
            <w:tcW w:w="537" w:type="pct"/>
            <w:tcBorders>
              <w:top w:val="nil"/>
              <w:left w:val="nil"/>
              <w:bottom w:val="single" w:sz="4" w:space="0" w:color="auto"/>
              <w:right w:val="nil"/>
            </w:tcBorders>
          </w:tcPr>
          <w:p w14:paraId="2EA92841" w14:textId="77777777" w:rsidR="000F30AA" w:rsidRPr="00B046C0" w:rsidRDefault="000F30AA" w:rsidP="000F30AA">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-0.095</w:t>
            </w:r>
          </w:p>
          <w:p w14:paraId="4C74184B" w14:textId="48CD4F24" w:rsidR="000F30AA" w:rsidRPr="00B046C0" w:rsidRDefault="000F30AA" w:rsidP="000F30AA">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(-0.299 to 0.120)</w:t>
            </w:r>
          </w:p>
        </w:tc>
        <w:tc>
          <w:tcPr>
            <w:tcW w:w="539" w:type="pct"/>
            <w:tcBorders>
              <w:top w:val="nil"/>
              <w:left w:val="nil"/>
              <w:bottom w:val="single" w:sz="4" w:space="0" w:color="auto"/>
              <w:right w:val="nil"/>
            </w:tcBorders>
            <w:vAlign w:val="center"/>
          </w:tcPr>
          <w:p w14:paraId="13DC890F" w14:textId="77777777" w:rsidR="000F30AA" w:rsidRPr="00B046C0" w:rsidRDefault="000F30AA" w:rsidP="000F30AA">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-0.021</w:t>
            </w:r>
          </w:p>
          <w:p w14:paraId="16BAD169" w14:textId="32AD63C8" w:rsidR="000F30AA" w:rsidRPr="00B046C0" w:rsidRDefault="000F30AA" w:rsidP="000F30AA">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(-0.133 to 0.097)</w:t>
            </w:r>
          </w:p>
        </w:tc>
        <w:tc>
          <w:tcPr>
            <w:tcW w:w="83" w:type="pct"/>
            <w:tcBorders>
              <w:top w:val="nil"/>
              <w:left w:val="nil"/>
              <w:bottom w:val="single" w:sz="4" w:space="0" w:color="auto"/>
              <w:right w:val="nil"/>
            </w:tcBorders>
          </w:tcPr>
          <w:p w14:paraId="679CD93A" w14:textId="77777777" w:rsidR="000F30AA" w:rsidRPr="00B046C0" w:rsidRDefault="000F30AA" w:rsidP="00616656">
            <w:pPr>
              <w:widowControl/>
              <w:jc w:val="center"/>
              <w:rPr>
                <w:rFonts w:ascii="Times New Roman" w:eastAsia="MS PMincho" w:hAnsi="Times New Roman" w:cs="Times New Roman"/>
                <w:kern w:val="0"/>
                <w:sz w:val="16"/>
                <w:szCs w:val="16"/>
              </w:rPr>
            </w:pPr>
          </w:p>
        </w:tc>
        <w:tc>
          <w:tcPr>
            <w:tcW w:w="561" w:type="pct"/>
            <w:tcBorders>
              <w:top w:val="nil"/>
              <w:left w:val="nil"/>
              <w:bottom w:val="single" w:sz="4" w:space="0" w:color="auto"/>
              <w:right w:val="nil"/>
            </w:tcBorders>
            <w:vAlign w:val="center"/>
          </w:tcPr>
          <w:p w14:paraId="49C09870" w14:textId="77777777" w:rsidR="000F30AA" w:rsidRPr="00B046C0" w:rsidRDefault="000F30AA" w:rsidP="000F30AA">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0.212</w:t>
            </w:r>
          </w:p>
          <w:p w14:paraId="180077E6" w14:textId="21FE4A6D" w:rsidR="000F30AA" w:rsidRPr="00B046C0" w:rsidRDefault="000F30AA" w:rsidP="000F30AA">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(-0.030 to 0.453)</w:t>
            </w:r>
          </w:p>
        </w:tc>
        <w:tc>
          <w:tcPr>
            <w:tcW w:w="269" w:type="pct"/>
            <w:tcBorders>
              <w:top w:val="nil"/>
              <w:left w:val="nil"/>
              <w:bottom w:val="single" w:sz="4" w:space="0" w:color="auto"/>
              <w:right w:val="nil"/>
            </w:tcBorders>
            <w:vAlign w:val="center"/>
          </w:tcPr>
          <w:p w14:paraId="6504625B" w14:textId="3B027192" w:rsidR="000F30AA" w:rsidRPr="00B046C0" w:rsidRDefault="000F30AA" w:rsidP="00616656">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0</w:t>
            </w:r>
            <w:r w:rsidR="007B3863" w:rsidRPr="00B046C0">
              <w:rPr>
                <w:rFonts w:ascii="Times New Roman" w:eastAsia="MS PMincho" w:hAnsi="Times New Roman" w:cs="Times New Roman"/>
                <w:kern w:val="0"/>
                <w:sz w:val="16"/>
                <w:szCs w:val="16"/>
              </w:rPr>
              <w:t>.</w:t>
            </w:r>
            <w:r w:rsidRPr="00B046C0">
              <w:rPr>
                <w:rFonts w:ascii="Times New Roman" w:eastAsia="MS PMincho" w:hAnsi="Times New Roman" w:cs="Times New Roman"/>
                <w:kern w:val="0"/>
                <w:sz w:val="16"/>
                <w:szCs w:val="16"/>
              </w:rPr>
              <w:t>085</w:t>
            </w:r>
          </w:p>
        </w:tc>
        <w:tc>
          <w:tcPr>
            <w:tcW w:w="538" w:type="pct"/>
            <w:tcBorders>
              <w:top w:val="nil"/>
              <w:left w:val="nil"/>
              <w:bottom w:val="single" w:sz="4" w:space="0" w:color="auto"/>
              <w:right w:val="nil"/>
            </w:tcBorders>
          </w:tcPr>
          <w:p w14:paraId="6F016D08" w14:textId="77777777" w:rsidR="000F30AA" w:rsidRPr="00B046C0" w:rsidRDefault="000F30AA" w:rsidP="000F30AA">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0.138</w:t>
            </w:r>
          </w:p>
          <w:p w14:paraId="4566D3AC" w14:textId="606E473B" w:rsidR="000F30AA" w:rsidRPr="00B046C0" w:rsidRDefault="000F30AA" w:rsidP="000F30AA">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(-0.037 to 0.308)</w:t>
            </w:r>
          </w:p>
        </w:tc>
        <w:tc>
          <w:tcPr>
            <w:tcW w:w="268" w:type="pct"/>
            <w:tcBorders>
              <w:top w:val="nil"/>
              <w:left w:val="nil"/>
              <w:bottom w:val="single" w:sz="4" w:space="0" w:color="auto"/>
              <w:right w:val="nil"/>
            </w:tcBorders>
          </w:tcPr>
          <w:p w14:paraId="14D33FAF" w14:textId="78EECCB7" w:rsidR="000F30AA" w:rsidRPr="00B046C0" w:rsidRDefault="00B03F9D" w:rsidP="00616656">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hint="eastAsia"/>
                <w:kern w:val="0"/>
                <w:sz w:val="16"/>
                <w:szCs w:val="16"/>
              </w:rPr>
              <w:t>0</w:t>
            </w:r>
            <w:r w:rsidRPr="00B046C0">
              <w:rPr>
                <w:rFonts w:ascii="Times New Roman" w:eastAsia="MS PMincho" w:hAnsi="Times New Roman" w:cs="Times New Roman"/>
                <w:kern w:val="0"/>
                <w:sz w:val="16"/>
                <w:szCs w:val="16"/>
              </w:rPr>
              <w:t>.107</w:t>
            </w:r>
          </w:p>
        </w:tc>
        <w:tc>
          <w:tcPr>
            <w:tcW w:w="538" w:type="pct"/>
            <w:tcBorders>
              <w:top w:val="nil"/>
              <w:left w:val="nil"/>
              <w:bottom w:val="single" w:sz="4" w:space="0" w:color="auto"/>
              <w:right w:val="nil"/>
            </w:tcBorders>
          </w:tcPr>
          <w:p w14:paraId="022FAF8E" w14:textId="77777777" w:rsidR="00B03F9D" w:rsidRPr="00B046C0" w:rsidRDefault="00B03F9D" w:rsidP="00B03F9D">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-0.073</w:t>
            </w:r>
          </w:p>
          <w:p w14:paraId="6A133495" w14:textId="37A72950" w:rsidR="000F30AA" w:rsidRPr="00B046C0" w:rsidRDefault="00B03F9D" w:rsidP="00B03F9D">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kern w:val="0"/>
                <w:sz w:val="16"/>
                <w:szCs w:val="16"/>
              </w:rPr>
              <w:t>(-0.305 to 0.159)</w:t>
            </w:r>
          </w:p>
        </w:tc>
        <w:tc>
          <w:tcPr>
            <w:tcW w:w="269" w:type="pct"/>
            <w:tcBorders>
              <w:top w:val="nil"/>
              <w:left w:val="nil"/>
              <w:bottom w:val="single" w:sz="4" w:space="0" w:color="auto"/>
              <w:right w:val="nil"/>
            </w:tcBorders>
          </w:tcPr>
          <w:p w14:paraId="7DD52020" w14:textId="3445EC1D" w:rsidR="000F30AA" w:rsidRPr="00B046C0" w:rsidRDefault="00B03F9D" w:rsidP="00616656">
            <w:pPr>
              <w:widowControl/>
              <w:jc w:val="center"/>
              <w:rPr>
                <w:rFonts w:ascii="Times New Roman" w:eastAsia="MS PMincho" w:hAnsi="Times New Roman" w:cs="Times New Roman"/>
                <w:kern w:val="0"/>
                <w:sz w:val="16"/>
                <w:szCs w:val="16"/>
              </w:rPr>
            </w:pPr>
            <w:r w:rsidRPr="00B046C0">
              <w:rPr>
                <w:rFonts w:ascii="Times New Roman" w:eastAsia="MS PMincho" w:hAnsi="Times New Roman" w:cs="Times New Roman" w:hint="eastAsia"/>
                <w:kern w:val="0"/>
                <w:sz w:val="16"/>
                <w:szCs w:val="16"/>
              </w:rPr>
              <w:t>0</w:t>
            </w:r>
            <w:r w:rsidRPr="00B046C0">
              <w:rPr>
                <w:rFonts w:ascii="Times New Roman" w:eastAsia="MS PMincho" w:hAnsi="Times New Roman" w:cs="Times New Roman"/>
                <w:kern w:val="0"/>
                <w:sz w:val="16"/>
                <w:szCs w:val="16"/>
              </w:rPr>
              <w:t>.531</w:t>
            </w:r>
          </w:p>
        </w:tc>
      </w:tr>
    </w:tbl>
    <w:p w14:paraId="6CE832FC" w14:textId="77777777" w:rsidR="00BD3C63" w:rsidRPr="00B046C0" w:rsidRDefault="00BD3C63" w:rsidP="00BD3C63">
      <w:pPr>
        <w:rPr>
          <w:rFonts w:ascii="Times New Roman" w:hAnsi="Times New Roman" w:cs="Times New Roman"/>
        </w:rPr>
      </w:pPr>
    </w:p>
    <w:p w14:paraId="17C6A91E" w14:textId="0F266DDF" w:rsidR="00490EE8" w:rsidRPr="00B046C0" w:rsidRDefault="00C33285" w:rsidP="00F16ABE">
      <w:pPr>
        <w:rPr>
          <w:rFonts w:ascii="Times New Roman" w:hAnsi="Times New Roman" w:cs="Times New Roman"/>
        </w:rPr>
      </w:pPr>
      <w:r w:rsidRPr="00B046C0">
        <w:rPr>
          <w:rFonts w:ascii="Times New Roman" w:hAnsi="Times New Roman" w:cs="Times New Roman"/>
        </w:rPr>
        <w:br w:type="page"/>
      </w:r>
    </w:p>
    <w:p w14:paraId="6F1B3342" w14:textId="30720BCD" w:rsidR="00AB6628" w:rsidRPr="00B046C0" w:rsidRDefault="00AB6628" w:rsidP="00AB6628">
      <w:pPr>
        <w:snapToGrid w:val="0"/>
        <w:rPr>
          <w:rFonts w:ascii="Times New Roman" w:hAnsi="Times New Roman" w:cs="Times New Roman"/>
          <w:b/>
          <w:sz w:val="20"/>
          <w:szCs w:val="20"/>
        </w:rPr>
      </w:pPr>
      <w:r w:rsidRPr="00B046C0">
        <w:rPr>
          <w:rFonts w:ascii="Times New Roman" w:hAnsi="Times New Roman" w:cs="Times New Roman"/>
          <w:b/>
          <w:sz w:val="20"/>
          <w:szCs w:val="20"/>
        </w:rPr>
        <w:lastRenderedPageBreak/>
        <w:t>Table S</w:t>
      </w:r>
      <w:r w:rsidRPr="00B046C0">
        <w:rPr>
          <w:rFonts w:ascii="Times New Roman" w:hAnsi="Times New Roman" w:cs="Times New Roman" w:hint="eastAsia"/>
          <w:b/>
          <w:sz w:val="20"/>
          <w:szCs w:val="20"/>
        </w:rPr>
        <w:t>8</w:t>
      </w:r>
      <w:r w:rsidRPr="00B046C0">
        <w:rPr>
          <w:rFonts w:ascii="Times New Roman" w:hAnsi="Times New Roman" w:cs="Times New Roman"/>
          <w:b/>
          <w:sz w:val="20"/>
          <w:szCs w:val="20"/>
        </w:rPr>
        <w:t>. Estimated mean differences in composite score changes from baseline to the 18-month follow-up among subgroups</w:t>
      </w:r>
      <w:r w:rsidRPr="00B046C0">
        <w:rPr>
          <w:rFonts w:ascii="Times New Roman" w:hAnsi="Times New Roman" w:cs="Times New Roman" w:hint="eastAsia"/>
          <w:b/>
          <w:sz w:val="20"/>
          <w:szCs w:val="20"/>
        </w:rPr>
        <w:t xml:space="preserve"> (post-hoc analysis)</w:t>
      </w:r>
    </w:p>
    <w:tbl>
      <w:tblPr>
        <w:tblW w:w="5000" w:type="pct"/>
        <w:tblCellMar>
          <w:left w:w="99" w:type="dxa"/>
          <w:right w:w="99" w:type="dxa"/>
        </w:tblCellMar>
        <w:tblLook w:val="04A0" w:firstRow="1" w:lastRow="0" w:firstColumn="1" w:lastColumn="0" w:noHBand="0" w:noVBand="1"/>
      </w:tblPr>
      <w:tblGrid>
        <w:gridCol w:w="3870"/>
        <w:gridCol w:w="2504"/>
        <w:gridCol w:w="2499"/>
        <w:gridCol w:w="3277"/>
        <w:gridCol w:w="1002"/>
      </w:tblGrid>
      <w:tr w:rsidR="00B046C0" w:rsidRPr="00B046C0" w14:paraId="1419C2E5" w14:textId="77777777" w:rsidTr="00CA1B87">
        <w:trPr>
          <w:trHeight w:val="181"/>
        </w:trPr>
        <w:tc>
          <w:tcPr>
            <w:tcW w:w="1471" w:type="pct"/>
            <w:tcBorders>
              <w:top w:val="single" w:sz="4" w:space="0" w:color="auto"/>
              <w:left w:val="nil"/>
              <w:bottom w:val="single" w:sz="4" w:space="0" w:color="auto"/>
              <w:right w:val="nil"/>
            </w:tcBorders>
            <w:vAlign w:val="center"/>
          </w:tcPr>
          <w:p w14:paraId="018A5441" w14:textId="77777777" w:rsidR="00AB6628" w:rsidRPr="00B046C0" w:rsidRDefault="00AB6628" w:rsidP="00270AB9">
            <w:pPr>
              <w:widowControl/>
              <w:snapToGrid w:val="0"/>
              <w:jc w:val="center"/>
              <w:rPr>
                <w:rFonts w:ascii="Times New Roman" w:hAnsi="Times New Roman" w:cs="Times New Roman"/>
                <w:kern w:val="0"/>
                <w:sz w:val="16"/>
                <w:szCs w:val="16"/>
              </w:rPr>
            </w:pPr>
          </w:p>
        </w:tc>
        <w:tc>
          <w:tcPr>
            <w:tcW w:w="952" w:type="pct"/>
            <w:tcBorders>
              <w:top w:val="single" w:sz="4" w:space="0" w:color="auto"/>
              <w:left w:val="nil"/>
              <w:bottom w:val="single" w:sz="4" w:space="0" w:color="auto"/>
              <w:right w:val="nil"/>
            </w:tcBorders>
            <w:noWrap/>
            <w:vAlign w:val="center"/>
            <w:hideMark/>
          </w:tcPr>
          <w:p w14:paraId="32CEFD08" w14:textId="77777777" w:rsidR="00AB6628" w:rsidRPr="00B046C0" w:rsidRDefault="00AB6628" w:rsidP="00270AB9">
            <w:pPr>
              <w:widowControl/>
              <w:snapToGrid w:val="0"/>
              <w:jc w:val="center"/>
              <w:rPr>
                <w:rFonts w:ascii="Times New Roman" w:hAnsi="Times New Roman" w:cs="Times New Roman"/>
                <w:b/>
                <w:kern w:val="0"/>
                <w:sz w:val="16"/>
                <w:szCs w:val="16"/>
              </w:rPr>
            </w:pPr>
            <w:r w:rsidRPr="00B046C0">
              <w:rPr>
                <w:rFonts w:ascii="Times New Roman" w:hAnsi="Times New Roman" w:cs="Times New Roman"/>
                <w:b/>
                <w:sz w:val="16"/>
                <w:szCs w:val="16"/>
              </w:rPr>
              <w:t>Intervention group</w:t>
            </w:r>
          </w:p>
        </w:tc>
        <w:tc>
          <w:tcPr>
            <w:tcW w:w="950" w:type="pct"/>
            <w:tcBorders>
              <w:top w:val="single" w:sz="4" w:space="0" w:color="auto"/>
              <w:left w:val="nil"/>
              <w:bottom w:val="single" w:sz="4" w:space="0" w:color="auto"/>
              <w:right w:val="nil"/>
            </w:tcBorders>
            <w:vAlign w:val="center"/>
            <w:hideMark/>
          </w:tcPr>
          <w:p w14:paraId="49CDF752" w14:textId="77777777" w:rsidR="00AB6628" w:rsidRPr="00B046C0" w:rsidRDefault="00AB6628" w:rsidP="00270AB9">
            <w:pPr>
              <w:widowControl/>
              <w:snapToGrid w:val="0"/>
              <w:jc w:val="center"/>
              <w:rPr>
                <w:rFonts w:ascii="Times New Roman" w:hAnsi="Times New Roman" w:cs="Times New Roman"/>
                <w:b/>
                <w:kern w:val="0"/>
                <w:sz w:val="16"/>
                <w:szCs w:val="16"/>
              </w:rPr>
            </w:pPr>
            <w:r w:rsidRPr="00B046C0">
              <w:rPr>
                <w:rFonts w:ascii="Times New Roman" w:hAnsi="Times New Roman" w:cs="Times New Roman"/>
                <w:b/>
                <w:sz w:val="16"/>
                <w:szCs w:val="16"/>
              </w:rPr>
              <w:t>Control group</w:t>
            </w:r>
          </w:p>
        </w:tc>
        <w:tc>
          <w:tcPr>
            <w:tcW w:w="1246" w:type="pct"/>
            <w:tcBorders>
              <w:top w:val="single" w:sz="4" w:space="0" w:color="auto"/>
              <w:left w:val="nil"/>
              <w:bottom w:val="single" w:sz="4" w:space="0" w:color="auto"/>
              <w:right w:val="nil"/>
            </w:tcBorders>
            <w:vAlign w:val="center"/>
            <w:hideMark/>
          </w:tcPr>
          <w:p w14:paraId="7D95DAD7" w14:textId="77777777" w:rsidR="00AB6628" w:rsidRPr="00B046C0" w:rsidRDefault="00AB6628" w:rsidP="00270AB9">
            <w:pPr>
              <w:widowControl/>
              <w:snapToGrid w:val="0"/>
              <w:jc w:val="center"/>
              <w:rPr>
                <w:rFonts w:ascii="Times New Roman" w:hAnsi="Times New Roman" w:cs="Times New Roman"/>
                <w:b/>
                <w:kern w:val="0"/>
                <w:sz w:val="16"/>
                <w:szCs w:val="16"/>
              </w:rPr>
            </w:pPr>
            <w:r w:rsidRPr="00B046C0">
              <w:rPr>
                <w:rFonts w:ascii="Times New Roman" w:hAnsi="Times New Roman" w:cs="Times New Roman"/>
                <w:b/>
                <w:kern w:val="0"/>
                <w:sz w:val="16"/>
                <w:szCs w:val="16"/>
              </w:rPr>
              <w:t>Mean differences between groups</w:t>
            </w:r>
          </w:p>
        </w:tc>
        <w:tc>
          <w:tcPr>
            <w:tcW w:w="381" w:type="pct"/>
            <w:tcBorders>
              <w:top w:val="single" w:sz="4" w:space="0" w:color="auto"/>
              <w:left w:val="nil"/>
              <w:bottom w:val="single" w:sz="4" w:space="0" w:color="auto"/>
              <w:right w:val="nil"/>
            </w:tcBorders>
            <w:vAlign w:val="center"/>
            <w:hideMark/>
          </w:tcPr>
          <w:p w14:paraId="78F96EBA" w14:textId="77777777" w:rsidR="00AB6628" w:rsidRPr="00B046C0" w:rsidRDefault="00AB6628" w:rsidP="00270AB9">
            <w:pPr>
              <w:widowControl/>
              <w:snapToGrid w:val="0"/>
              <w:jc w:val="center"/>
              <w:rPr>
                <w:rFonts w:ascii="Times New Roman" w:hAnsi="Times New Roman" w:cs="Times New Roman"/>
                <w:b/>
                <w:kern w:val="0"/>
                <w:sz w:val="16"/>
                <w:szCs w:val="16"/>
              </w:rPr>
            </w:pPr>
            <w:r w:rsidRPr="00B046C0">
              <w:rPr>
                <w:rFonts w:ascii="Times New Roman" w:hAnsi="Times New Roman"/>
                <w:b/>
                <w:kern w:val="0"/>
                <w:sz w:val="16"/>
              </w:rPr>
              <w:t>P</w:t>
            </w:r>
            <w:r w:rsidRPr="00B046C0">
              <w:rPr>
                <w:rFonts w:ascii="Times New Roman" w:hAnsi="Times New Roman" w:cs="Times New Roman"/>
                <w:b/>
                <w:kern w:val="0"/>
                <w:sz w:val="16"/>
                <w:szCs w:val="16"/>
              </w:rPr>
              <w:t>-value</w:t>
            </w:r>
          </w:p>
        </w:tc>
      </w:tr>
      <w:tr w:rsidR="00B046C0" w:rsidRPr="00B046C0" w14:paraId="005D36C3" w14:textId="77777777" w:rsidTr="00CA1B87">
        <w:trPr>
          <w:trHeight w:val="181"/>
        </w:trPr>
        <w:tc>
          <w:tcPr>
            <w:tcW w:w="5000" w:type="pct"/>
            <w:gridSpan w:val="5"/>
            <w:hideMark/>
          </w:tcPr>
          <w:p w14:paraId="3B567F44" w14:textId="4F11A716" w:rsidR="00AB6628" w:rsidRPr="00B046C0" w:rsidRDefault="00AB6628" w:rsidP="002F2989">
            <w:pPr>
              <w:widowControl/>
              <w:snapToGrid w:val="0"/>
              <w:rPr>
                <w:rFonts w:ascii="Times New Roman" w:hAnsi="Times New Roman" w:cs="Times New Roman"/>
                <w:kern w:val="0"/>
                <w:sz w:val="16"/>
                <w:szCs w:val="16"/>
              </w:rPr>
            </w:pPr>
            <w:r w:rsidRPr="00B046C0">
              <w:rPr>
                <w:rFonts w:ascii="Times New Roman" w:hAnsi="Times New Roman" w:cs="Times New Roman" w:hint="eastAsia"/>
                <w:b/>
                <w:sz w:val="16"/>
                <w:szCs w:val="16"/>
              </w:rPr>
              <w:t>Sex</w:t>
            </w:r>
          </w:p>
        </w:tc>
      </w:tr>
      <w:tr w:rsidR="00B046C0" w:rsidRPr="00B046C0" w14:paraId="528688AA" w14:textId="77777777" w:rsidTr="00CA1B87">
        <w:trPr>
          <w:trHeight w:val="181"/>
        </w:trPr>
        <w:tc>
          <w:tcPr>
            <w:tcW w:w="1471" w:type="pct"/>
            <w:vAlign w:val="center"/>
            <w:hideMark/>
          </w:tcPr>
          <w:p w14:paraId="130A8F44" w14:textId="610193A4" w:rsidR="00AB6628" w:rsidRPr="00B046C0" w:rsidRDefault="00AB6628" w:rsidP="00AB6628">
            <w:pPr>
              <w:widowControl/>
              <w:snapToGrid w:val="0"/>
              <w:rPr>
                <w:rFonts w:ascii="Times New Roman" w:hAnsi="Times New Roman" w:cs="Times New Roman"/>
                <w:sz w:val="16"/>
                <w:szCs w:val="16"/>
              </w:rPr>
            </w:pPr>
            <w:r w:rsidRPr="00B046C0">
              <w:rPr>
                <w:rFonts w:ascii="Times New Roman" w:hAnsi="Times New Roman" w:cs="Times New Roman" w:hint="eastAsia"/>
                <w:sz w:val="16"/>
                <w:szCs w:val="16"/>
              </w:rPr>
              <w:t>Male</w:t>
            </w:r>
            <w:r w:rsidRPr="00B046C0">
              <w:rPr>
                <w:rFonts w:ascii="Times New Roman" w:hAnsi="Times New Roman" w:cs="Times New Roman"/>
                <w:sz w:val="16"/>
                <w:szCs w:val="16"/>
              </w:rPr>
              <w:t xml:space="preserve">, </w:t>
            </w:r>
            <w:r w:rsidRPr="00B046C0">
              <w:rPr>
                <w:rFonts w:ascii="Times New Roman" w:hAnsi="Times New Roman" w:cs="Times New Roman"/>
                <w:i/>
                <w:sz w:val="16"/>
                <w:szCs w:val="16"/>
              </w:rPr>
              <w:t>n</w:t>
            </w:r>
            <w:r w:rsidRPr="00B046C0">
              <w:rPr>
                <w:rFonts w:ascii="Times New Roman" w:hAnsi="Times New Roman" w:cs="Times New Roman"/>
                <w:sz w:val="16"/>
                <w:szCs w:val="16"/>
              </w:rPr>
              <w:t xml:space="preserve"> = </w:t>
            </w:r>
            <w:r w:rsidRPr="00B046C0">
              <w:rPr>
                <w:rFonts w:ascii="Times New Roman" w:hAnsi="Times New Roman" w:cs="Times New Roman" w:hint="eastAsia"/>
                <w:sz w:val="16"/>
                <w:szCs w:val="16"/>
              </w:rPr>
              <w:t>8</w:t>
            </w:r>
            <w:r w:rsidRPr="00B046C0">
              <w:rPr>
                <w:rFonts w:ascii="Times New Roman" w:hAnsi="Times New Roman" w:cs="Times New Roman"/>
                <w:sz w:val="16"/>
                <w:szCs w:val="16"/>
              </w:rPr>
              <w:t>8</w:t>
            </w:r>
          </w:p>
        </w:tc>
        <w:tc>
          <w:tcPr>
            <w:tcW w:w="952" w:type="pct"/>
            <w:noWrap/>
            <w:hideMark/>
          </w:tcPr>
          <w:p w14:paraId="1726CE91" w14:textId="7B68E71D" w:rsidR="00AB6628" w:rsidRPr="00B046C0" w:rsidRDefault="00AB6628" w:rsidP="00AB6628">
            <w:pPr>
              <w:widowControl/>
              <w:snapToGrid w:val="0"/>
              <w:jc w:val="center"/>
              <w:rPr>
                <w:rFonts w:ascii="Times New Roman" w:hAnsi="Times New Roman" w:cs="Times New Roman"/>
                <w:kern w:val="0"/>
                <w:sz w:val="16"/>
                <w:szCs w:val="16"/>
              </w:rPr>
            </w:pPr>
            <w:r w:rsidRPr="00B046C0">
              <w:rPr>
                <w:rFonts w:ascii="Times New Roman" w:hAnsi="Times New Roman" w:cs="Times New Roman"/>
                <w:bCs/>
                <w:sz w:val="16"/>
                <w:szCs w:val="16"/>
              </w:rPr>
              <w:t>0.0</w:t>
            </w:r>
            <w:r w:rsidRPr="00B046C0">
              <w:rPr>
                <w:rFonts w:ascii="Times New Roman" w:hAnsi="Times New Roman" w:cs="Times New Roman" w:hint="eastAsia"/>
                <w:bCs/>
                <w:sz w:val="16"/>
                <w:szCs w:val="16"/>
              </w:rPr>
              <w:t>66</w:t>
            </w:r>
            <w:r w:rsidRPr="00B046C0">
              <w:rPr>
                <w:rFonts w:ascii="Times New Roman" w:hAnsi="Times New Roman" w:cs="Times New Roman"/>
                <w:bCs/>
                <w:sz w:val="16"/>
                <w:szCs w:val="16"/>
              </w:rPr>
              <w:t xml:space="preserve"> (−0.0</w:t>
            </w:r>
            <w:r w:rsidRPr="00B046C0">
              <w:rPr>
                <w:rFonts w:ascii="Times New Roman" w:hAnsi="Times New Roman" w:cs="Times New Roman" w:hint="eastAsia"/>
                <w:bCs/>
                <w:sz w:val="16"/>
                <w:szCs w:val="16"/>
              </w:rPr>
              <w:t>87</w:t>
            </w:r>
            <w:r w:rsidRPr="00B046C0">
              <w:rPr>
                <w:rFonts w:ascii="Times New Roman" w:hAnsi="Times New Roman" w:cs="Times New Roman"/>
                <w:bCs/>
                <w:sz w:val="16"/>
                <w:szCs w:val="16"/>
              </w:rPr>
              <w:t xml:space="preserve"> to 0.</w:t>
            </w:r>
            <w:r w:rsidRPr="00B046C0">
              <w:rPr>
                <w:rFonts w:ascii="Times New Roman" w:hAnsi="Times New Roman" w:cs="Times New Roman" w:hint="eastAsia"/>
                <w:bCs/>
                <w:sz w:val="16"/>
                <w:szCs w:val="16"/>
              </w:rPr>
              <w:t>220</w:t>
            </w:r>
            <w:r w:rsidRPr="00B046C0">
              <w:rPr>
                <w:rFonts w:ascii="Times New Roman" w:hAnsi="Times New Roman" w:cs="Times New Roman"/>
                <w:bCs/>
                <w:sz w:val="16"/>
                <w:szCs w:val="16"/>
              </w:rPr>
              <w:t>)</w:t>
            </w:r>
          </w:p>
        </w:tc>
        <w:tc>
          <w:tcPr>
            <w:tcW w:w="950" w:type="pct"/>
            <w:hideMark/>
          </w:tcPr>
          <w:p w14:paraId="46CF4E9F" w14:textId="31831D08" w:rsidR="00AB6628" w:rsidRPr="00B046C0" w:rsidRDefault="00AB6628" w:rsidP="00AB6628">
            <w:pPr>
              <w:widowControl/>
              <w:snapToGrid w:val="0"/>
              <w:jc w:val="center"/>
              <w:rPr>
                <w:rFonts w:ascii="Times New Roman" w:hAnsi="Times New Roman" w:cs="Times New Roman"/>
                <w:kern w:val="0"/>
                <w:sz w:val="16"/>
                <w:szCs w:val="16"/>
              </w:rPr>
            </w:pPr>
            <w:r w:rsidRPr="00B046C0">
              <w:rPr>
                <w:rFonts w:ascii="Times New Roman" w:hAnsi="Times New Roman" w:cs="Times New Roman"/>
                <w:bCs/>
                <w:sz w:val="16"/>
                <w:szCs w:val="16"/>
              </w:rPr>
              <w:t>−0.0</w:t>
            </w:r>
            <w:r w:rsidRPr="00B046C0">
              <w:rPr>
                <w:rFonts w:ascii="Times New Roman" w:hAnsi="Times New Roman" w:cs="Times New Roman" w:hint="eastAsia"/>
                <w:bCs/>
                <w:sz w:val="16"/>
                <w:szCs w:val="16"/>
              </w:rPr>
              <w:t>04</w:t>
            </w:r>
            <w:r w:rsidRPr="00B046C0">
              <w:rPr>
                <w:rFonts w:ascii="Times New Roman" w:hAnsi="Times New Roman" w:cs="Times New Roman"/>
                <w:bCs/>
                <w:sz w:val="16"/>
                <w:szCs w:val="16"/>
              </w:rPr>
              <w:t xml:space="preserve"> (−0.1</w:t>
            </w:r>
            <w:r w:rsidRPr="00B046C0">
              <w:rPr>
                <w:rFonts w:ascii="Times New Roman" w:hAnsi="Times New Roman" w:cs="Times New Roman" w:hint="eastAsia"/>
                <w:bCs/>
                <w:sz w:val="16"/>
                <w:szCs w:val="16"/>
              </w:rPr>
              <w:t>77</w:t>
            </w:r>
            <w:r w:rsidRPr="00B046C0">
              <w:rPr>
                <w:rFonts w:ascii="Times New Roman" w:hAnsi="Times New Roman" w:cs="Times New Roman"/>
                <w:bCs/>
                <w:sz w:val="16"/>
                <w:szCs w:val="16"/>
              </w:rPr>
              <w:t xml:space="preserve"> to 0.1</w:t>
            </w:r>
            <w:r w:rsidRPr="00B046C0">
              <w:rPr>
                <w:rFonts w:ascii="Times New Roman" w:hAnsi="Times New Roman" w:cs="Times New Roman" w:hint="eastAsia"/>
                <w:bCs/>
                <w:sz w:val="16"/>
                <w:szCs w:val="16"/>
              </w:rPr>
              <w:t>70</w:t>
            </w:r>
            <w:r w:rsidRPr="00B046C0">
              <w:rPr>
                <w:rFonts w:ascii="Times New Roman" w:hAnsi="Times New Roman" w:cs="Times New Roman"/>
                <w:bCs/>
                <w:sz w:val="16"/>
                <w:szCs w:val="16"/>
              </w:rPr>
              <w:t>)</w:t>
            </w:r>
          </w:p>
        </w:tc>
        <w:tc>
          <w:tcPr>
            <w:tcW w:w="1246" w:type="pct"/>
            <w:hideMark/>
          </w:tcPr>
          <w:p w14:paraId="1A0813C5" w14:textId="54F94277" w:rsidR="00AB6628" w:rsidRPr="00B046C0" w:rsidRDefault="00AB6628" w:rsidP="00AB6628">
            <w:pPr>
              <w:widowControl/>
              <w:snapToGrid w:val="0"/>
              <w:jc w:val="center"/>
              <w:rPr>
                <w:rFonts w:ascii="Times New Roman" w:hAnsi="Times New Roman" w:cs="Times New Roman"/>
                <w:kern w:val="0"/>
                <w:sz w:val="16"/>
                <w:szCs w:val="16"/>
              </w:rPr>
            </w:pPr>
            <w:r w:rsidRPr="00B046C0">
              <w:rPr>
                <w:rFonts w:ascii="Times New Roman" w:hAnsi="Times New Roman" w:cs="Times New Roman"/>
                <w:bCs/>
                <w:sz w:val="16"/>
                <w:szCs w:val="16"/>
              </w:rPr>
              <w:t>0.0</w:t>
            </w:r>
            <w:r w:rsidRPr="00B046C0">
              <w:rPr>
                <w:rFonts w:ascii="Times New Roman" w:hAnsi="Times New Roman" w:cs="Times New Roman" w:hint="eastAsia"/>
                <w:bCs/>
                <w:sz w:val="16"/>
                <w:szCs w:val="16"/>
              </w:rPr>
              <w:t>70</w:t>
            </w:r>
            <w:r w:rsidRPr="00B046C0">
              <w:rPr>
                <w:rFonts w:ascii="Times New Roman" w:hAnsi="Times New Roman" w:cs="Times New Roman"/>
                <w:bCs/>
                <w:sz w:val="16"/>
                <w:szCs w:val="16"/>
              </w:rPr>
              <w:t xml:space="preserve"> (−0.1</w:t>
            </w:r>
            <w:r w:rsidRPr="00B046C0">
              <w:rPr>
                <w:rFonts w:ascii="Times New Roman" w:hAnsi="Times New Roman" w:cs="Times New Roman" w:hint="eastAsia"/>
                <w:bCs/>
                <w:sz w:val="16"/>
                <w:szCs w:val="16"/>
              </w:rPr>
              <w:t>62</w:t>
            </w:r>
            <w:r w:rsidRPr="00B046C0">
              <w:rPr>
                <w:rFonts w:ascii="Times New Roman" w:hAnsi="Times New Roman" w:cs="Times New Roman"/>
                <w:bCs/>
                <w:sz w:val="16"/>
                <w:szCs w:val="16"/>
              </w:rPr>
              <w:t xml:space="preserve"> to 0.</w:t>
            </w:r>
            <w:r w:rsidRPr="00B046C0">
              <w:rPr>
                <w:rFonts w:ascii="Times New Roman" w:hAnsi="Times New Roman" w:cs="Times New Roman" w:hint="eastAsia"/>
                <w:bCs/>
                <w:sz w:val="16"/>
                <w:szCs w:val="16"/>
              </w:rPr>
              <w:t>302</w:t>
            </w:r>
            <w:r w:rsidRPr="00B046C0">
              <w:rPr>
                <w:rFonts w:ascii="Times New Roman" w:hAnsi="Times New Roman" w:cs="Times New Roman"/>
                <w:bCs/>
                <w:sz w:val="16"/>
                <w:szCs w:val="16"/>
              </w:rPr>
              <w:t>)</w:t>
            </w:r>
          </w:p>
        </w:tc>
        <w:tc>
          <w:tcPr>
            <w:tcW w:w="381" w:type="pct"/>
            <w:vAlign w:val="center"/>
            <w:hideMark/>
          </w:tcPr>
          <w:p w14:paraId="42EB28BC" w14:textId="0030571C" w:rsidR="00AB6628" w:rsidRPr="00B046C0" w:rsidRDefault="00AB6628" w:rsidP="00AB6628">
            <w:pPr>
              <w:widowControl/>
              <w:snapToGrid w:val="0"/>
              <w:jc w:val="center"/>
              <w:rPr>
                <w:rFonts w:ascii="Times New Roman" w:hAnsi="Times New Roman" w:cs="Times New Roman"/>
                <w:kern w:val="0"/>
                <w:sz w:val="16"/>
                <w:szCs w:val="16"/>
              </w:rPr>
            </w:pPr>
            <w:r w:rsidRPr="00B046C0">
              <w:rPr>
                <w:rFonts w:ascii="Times New Roman" w:hAnsi="Times New Roman" w:cs="Times New Roman"/>
                <w:bCs/>
                <w:kern w:val="0"/>
                <w:sz w:val="16"/>
                <w:szCs w:val="16"/>
              </w:rPr>
              <w:t>0</w:t>
            </w:r>
            <w:r w:rsidRPr="00B046C0">
              <w:rPr>
                <w:rFonts w:ascii="Times New Roman" w:eastAsia="MS PMincho" w:hAnsi="Times New Roman" w:cs="Times New Roman"/>
                <w:bCs/>
                <w:kern w:val="0"/>
                <w:sz w:val="16"/>
                <w:szCs w:val="16"/>
              </w:rPr>
              <w:t>.</w:t>
            </w:r>
            <w:r w:rsidRPr="00B046C0">
              <w:rPr>
                <w:rFonts w:ascii="Times New Roman" w:eastAsia="MS PMincho" w:hAnsi="Times New Roman" w:cs="Times New Roman" w:hint="eastAsia"/>
                <w:bCs/>
                <w:kern w:val="0"/>
                <w:sz w:val="16"/>
                <w:szCs w:val="16"/>
              </w:rPr>
              <w:t>547</w:t>
            </w:r>
          </w:p>
        </w:tc>
      </w:tr>
      <w:tr w:rsidR="00B046C0" w:rsidRPr="00B046C0" w14:paraId="31BD4E21" w14:textId="77777777" w:rsidTr="00CA1B87">
        <w:trPr>
          <w:trHeight w:val="181"/>
        </w:trPr>
        <w:tc>
          <w:tcPr>
            <w:tcW w:w="1471" w:type="pct"/>
            <w:vAlign w:val="center"/>
            <w:hideMark/>
          </w:tcPr>
          <w:p w14:paraId="0E35CFD5" w14:textId="44844AB5" w:rsidR="00AB6628" w:rsidRPr="00B046C0" w:rsidRDefault="00AB6628" w:rsidP="00AB6628">
            <w:pPr>
              <w:widowControl/>
              <w:snapToGrid w:val="0"/>
              <w:rPr>
                <w:rFonts w:ascii="Times New Roman" w:hAnsi="Times New Roman" w:cs="Times New Roman"/>
                <w:sz w:val="16"/>
                <w:szCs w:val="16"/>
              </w:rPr>
            </w:pPr>
            <w:r w:rsidRPr="00B046C0">
              <w:rPr>
                <w:rFonts w:ascii="Times New Roman" w:hAnsi="Times New Roman" w:cs="Times New Roman" w:hint="eastAsia"/>
                <w:sz w:val="16"/>
                <w:szCs w:val="16"/>
              </w:rPr>
              <w:t>Female</w:t>
            </w:r>
            <w:r w:rsidRPr="00B046C0">
              <w:rPr>
                <w:rFonts w:ascii="Times New Roman" w:hAnsi="Times New Roman" w:cs="Times New Roman"/>
                <w:sz w:val="16"/>
                <w:szCs w:val="16"/>
              </w:rPr>
              <w:t xml:space="preserve">, </w:t>
            </w:r>
            <w:r w:rsidRPr="00B046C0">
              <w:rPr>
                <w:rFonts w:ascii="Times New Roman" w:hAnsi="Times New Roman" w:cs="Times New Roman"/>
                <w:i/>
                <w:sz w:val="16"/>
                <w:szCs w:val="16"/>
              </w:rPr>
              <w:t>n</w:t>
            </w:r>
            <w:r w:rsidRPr="00B046C0">
              <w:rPr>
                <w:rFonts w:ascii="Times New Roman" w:hAnsi="Times New Roman" w:cs="Times New Roman"/>
                <w:sz w:val="16"/>
                <w:szCs w:val="16"/>
              </w:rPr>
              <w:t xml:space="preserve"> = </w:t>
            </w:r>
            <w:r w:rsidRPr="00B046C0">
              <w:rPr>
                <w:rFonts w:ascii="Times New Roman" w:hAnsi="Times New Roman" w:cs="Times New Roman" w:hint="eastAsia"/>
                <w:sz w:val="16"/>
                <w:szCs w:val="16"/>
              </w:rPr>
              <w:t>66</w:t>
            </w:r>
          </w:p>
        </w:tc>
        <w:tc>
          <w:tcPr>
            <w:tcW w:w="952" w:type="pct"/>
            <w:noWrap/>
            <w:hideMark/>
          </w:tcPr>
          <w:p w14:paraId="4172CB56" w14:textId="31313515" w:rsidR="00AB6628" w:rsidRPr="00B046C0" w:rsidRDefault="00AB6628" w:rsidP="00AB6628">
            <w:pPr>
              <w:widowControl/>
              <w:snapToGrid w:val="0"/>
              <w:jc w:val="center"/>
              <w:rPr>
                <w:rFonts w:ascii="Times New Roman" w:hAnsi="Times New Roman" w:cs="Times New Roman"/>
                <w:kern w:val="0"/>
                <w:sz w:val="16"/>
                <w:szCs w:val="16"/>
              </w:rPr>
            </w:pPr>
            <w:r w:rsidRPr="00B046C0">
              <w:rPr>
                <w:rFonts w:ascii="Times New Roman" w:hAnsi="Times New Roman" w:cs="Times New Roman"/>
                <w:bCs/>
                <w:sz w:val="16"/>
                <w:szCs w:val="16"/>
              </w:rPr>
              <w:t>0.0</w:t>
            </w:r>
            <w:r w:rsidRPr="00B046C0">
              <w:rPr>
                <w:rFonts w:ascii="Times New Roman" w:hAnsi="Times New Roman" w:cs="Times New Roman" w:hint="eastAsia"/>
                <w:bCs/>
                <w:sz w:val="16"/>
                <w:szCs w:val="16"/>
              </w:rPr>
              <w:t>04</w:t>
            </w:r>
            <w:r w:rsidRPr="00B046C0">
              <w:rPr>
                <w:rFonts w:ascii="Times New Roman" w:hAnsi="Times New Roman" w:cs="Times New Roman"/>
                <w:bCs/>
                <w:sz w:val="16"/>
                <w:szCs w:val="16"/>
              </w:rPr>
              <w:t xml:space="preserve"> (−0.</w:t>
            </w:r>
            <w:r w:rsidRPr="00B046C0">
              <w:rPr>
                <w:rFonts w:ascii="Times New Roman" w:hAnsi="Times New Roman" w:cs="Times New Roman" w:hint="eastAsia"/>
                <w:bCs/>
                <w:sz w:val="16"/>
                <w:szCs w:val="16"/>
              </w:rPr>
              <w:t>154</w:t>
            </w:r>
            <w:r w:rsidRPr="00B046C0">
              <w:rPr>
                <w:rFonts w:ascii="Times New Roman" w:hAnsi="Times New Roman" w:cs="Times New Roman"/>
                <w:bCs/>
                <w:sz w:val="16"/>
                <w:szCs w:val="16"/>
              </w:rPr>
              <w:t xml:space="preserve"> to 0.</w:t>
            </w:r>
            <w:r w:rsidRPr="00B046C0">
              <w:rPr>
                <w:rFonts w:ascii="Times New Roman" w:hAnsi="Times New Roman" w:cs="Times New Roman" w:hint="eastAsia"/>
                <w:bCs/>
                <w:sz w:val="16"/>
                <w:szCs w:val="16"/>
              </w:rPr>
              <w:t>1</w:t>
            </w:r>
            <w:r w:rsidRPr="00B046C0">
              <w:rPr>
                <w:rFonts w:ascii="Times New Roman" w:hAnsi="Times New Roman" w:cs="Times New Roman"/>
                <w:bCs/>
                <w:sz w:val="16"/>
                <w:szCs w:val="16"/>
              </w:rPr>
              <w:t>61)</w:t>
            </w:r>
          </w:p>
        </w:tc>
        <w:tc>
          <w:tcPr>
            <w:tcW w:w="950" w:type="pct"/>
            <w:hideMark/>
          </w:tcPr>
          <w:p w14:paraId="6BEF7B7B" w14:textId="4E35D125" w:rsidR="00AB6628" w:rsidRPr="00B046C0" w:rsidRDefault="00AB6628" w:rsidP="00AB6628">
            <w:pPr>
              <w:widowControl/>
              <w:snapToGrid w:val="0"/>
              <w:jc w:val="center"/>
              <w:rPr>
                <w:rFonts w:ascii="Times New Roman" w:hAnsi="Times New Roman" w:cs="Times New Roman"/>
                <w:kern w:val="0"/>
                <w:sz w:val="16"/>
                <w:szCs w:val="16"/>
              </w:rPr>
            </w:pPr>
            <w:r w:rsidRPr="00B046C0">
              <w:rPr>
                <w:rFonts w:ascii="Times New Roman" w:hAnsi="Times New Roman" w:cs="Times New Roman"/>
                <w:bCs/>
                <w:sz w:val="16"/>
                <w:szCs w:val="16"/>
              </w:rPr>
              <w:t>−0.</w:t>
            </w:r>
            <w:r w:rsidRPr="00B046C0">
              <w:rPr>
                <w:rFonts w:ascii="Times New Roman" w:hAnsi="Times New Roman" w:cs="Times New Roman" w:hint="eastAsia"/>
                <w:bCs/>
                <w:sz w:val="16"/>
                <w:szCs w:val="16"/>
              </w:rPr>
              <w:t>031</w:t>
            </w:r>
            <w:r w:rsidRPr="00B046C0">
              <w:rPr>
                <w:rFonts w:ascii="Times New Roman" w:hAnsi="Times New Roman" w:cs="Times New Roman"/>
                <w:bCs/>
                <w:sz w:val="16"/>
                <w:szCs w:val="16"/>
              </w:rPr>
              <w:t xml:space="preserve"> (−0.</w:t>
            </w:r>
            <w:r w:rsidRPr="00B046C0">
              <w:rPr>
                <w:rFonts w:ascii="Times New Roman" w:hAnsi="Times New Roman" w:cs="Times New Roman" w:hint="eastAsia"/>
                <w:bCs/>
                <w:sz w:val="16"/>
                <w:szCs w:val="16"/>
              </w:rPr>
              <w:t>185</w:t>
            </w:r>
            <w:r w:rsidRPr="00B046C0">
              <w:rPr>
                <w:rFonts w:ascii="Times New Roman" w:hAnsi="Times New Roman" w:cs="Times New Roman"/>
                <w:bCs/>
                <w:sz w:val="16"/>
                <w:szCs w:val="16"/>
              </w:rPr>
              <w:t xml:space="preserve"> to 0.12</w:t>
            </w:r>
            <w:r w:rsidRPr="00B046C0">
              <w:rPr>
                <w:rFonts w:ascii="Times New Roman" w:hAnsi="Times New Roman" w:cs="Times New Roman" w:hint="eastAsia"/>
                <w:bCs/>
                <w:sz w:val="16"/>
                <w:szCs w:val="16"/>
              </w:rPr>
              <w:t>2</w:t>
            </w:r>
            <w:r w:rsidRPr="00B046C0">
              <w:rPr>
                <w:rFonts w:ascii="Times New Roman" w:hAnsi="Times New Roman" w:cs="Times New Roman"/>
                <w:bCs/>
                <w:sz w:val="16"/>
                <w:szCs w:val="16"/>
              </w:rPr>
              <w:t>)</w:t>
            </w:r>
          </w:p>
        </w:tc>
        <w:tc>
          <w:tcPr>
            <w:tcW w:w="1246" w:type="pct"/>
            <w:hideMark/>
          </w:tcPr>
          <w:p w14:paraId="5D610455" w14:textId="3F88D7DC" w:rsidR="00AB6628" w:rsidRPr="00B046C0" w:rsidRDefault="00AB6628" w:rsidP="00AB6628">
            <w:pPr>
              <w:widowControl/>
              <w:snapToGrid w:val="0"/>
              <w:jc w:val="center"/>
              <w:rPr>
                <w:rFonts w:ascii="Times New Roman" w:hAnsi="Times New Roman" w:cs="Times New Roman"/>
                <w:kern w:val="0"/>
                <w:sz w:val="16"/>
                <w:szCs w:val="16"/>
              </w:rPr>
            </w:pPr>
            <w:r w:rsidRPr="00B046C0">
              <w:rPr>
                <w:rFonts w:ascii="Times New Roman" w:hAnsi="Times New Roman" w:cs="Times New Roman"/>
                <w:bCs/>
                <w:sz w:val="16"/>
                <w:szCs w:val="16"/>
              </w:rPr>
              <w:t>0.</w:t>
            </w:r>
            <w:r w:rsidRPr="00B046C0">
              <w:rPr>
                <w:rFonts w:ascii="Times New Roman" w:hAnsi="Times New Roman" w:cs="Times New Roman" w:hint="eastAsia"/>
                <w:bCs/>
                <w:sz w:val="16"/>
                <w:szCs w:val="16"/>
              </w:rPr>
              <w:t>035</w:t>
            </w:r>
            <w:r w:rsidRPr="00B046C0">
              <w:rPr>
                <w:rFonts w:ascii="Times New Roman" w:hAnsi="Times New Roman" w:cs="Times New Roman"/>
                <w:bCs/>
                <w:sz w:val="16"/>
                <w:szCs w:val="16"/>
              </w:rPr>
              <w:t xml:space="preserve"> (−0.1</w:t>
            </w:r>
            <w:r w:rsidRPr="00B046C0">
              <w:rPr>
                <w:rFonts w:ascii="Times New Roman" w:hAnsi="Times New Roman" w:cs="Times New Roman" w:hint="eastAsia"/>
                <w:bCs/>
                <w:sz w:val="16"/>
                <w:szCs w:val="16"/>
              </w:rPr>
              <w:t>86</w:t>
            </w:r>
            <w:r w:rsidRPr="00B046C0">
              <w:rPr>
                <w:rFonts w:ascii="Times New Roman" w:hAnsi="Times New Roman" w:cs="Times New Roman"/>
                <w:bCs/>
                <w:sz w:val="16"/>
                <w:szCs w:val="16"/>
              </w:rPr>
              <w:t xml:space="preserve"> to 0.</w:t>
            </w:r>
            <w:r w:rsidRPr="00B046C0">
              <w:rPr>
                <w:rFonts w:ascii="Times New Roman" w:hAnsi="Times New Roman" w:cs="Times New Roman" w:hint="eastAsia"/>
                <w:bCs/>
                <w:sz w:val="16"/>
                <w:szCs w:val="16"/>
              </w:rPr>
              <w:t>257</w:t>
            </w:r>
            <w:r w:rsidRPr="00B046C0">
              <w:rPr>
                <w:rFonts w:ascii="Times New Roman" w:hAnsi="Times New Roman" w:cs="Times New Roman"/>
                <w:bCs/>
                <w:sz w:val="16"/>
                <w:szCs w:val="16"/>
              </w:rPr>
              <w:t>)</w:t>
            </w:r>
          </w:p>
        </w:tc>
        <w:tc>
          <w:tcPr>
            <w:tcW w:w="381" w:type="pct"/>
            <w:vAlign w:val="center"/>
            <w:hideMark/>
          </w:tcPr>
          <w:p w14:paraId="6DF02B62" w14:textId="1C39F85F" w:rsidR="00AB6628" w:rsidRPr="00B046C0" w:rsidRDefault="00AB6628" w:rsidP="00AB6628">
            <w:pPr>
              <w:widowControl/>
              <w:snapToGrid w:val="0"/>
              <w:jc w:val="center"/>
              <w:rPr>
                <w:rFonts w:ascii="Times New Roman" w:hAnsi="Times New Roman" w:cs="Times New Roman"/>
                <w:kern w:val="0"/>
                <w:sz w:val="16"/>
                <w:szCs w:val="16"/>
              </w:rPr>
            </w:pPr>
            <w:r w:rsidRPr="00B046C0">
              <w:rPr>
                <w:rFonts w:ascii="Times New Roman" w:hAnsi="Times New Roman" w:cs="Times New Roman"/>
                <w:bCs/>
                <w:kern w:val="0"/>
                <w:sz w:val="16"/>
                <w:szCs w:val="16"/>
              </w:rPr>
              <w:t>0</w:t>
            </w:r>
            <w:r w:rsidRPr="00B046C0">
              <w:rPr>
                <w:rFonts w:ascii="Times New Roman" w:eastAsia="MS PMincho" w:hAnsi="Times New Roman" w:cs="Times New Roman"/>
                <w:bCs/>
                <w:kern w:val="0"/>
                <w:sz w:val="16"/>
                <w:szCs w:val="16"/>
              </w:rPr>
              <w:t>.</w:t>
            </w:r>
            <w:r w:rsidRPr="00B046C0">
              <w:rPr>
                <w:rFonts w:ascii="Times New Roman" w:eastAsia="MS PMincho" w:hAnsi="Times New Roman" w:cs="Times New Roman" w:hint="eastAsia"/>
                <w:bCs/>
                <w:kern w:val="0"/>
                <w:sz w:val="16"/>
                <w:szCs w:val="16"/>
              </w:rPr>
              <w:t>749</w:t>
            </w:r>
          </w:p>
        </w:tc>
      </w:tr>
      <w:tr w:rsidR="00B046C0" w:rsidRPr="00B046C0" w14:paraId="17E38958" w14:textId="77777777" w:rsidTr="00CA1B87">
        <w:trPr>
          <w:trHeight w:val="181"/>
        </w:trPr>
        <w:tc>
          <w:tcPr>
            <w:tcW w:w="5000" w:type="pct"/>
            <w:gridSpan w:val="5"/>
            <w:hideMark/>
          </w:tcPr>
          <w:p w14:paraId="466B27D2" w14:textId="78453A54" w:rsidR="00AB6628" w:rsidRPr="00B046C0" w:rsidRDefault="00AB6628" w:rsidP="002F2989">
            <w:pPr>
              <w:widowControl/>
              <w:snapToGrid w:val="0"/>
              <w:jc w:val="left"/>
              <w:rPr>
                <w:rFonts w:ascii="Times New Roman" w:hAnsi="Times New Roman" w:cs="Times New Roman"/>
                <w:b/>
                <w:bCs/>
                <w:kern w:val="0"/>
                <w:sz w:val="16"/>
                <w:szCs w:val="16"/>
              </w:rPr>
            </w:pPr>
            <w:r w:rsidRPr="00B046C0">
              <w:rPr>
                <w:rFonts w:ascii="Times New Roman" w:hAnsi="Times New Roman" w:cs="Times New Roman" w:hint="eastAsia"/>
                <w:b/>
                <w:bCs/>
                <w:kern w:val="0"/>
                <w:sz w:val="16"/>
                <w:szCs w:val="16"/>
              </w:rPr>
              <w:t>MMSE at enrollment</w:t>
            </w:r>
          </w:p>
        </w:tc>
      </w:tr>
      <w:tr w:rsidR="00B046C0" w:rsidRPr="00B046C0" w14:paraId="031069A6" w14:textId="77777777" w:rsidTr="00CA1B87">
        <w:trPr>
          <w:trHeight w:val="181"/>
        </w:trPr>
        <w:tc>
          <w:tcPr>
            <w:tcW w:w="1471" w:type="pct"/>
            <w:tcBorders>
              <w:bottom w:val="single" w:sz="4" w:space="0" w:color="auto"/>
            </w:tcBorders>
            <w:vAlign w:val="center"/>
            <w:hideMark/>
          </w:tcPr>
          <w:p w14:paraId="0F18B795" w14:textId="09BD8AB4" w:rsidR="00AB6628" w:rsidRPr="00B046C0" w:rsidRDefault="00AB6628" w:rsidP="002F2989">
            <w:pPr>
              <w:widowControl/>
              <w:snapToGrid w:val="0"/>
              <w:rPr>
                <w:rFonts w:ascii="Times New Roman" w:hAnsi="Times New Roman" w:cs="Times New Roman"/>
                <w:kern w:val="0"/>
                <w:sz w:val="16"/>
                <w:szCs w:val="16"/>
              </w:rPr>
            </w:pPr>
            <w:r w:rsidRPr="00B046C0">
              <w:rPr>
                <w:rFonts w:ascii="Times New Roman" w:hAnsi="Times New Roman" w:cs="Times New Roman" w:hint="eastAsia"/>
                <w:sz w:val="16"/>
                <w:szCs w:val="16"/>
              </w:rPr>
              <w:t xml:space="preserve">MMSE </w:t>
            </w:r>
            <w:r w:rsidRPr="00B046C0">
              <w:rPr>
                <w:rFonts w:ascii="Times New Roman" w:hAnsi="Times New Roman" w:cs="Times New Roman" w:hint="eastAsia"/>
                <w:sz w:val="16"/>
                <w:szCs w:val="16"/>
              </w:rPr>
              <w:t>≥</w:t>
            </w:r>
            <w:r w:rsidRPr="00B046C0">
              <w:rPr>
                <w:rFonts w:ascii="Times New Roman" w:hAnsi="Times New Roman" w:cs="Times New Roman" w:hint="eastAsia"/>
                <w:sz w:val="16"/>
                <w:szCs w:val="16"/>
              </w:rPr>
              <w:t xml:space="preserve"> 24</w:t>
            </w:r>
            <w:r w:rsidRPr="00B046C0">
              <w:rPr>
                <w:rFonts w:ascii="Times New Roman" w:hAnsi="Times New Roman" w:cs="Times New Roman"/>
                <w:kern w:val="0"/>
                <w:sz w:val="16"/>
                <w:szCs w:val="16"/>
              </w:rPr>
              <w:t xml:space="preserve">, </w:t>
            </w:r>
            <w:r w:rsidRPr="00B046C0">
              <w:rPr>
                <w:rFonts w:ascii="Times New Roman" w:hAnsi="Times New Roman" w:cs="Times New Roman"/>
                <w:i/>
                <w:kern w:val="0"/>
                <w:sz w:val="16"/>
                <w:szCs w:val="16"/>
              </w:rPr>
              <w:t>n</w:t>
            </w:r>
            <w:r w:rsidRPr="00B046C0">
              <w:rPr>
                <w:rFonts w:ascii="Times New Roman" w:hAnsi="Times New Roman" w:cs="Times New Roman"/>
                <w:kern w:val="0"/>
                <w:sz w:val="16"/>
                <w:szCs w:val="16"/>
              </w:rPr>
              <w:t xml:space="preserve"> = </w:t>
            </w:r>
            <w:r w:rsidRPr="00B046C0">
              <w:rPr>
                <w:rFonts w:ascii="Times New Roman" w:hAnsi="Times New Roman" w:cs="Times New Roman" w:hint="eastAsia"/>
                <w:kern w:val="0"/>
                <w:sz w:val="16"/>
                <w:szCs w:val="16"/>
              </w:rPr>
              <w:t>127</w:t>
            </w:r>
          </w:p>
        </w:tc>
        <w:tc>
          <w:tcPr>
            <w:tcW w:w="952" w:type="pct"/>
            <w:tcBorders>
              <w:bottom w:val="single" w:sz="4" w:space="0" w:color="auto"/>
            </w:tcBorders>
            <w:noWrap/>
          </w:tcPr>
          <w:p w14:paraId="424794F6" w14:textId="21A6C677" w:rsidR="00AB6628" w:rsidRPr="00B046C0" w:rsidRDefault="00270AB9" w:rsidP="002F2989">
            <w:pPr>
              <w:widowControl/>
              <w:snapToGrid w:val="0"/>
              <w:jc w:val="center"/>
              <w:rPr>
                <w:rFonts w:ascii="Times New Roman" w:hAnsi="Times New Roman" w:cs="Times New Roman"/>
                <w:sz w:val="16"/>
                <w:szCs w:val="16"/>
              </w:rPr>
            </w:pPr>
            <w:r w:rsidRPr="00B046C0">
              <w:rPr>
                <w:rFonts w:ascii="Times New Roman" w:hAnsi="Times New Roman" w:cs="Times New Roman" w:hint="eastAsia"/>
                <w:sz w:val="16"/>
                <w:szCs w:val="16"/>
              </w:rPr>
              <w:t>0.073</w:t>
            </w:r>
            <w:r w:rsidR="00C41C67" w:rsidRPr="00B046C0">
              <w:rPr>
                <w:rFonts w:ascii="Times New Roman" w:hAnsi="Times New Roman" w:cs="Times New Roman" w:hint="eastAsia"/>
                <w:sz w:val="16"/>
                <w:szCs w:val="16"/>
              </w:rPr>
              <w:t xml:space="preserve"> (</w:t>
            </w:r>
            <w:r w:rsidR="00C41C67" w:rsidRPr="00B046C0">
              <w:rPr>
                <w:rFonts w:ascii="Times New Roman" w:hAnsi="Times New Roman" w:cs="Times New Roman"/>
                <w:bCs/>
                <w:sz w:val="16"/>
                <w:szCs w:val="16"/>
              </w:rPr>
              <w:t>−</w:t>
            </w:r>
            <w:r w:rsidR="00C41C67" w:rsidRPr="00B046C0">
              <w:rPr>
                <w:rFonts w:ascii="Times New Roman" w:hAnsi="Times New Roman" w:cs="Times New Roman" w:hint="eastAsia"/>
                <w:bCs/>
                <w:sz w:val="16"/>
                <w:szCs w:val="16"/>
              </w:rPr>
              <w:t>0.0</w:t>
            </w:r>
            <w:r w:rsidRPr="00B046C0">
              <w:rPr>
                <w:rFonts w:ascii="Times New Roman" w:hAnsi="Times New Roman" w:cs="Times New Roman" w:hint="eastAsia"/>
                <w:bCs/>
                <w:sz w:val="16"/>
                <w:szCs w:val="16"/>
              </w:rPr>
              <w:t>29</w:t>
            </w:r>
            <w:r w:rsidR="00C41C67" w:rsidRPr="00B046C0">
              <w:rPr>
                <w:rFonts w:ascii="Times New Roman" w:hAnsi="Times New Roman" w:cs="Times New Roman" w:hint="eastAsia"/>
                <w:bCs/>
                <w:sz w:val="16"/>
                <w:szCs w:val="16"/>
              </w:rPr>
              <w:t xml:space="preserve"> to 0.1</w:t>
            </w:r>
            <w:r w:rsidRPr="00B046C0">
              <w:rPr>
                <w:rFonts w:ascii="Times New Roman" w:hAnsi="Times New Roman" w:cs="Times New Roman" w:hint="eastAsia"/>
                <w:bCs/>
                <w:sz w:val="16"/>
                <w:szCs w:val="16"/>
              </w:rPr>
              <w:t>76</w:t>
            </w:r>
            <w:r w:rsidR="00C41C67" w:rsidRPr="00B046C0">
              <w:rPr>
                <w:rFonts w:ascii="Times New Roman" w:hAnsi="Times New Roman" w:cs="Times New Roman" w:hint="eastAsia"/>
                <w:sz w:val="16"/>
                <w:szCs w:val="16"/>
              </w:rPr>
              <w:t>)</w:t>
            </w:r>
          </w:p>
        </w:tc>
        <w:tc>
          <w:tcPr>
            <w:tcW w:w="950" w:type="pct"/>
            <w:tcBorders>
              <w:bottom w:val="single" w:sz="4" w:space="0" w:color="auto"/>
            </w:tcBorders>
          </w:tcPr>
          <w:p w14:paraId="4F2A864C" w14:textId="0E2DACE9" w:rsidR="00AB6628" w:rsidRPr="00B046C0" w:rsidRDefault="00270AB9" w:rsidP="002F2989">
            <w:pPr>
              <w:widowControl/>
              <w:snapToGrid w:val="0"/>
              <w:jc w:val="center"/>
              <w:rPr>
                <w:rFonts w:ascii="Times New Roman" w:hAnsi="Times New Roman" w:cs="Times New Roman"/>
                <w:sz w:val="16"/>
                <w:szCs w:val="16"/>
              </w:rPr>
            </w:pPr>
            <w:r w:rsidRPr="00B046C0">
              <w:rPr>
                <w:rFonts w:ascii="Times New Roman" w:hAnsi="Times New Roman" w:cs="Times New Roman"/>
                <w:bCs/>
                <w:sz w:val="16"/>
                <w:szCs w:val="16"/>
              </w:rPr>
              <w:t>−</w:t>
            </w:r>
            <w:r w:rsidR="00C41C67" w:rsidRPr="00B046C0">
              <w:rPr>
                <w:rFonts w:ascii="Times New Roman" w:hAnsi="Times New Roman" w:cs="Times New Roman" w:hint="eastAsia"/>
                <w:sz w:val="16"/>
                <w:szCs w:val="16"/>
              </w:rPr>
              <w:t>0.02</w:t>
            </w:r>
            <w:r w:rsidRPr="00B046C0">
              <w:rPr>
                <w:rFonts w:ascii="Times New Roman" w:hAnsi="Times New Roman" w:cs="Times New Roman" w:hint="eastAsia"/>
                <w:sz w:val="16"/>
                <w:szCs w:val="16"/>
              </w:rPr>
              <w:t>3</w:t>
            </w:r>
            <w:r w:rsidR="00C41C67" w:rsidRPr="00B046C0">
              <w:rPr>
                <w:rFonts w:ascii="Times New Roman" w:hAnsi="Times New Roman" w:cs="Times New Roman" w:hint="eastAsia"/>
                <w:sz w:val="16"/>
                <w:szCs w:val="16"/>
              </w:rPr>
              <w:t xml:space="preserve"> (</w:t>
            </w:r>
            <w:r w:rsidR="00C41C67" w:rsidRPr="00B046C0">
              <w:rPr>
                <w:rFonts w:ascii="Times New Roman" w:hAnsi="Times New Roman" w:cs="Times New Roman"/>
                <w:bCs/>
                <w:sz w:val="16"/>
                <w:szCs w:val="16"/>
              </w:rPr>
              <w:t>−</w:t>
            </w:r>
            <w:r w:rsidR="00C41C67" w:rsidRPr="00B046C0">
              <w:rPr>
                <w:rFonts w:ascii="Times New Roman" w:hAnsi="Times New Roman" w:cs="Times New Roman" w:hint="eastAsia"/>
                <w:bCs/>
                <w:sz w:val="16"/>
                <w:szCs w:val="16"/>
              </w:rPr>
              <w:t>0.</w:t>
            </w:r>
            <w:r w:rsidRPr="00B046C0">
              <w:rPr>
                <w:rFonts w:ascii="Times New Roman" w:hAnsi="Times New Roman" w:cs="Times New Roman" w:hint="eastAsia"/>
                <w:bCs/>
                <w:sz w:val="16"/>
                <w:szCs w:val="16"/>
              </w:rPr>
              <w:t>131</w:t>
            </w:r>
            <w:r w:rsidR="00C41C67" w:rsidRPr="00B046C0">
              <w:rPr>
                <w:rFonts w:ascii="Times New Roman" w:hAnsi="Times New Roman" w:cs="Times New Roman" w:hint="eastAsia"/>
                <w:bCs/>
                <w:sz w:val="16"/>
                <w:szCs w:val="16"/>
              </w:rPr>
              <w:t xml:space="preserve"> to 0.</w:t>
            </w:r>
            <w:r w:rsidRPr="00B046C0">
              <w:rPr>
                <w:rFonts w:ascii="Times New Roman" w:hAnsi="Times New Roman" w:cs="Times New Roman" w:hint="eastAsia"/>
                <w:bCs/>
                <w:sz w:val="16"/>
                <w:szCs w:val="16"/>
              </w:rPr>
              <w:t>085</w:t>
            </w:r>
            <w:r w:rsidR="00C41C67" w:rsidRPr="00B046C0">
              <w:rPr>
                <w:rFonts w:ascii="Times New Roman" w:hAnsi="Times New Roman" w:cs="Times New Roman" w:hint="eastAsia"/>
                <w:bCs/>
                <w:sz w:val="16"/>
                <w:szCs w:val="16"/>
              </w:rPr>
              <w:t>)</w:t>
            </w:r>
          </w:p>
        </w:tc>
        <w:tc>
          <w:tcPr>
            <w:tcW w:w="1246" w:type="pct"/>
            <w:tcBorders>
              <w:bottom w:val="single" w:sz="4" w:space="0" w:color="auto"/>
            </w:tcBorders>
          </w:tcPr>
          <w:p w14:paraId="2D6EDEC9" w14:textId="687E120A" w:rsidR="00AB6628" w:rsidRPr="00B046C0" w:rsidRDefault="00C41C67" w:rsidP="002F2989">
            <w:pPr>
              <w:widowControl/>
              <w:snapToGrid w:val="0"/>
              <w:jc w:val="center"/>
              <w:rPr>
                <w:rFonts w:ascii="Times New Roman" w:hAnsi="Times New Roman" w:cs="Times New Roman"/>
                <w:sz w:val="16"/>
                <w:szCs w:val="16"/>
              </w:rPr>
            </w:pPr>
            <w:r w:rsidRPr="00B046C0">
              <w:rPr>
                <w:rFonts w:ascii="Times New Roman" w:hAnsi="Times New Roman" w:cs="Times New Roman" w:hint="eastAsia"/>
                <w:sz w:val="16"/>
                <w:szCs w:val="16"/>
              </w:rPr>
              <w:t>0.0</w:t>
            </w:r>
            <w:r w:rsidR="00270AB9" w:rsidRPr="00B046C0">
              <w:rPr>
                <w:rFonts w:ascii="Times New Roman" w:hAnsi="Times New Roman" w:cs="Times New Roman" w:hint="eastAsia"/>
                <w:sz w:val="16"/>
                <w:szCs w:val="16"/>
              </w:rPr>
              <w:t>96</w:t>
            </w:r>
            <w:r w:rsidRPr="00B046C0">
              <w:rPr>
                <w:rFonts w:ascii="Times New Roman" w:hAnsi="Times New Roman" w:cs="Times New Roman" w:hint="eastAsia"/>
                <w:sz w:val="16"/>
                <w:szCs w:val="16"/>
              </w:rPr>
              <w:t xml:space="preserve"> (</w:t>
            </w:r>
            <w:r w:rsidRPr="00B046C0">
              <w:rPr>
                <w:rFonts w:ascii="Times New Roman" w:hAnsi="Times New Roman" w:cs="Times New Roman"/>
                <w:bCs/>
                <w:sz w:val="16"/>
                <w:szCs w:val="16"/>
              </w:rPr>
              <w:t>−</w:t>
            </w:r>
            <w:r w:rsidRPr="00B046C0">
              <w:rPr>
                <w:rFonts w:ascii="Times New Roman" w:hAnsi="Times New Roman" w:cs="Times New Roman" w:hint="eastAsia"/>
                <w:bCs/>
                <w:sz w:val="16"/>
                <w:szCs w:val="16"/>
              </w:rPr>
              <w:t>0.</w:t>
            </w:r>
            <w:r w:rsidR="00270AB9" w:rsidRPr="00B046C0">
              <w:rPr>
                <w:rFonts w:ascii="Times New Roman" w:hAnsi="Times New Roman" w:cs="Times New Roman" w:hint="eastAsia"/>
                <w:bCs/>
                <w:sz w:val="16"/>
                <w:szCs w:val="16"/>
              </w:rPr>
              <w:t>054</w:t>
            </w:r>
            <w:r w:rsidRPr="00B046C0">
              <w:rPr>
                <w:rFonts w:ascii="Times New Roman" w:hAnsi="Times New Roman" w:cs="Times New Roman" w:hint="eastAsia"/>
                <w:bCs/>
                <w:sz w:val="16"/>
                <w:szCs w:val="16"/>
              </w:rPr>
              <w:t xml:space="preserve"> to 0.2</w:t>
            </w:r>
            <w:r w:rsidR="00270AB9" w:rsidRPr="00B046C0">
              <w:rPr>
                <w:rFonts w:ascii="Times New Roman" w:hAnsi="Times New Roman" w:cs="Times New Roman" w:hint="eastAsia"/>
                <w:bCs/>
                <w:sz w:val="16"/>
                <w:szCs w:val="16"/>
              </w:rPr>
              <w:t>46</w:t>
            </w:r>
            <w:r w:rsidRPr="00B046C0">
              <w:rPr>
                <w:rFonts w:ascii="Times New Roman" w:hAnsi="Times New Roman" w:cs="Times New Roman" w:hint="eastAsia"/>
                <w:bCs/>
                <w:sz w:val="16"/>
                <w:szCs w:val="16"/>
              </w:rPr>
              <w:t>)</w:t>
            </w:r>
          </w:p>
        </w:tc>
        <w:tc>
          <w:tcPr>
            <w:tcW w:w="381" w:type="pct"/>
            <w:tcBorders>
              <w:bottom w:val="single" w:sz="4" w:space="0" w:color="auto"/>
            </w:tcBorders>
            <w:vAlign w:val="center"/>
          </w:tcPr>
          <w:p w14:paraId="1165A24F" w14:textId="3C190113" w:rsidR="00AB6628" w:rsidRPr="00B046C0" w:rsidRDefault="00C41C67" w:rsidP="002F2989">
            <w:pPr>
              <w:widowControl/>
              <w:snapToGrid w:val="0"/>
              <w:jc w:val="center"/>
              <w:rPr>
                <w:rFonts w:ascii="Times New Roman" w:hAnsi="Times New Roman" w:cs="Times New Roman"/>
                <w:kern w:val="0"/>
                <w:sz w:val="16"/>
                <w:szCs w:val="16"/>
              </w:rPr>
            </w:pPr>
            <w:r w:rsidRPr="00B046C0">
              <w:rPr>
                <w:rFonts w:ascii="Times New Roman" w:hAnsi="Times New Roman" w:cs="Times New Roman" w:hint="eastAsia"/>
                <w:kern w:val="0"/>
                <w:sz w:val="16"/>
                <w:szCs w:val="16"/>
              </w:rPr>
              <w:t>0.</w:t>
            </w:r>
            <w:r w:rsidR="00270AB9" w:rsidRPr="00B046C0">
              <w:rPr>
                <w:rFonts w:ascii="Times New Roman" w:hAnsi="Times New Roman" w:cs="Times New Roman" w:hint="eastAsia"/>
                <w:kern w:val="0"/>
                <w:sz w:val="16"/>
                <w:szCs w:val="16"/>
              </w:rPr>
              <w:t>205</w:t>
            </w:r>
          </w:p>
        </w:tc>
      </w:tr>
    </w:tbl>
    <w:p w14:paraId="77A71DB3" w14:textId="697615F3" w:rsidR="00AB6628" w:rsidRPr="00B046C0" w:rsidRDefault="00AB6628" w:rsidP="00AB6628">
      <w:pPr>
        <w:snapToGrid w:val="0"/>
        <w:rPr>
          <w:rFonts w:ascii="Times New Roman" w:hAnsi="Times New Roman" w:cs="Times New Roman"/>
          <w:sz w:val="20"/>
          <w:szCs w:val="20"/>
        </w:rPr>
      </w:pPr>
      <w:r w:rsidRPr="00B046C0">
        <w:rPr>
          <w:rFonts w:ascii="Times New Roman" w:hAnsi="Times New Roman" w:cs="Times New Roman"/>
          <w:sz w:val="20"/>
          <w:szCs w:val="20"/>
        </w:rPr>
        <w:t xml:space="preserve"> MMSE, Mini-Mental State Examination</w:t>
      </w:r>
    </w:p>
    <w:p w14:paraId="61936875" w14:textId="56FCBB13" w:rsidR="00AB6628" w:rsidRPr="00B046C0" w:rsidRDefault="00AB6628" w:rsidP="00F16ABE">
      <w:pPr>
        <w:rPr>
          <w:rFonts w:ascii="Times New Roman" w:hAnsi="Times New Roman" w:cs="Times New Roman"/>
        </w:rPr>
      </w:pPr>
      <w:r w:rsidRPr="00B046C0">
        <w:rPr>
          <w:rFonts w:ascii="Times New Roman" w:hAnsi="Times New Roman" w:cs="Times New Roman"/>
        </w:rPr>
        <w:br w:type="page"/>
      </w:r>
    </w:p>
    <w:p w14:paraId="77395871" w14:textId="6980A5D0" w:rsidR="00B646A3" w:rsidRPr="00B046C0" w:rsidRDefault="00B646A3" w:rsidP="00B646A3">
      <w:pPr>
        <w:rPr>
          <w:rFonts w:ascii="Times New Roman" w:hAnsi="Times New Roman" w:cs="Times New Roman"/>
          <w:b/>
          <w:bCs/>
          <w:sz w:val="20"/>
          <w:szCs w:val="20"/>
        </w:rPr>
      </w:pPr>
      <w:r w:rsidRPr="00B046C0">
        <w:rPr>
          <w:rFonts w:ascii="Times New Roman" w:hAnsi="Times New Roman" w:cs="Times New Roman"/>
          <w:b/>
          <w:bCs/>
          <w:sz w:val="20"/>
          <w:szCs w:val="20"/>
        </w:rPr>
        <w:lastRenderedPageBreak/>
        <w:t>Table S</w:t>
      </w:r>
      <w:r w:rsidR="00AB6628" w:rsidRPr="00B046C0">
        <w:rPr>
          <w:rFonts w:ascii="Times New Roman" w:hAnsi="Times New Roman" w:cs="Times New Roman" w:hint="eastAsia"/>
          <w:b/>
          <w:bCs/>
          <w:sz w:val="20"/>
          <w:szCs w:val="20"/>
        </w:rPr>
        <w:t>9</w:t>
      </w:r>
      <w:r w:rsidRPr="00B046C0">
        <w:rPr>
          <w:rFonts w:ascii="Times New Roman" w:hAnsi="Times New Roman" w:cs="Times New Roman"/>
          <w:b/>
          <w:bCs/>
          <w:sz w:val="20"/>
          <w:szCs w:val="20"/>
        </w:rPr>
        <w:t xml:space="preserve">. </w:t>
      </w:r>
      <w:bookmarkStart w:id="12" w:name="_Hlk161414899"/>
      <w:r w:rsidRPr="00B046C0">
        <w:rPr>
          <w:rFonts w:ascii="Times New Roman" w:hAnsi="Times New Roman" w:cs="Times New Roman"/>
          <w:b/>
          <w:bCs/>
          <w:sz w:val="20"/>
          <w:szCs w:val="20"/>
        </w:rPr>
        <w:t>Association of changes in intakes of vitamin B1, niacin, vitamin B6, vegetables other than green-yellow vegetables, and meat with changes in the composite cognitive score and delayed recall test scores of the Rey–</w:t>
      </w:r>
      <w:proofErr w:type="spellStart"/>
      <w:r w:rsidRPr="00B046C0">
        <w:rPr>
          <w:rFonts w:ascii="Times New Roman" w:hAnsi="Times New Roman" w:cs="Times New Roman"/>
          <w:b/>
          <w:bCs/>
          <w:sz w:val="20"/>
          <w:szCs w:val="20"/>
        </w:rPr>
        <w:t>Osterrieth</w:t>
      </w:r>
      <w:proofErr w:type="spellEnd"/>
      <w:r w:rsidRPr="00B046C0">
        <w:rPr>
          <w:rFonts w:ascii="Times New Roman" w:hAnsi="Times New Roman" w:cs="Times New Roman"/>
          <w:b/>
          <w:bCs/>
          <w:sz w:val="20"/>
          <w:szCs w:val="20"/>
        </w:rPr>
        <w:t xml:space="preserve"> Complex Figure Test among the intervention group</w:t>
      </w:r>
      <w:bookmarkEnd w:id="12"/>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3"/>
        <w:gridCol w:w="2475"/>
        <w:gridCol w:w="781"/>
        <w:gridCol w:w="934"/>
        <w:gridCol w:w="234"/>
        <w:gridCol w:w="2049"/>
        <w:gridCol w:w="1807"/>
        <w:gridCol w:w="1139"/>
      </w:tblGrid>
      <w:tr w:rsidR="00B046C0" w:rsidRPr="00B046C0" w14:paraId="4A63482C" w14:textId="77777777" w:rsidTr="00CA1B87">
        <w:tc>
          <w:tcPr>
            <w:tcW w:w="1419" w:type="pct"/>
            <w:tcBorders>
              <w:top w:val="single" w:sz="4" w:space="0" w:color="auto"/>
            </w:tcBorders>
          </w:tcPr>
          <w:p w14:paraId="6E02CEF9" w14:textId="77777777" w:rsidR="00B646A3" w:rsidRPr="00B046C0" w:rsidRDefault="00B646A3" w:rsidP="0012348A">
            <w:pPr>
              <w:rPr>
                <w:rFonts w:ascii="Times New Roman" w:hAnsi="Times New Roman" w:cs="Times New Roman"/>
                <w:b/>
                <w:bCs/>
                <w:sz w:val="16"/>
                <w:szCs w:val="16"/>
              </w:rPr>
            </w:pPr>
          </w:p>
        </w:tc>
        <w:tc>
          <w:tcPr>
            <w:tcW w:w="1593" w:type="pct"/>
            <w:gridSpan w:val="3"/>
            <w:tcBorders>
              <w:top w:val="single" w:sz="4" w:space="0" w:color="auto"/>
              <w:bottom w:val="single" w:sz="4" w:space="0" w:color="auto"/>
            </w:tcBorders>
          </w:tcPr>
          <w:p w14:paraId="7CCB2442" w14:textId="77777777" w:rsidR="00B646A3" w:rsidRPr="00B046C0" w:rsidRDefault="00B646A3" w:rsidP="0012348A">
            <w:pPr>
              <w:rPr>
                <w:rFonts w:ascii="Times New Roman" w:hAnsi="Times New Roman" w:cs="Times New Roman"/>
                <w:b/>
                <w:bCs/>
                <w:sz w:val="16"/>
                <w:szCs w:val="16"/>
              </w:rPr>
            </w:pPr>
            <w:r w:rsidRPr="00B046C0">
              <w:rPr>
                <w:rFonts w:ascii="Times New Roman" w:hAnsi="Times New Roman" w:cs="Times New Roman" w:hint="eastAsia"/>
                <w:b/>
                <w:bCs/>
                <w:sz w:val="16"/>
                <w:szCs w:val="16"/>
              </w:rPr>
              <w:t>Changes in</w:t>
            </w:r>
            <w:r w:rsidRPr="00B046C0">
              <w:rPr>
                <w:rFonts w:ascii="Times New Roman" w:hAnsi="Times New Roman" w:cs="Times New Roman"/>
                <w:b/>
                <w:bCs/>
                <w:sz w:val="16"/>
                <w:szCs w:val="16"/>
              </w:rPr>
              <w:t xml:space="preserve"> the composite cognitive </w:t>
            </w:r>
            <w:r w:rsidRPr="00B046C0">
              <w:rPr>
                <w:rFonts w:ascii="Times New Roman" w:hAnsi="Times New Roman" w:cs="Times New Roman" w:hint="eastAsia"/>
                <w:b/>
                <w:bCs/>
                <w:sz w:val="16"/>
                <w:szCs w:val="16"/>
              </w:rPr>
              <w:t>score</w:t>
            </w:r>
            <w:r w:rsidRPr="00B046C0">
              <w:rPr>
                <w:rFonts w:ascii="Times New Roman" w:hAnsi="Times New Roman" w:cs="Times New Roman"/>
                <w:b/>
                <w:bCs/>
                <w:sz w:val="16"/>
                <w:szCs w:val="16"/>
              </w:rPr>
              <w:t xml:space="preserve"> (</w:t>
            </w:r>
            <w:r w:rsidRPr="00B046C0">
              <w:rPr>
                <w:rFonts w:ascii="Times New Roman" w:hAnsi="Times New Roman"/>
                <w:b/>
                <w:i/>
                <w:sz w:val="16"/>
              </w:rPr>
              <w:t>n</w:t>
            </w:r>
            <w:r w:rsidRPr="00B046C0">
              <w:rPr>
                <w:rFonts w:ascii="Times New Roman" w:hAnsi="Times New Roman" w:cs="Times New Roman"/>
                <w:b/>
                <w:bCs/>
                <w:sz w:val="16"/>
                <w:szCs w:val="16"/>
              </w:rPr>
              <w:t xml:space="preserve"> = 47)</w:t>
            </w:r>
          </w:p>
        </w:tc>
        <w:tc>
          <w:tcPr>
            <w:tcW w:w="89" w:type="pct"/>
            <w:tcBorders>
              <w:top w:val="single" w:sz="4" w:space="0" w:color="auto"/>
            </w:tcBorders>
          </w:tcPr>
          <w:p w14:paraId="183AF748" w14:textId="77777777" w:rsidR="00B646A3" w:rsidRPr="00B046C0" w:rsidRDefault="00B646A3" w:rsidP="0012348A">
            <w:pPr>
              <w:rPr>
                <w:rFonts w:ascii="Times New Roman" w:hAnsi="Times New Roman" w:cs="Times New Roman"/>
                <w:b/>
                <w:bCs/>
                <w:sz w:val="16"/>
                <w:szCs w:val="16"/>
              </w:rPr>
            </w:pPr>
          </w:p>
        </w:tc>
        <w:tc>
          <w:tcPr>
            <w:tcW w:w="1899" w:type="pct"/>
            <w:gridSpan w:val="3"/>
            <w:tcBorders>
              <w:top w:val="single" w:sz="4" w:space="0" w:color="auto"/>
              <w:bottom w:val="single" w:sz="4" w:space="0" w:color="auto"/>
            </w:tcBorders>
          </w:tcPr>
          <w:p w14:paraId="292D5003" w14:textId="77777777" w:rsidR="00B646A3" w:rsidRPr="00B046C0" w:rsidRDefault="00B646A3" w:rsidP="0012348A">
            <w:pPr>
              <w:rPr>
                <w:rFonts w:ascii="Times New Roman" w:hAnsi="Times New Roman" w:cs="Times New Roman"/>
                <w:b/>
                <w:bCs/>
                <w:sz w:val="16"/>
                <w:szCs w:val="16"/>
              </w:rPr>
            </w:pPr>
            <w:r w:rsidRPr="00B046C0">
              <w:rPr>
                <w:rFonts w:ascii="Times New Roman" w:hAnsi="Times New Roman" w:cs="Times New Roman" w:hint="eastAsia"/>
                <w:b/>
                <w:bCs/>
                <w:sz w:val="16"/>
                <w:szCs w:val="16"/>
              </w:rPr>
              <w:t>Changes in</w:t>
            </w:r>
            <w:r w:rsidRPr="00B046C0">
              <w:rPr>
                <w:rFonts w:ascii="Times New Roman" w:hAnsi="Times New Roman" w:cs="Times New Roman"/>
                <w:b/>
                <w:bCs/>
                <w:sz w:val="16"/>
                <w:szCs w:val="16"/>
              </w:rPr>
              <w:t xml:space="preserve"> the delayed recall test scores of the ROCFT (</w:t>
            </w:r>
            <w:r w:rsidRPr="00B046C0">
              <w:rPr>
                <w:rFonts w:ascii="Times New Roman" w:hAnsi="Times New Roman"/>
                <w:b/>
                <w:i/>
                <w:sz w:val="16"/>
              </w:rPr>
              <w:t>n</w:t>
            </w:r>
            <w:r w:rsidRPr="00B046C0">
              <w:rPr>
                <w:rFonts w:ascii="Times New Roman" w:hAnsi="Times New Roman" w:cs="Times New Roman"/>
                <w:b/>
                <w:bCs/>
                <w:i/>
                <w:iCs/>
                <w:sz w:val="16"/>
                <w:szCs w:val="16"/>
              </w:rPr>
              <w:t xml:space="preserve"> </w:t>
            </w:r>
            <w:r w:rsidRPr="00B046C0">
              <w:rPr>
                <w:rFonts w:ascii="Times New Roman" w:hAnsi="Times New Roman" w:cs="Times New Roman"/>
                <w:b/>
                <w:bCs/>
                <w:sz w:val="16"/>
                <w:szCs w:val="16"/>
              </w:rPr>
              <w:t>= 53)</w:t>
            </w:r>
          </w:p>
        </w:tc>
      </w:tr>
      <w:tr w:rsidR="00B046C0" w:rsidRPr="00B046C0" w14:paraId="61B8A524" w14:textId="77777777" w:rsidTr="00CA1B87">
        <w:tc>
          <w:tcPr>
            <w:tcW w:w="1419" w:type="pct"/>
            <w:tcBorders>
              <w:bottom w:val="single" w:sz="4" w:space="0" w:color="auto"/>
            </w:tcBorders>
          </w:tcPr>
          <w:p w14:paraId="5DD4ABF4" w14:textId="77777777" w:rsidR="00B646A3" w:rsidRPr="00B046C0" w:rsidRDefault="00B646A3" w:rsidP="0012348A">
            <w:pPr>
              <w:rPr>
                <w:rFonts w:ascii="Times New Roman" w:hAnsi="Times New Roman" w:cs="Times New Roman"/>
                <w:b/>
                <w:bCs/>
                <w:sz w:val="16"/>
                <w:szCs w:val="16"/>
              </w:rPr>
            </w:pPr>
          </w:p>
        </w:tc>
        <w:tc>
          <w:tcPr>
            <w:tcW w:w="941" w:type="pct"/>
            <w:tcBorders>
              <w:top w:val="single" w:sz="4" w:space="0" w:color="auto"/>
              <w:bottom w:val="single" w:sz="4" w:space="0" w:color="auto"/>
            </w:tcBorders>
          </w:tcPr>
          <w:p w14:paraId="42D5A607" w14:textId="77777777" w:rsidR="00B646A3" w:rsidRPr="00B046C0" w:rsidRDefault="00B646A3" w:rsidP="0012348A">
            <w:pPr>
              <w:rPr>
                <w:rFonts w:ascii="Times New Roman" w:hAnsi="Times New Roman" w:cs="Times New Roman"/>
                <w:b/>
                <w:bCs/>
                <w:sz w:val="16"/>
                <w:szCs w:val="16"/>
              </w:rPr>
            </w:pPr>
            <w:r w:rsidRPr="00B046C0">
              <w:rPr>
                <w:rFonts w:ascii="Times New Roman" w:hAnsi="Times New Roman" w:cs="Times New Roman" w:hint="eastAsia"/>
                <w:b/>
                <w:bCs/>
                <w:sz w:val="16"/>
                <w:szCs w:val="16"/>
              </w:rPr>
              <w:t>C</w:t>
            </w:r>
            <w:r w:rsidRPr="00B046C0">
              <w:rPr>
                <w:rFonts w:ascii="Times New Roman" w:hAnsi="Times New Roman" w:cs="Times New Roman"/>
                <w:b/>
                <w:bCs/>
                <w:sz w:val="16"/>
                <w:szCs w:val="16"/>
              </w:rPr>
              <w:t>oefficient (95% CI)</w:t>
            </w:r>
          </w:p>
        </w:tc>
        <w:tc>
          <w:tcPr>
            <w:tcW w:w="297" w:type="pct"/>
            <w:tcBorders>
              <w:top w:val="single" w:sz="4" w:space="0" w:color="auto"/>
              <w:bottom w:val="single" w:sz="4" w:space="0" w:color="auto"/>
            </w:tcBorders>
          </w:tcPr>
          <w:p w14:paraId="194F3416" w14:textId="77777777" w:rsidR="00B646A3" w:rsidRPr="00B046C0" w:rsidRDefault="00B646A3" w:rsidP="0012348A">
            <w:pPr>
              <w:rPr>
                <w:rFonts w:ascii="Times New Roman" w:hAnsi="Times New Roman"/>
                <w:b/>
                <w:i/>
                <w:sz w:val="16"/>
              </w:rPr>
            </w:pPr>
            <w:r w:rsidRPr="00B046C0">
              <w:rPr>
                <w:rFonts w:ascii="Times New Roman" w:hAnsi="Times New Roman"/>
                <w:b/>
                <w:i/>
                <w:sz w:val="16"/>
              </w:rPr>
              <w:t>β</w:t>
            </w:r>
          </w:p>
        </w:tc>
        <w:tc>
          <w:tcPr>
            <w:tcW w:w="355" w:type="pct"/>
            <w:tcBorders>
              <w:top w:val="single" w:sz="4" w:space="0" w:color="auto"/>
              <w:bottom w:val="single" w:sz="4" w:space="0" w:color="auto"/>
            </w:tcBorders>
          </w:tcPr>
          <w:p w14:paraId="0E8DE5CB" w14:textId="77777777" w:rsidR="00B646A3" w:rsidRPr="00B046C0" w:rsidRDefault="00B646A3" w:rsidP="0012348A">
            <w:pPr>
              <w:rPr>
                <w:rFonts w:ascii="Times New Roman" w:hAnsi="Times New Roman" w:cs="Times New Roman"/>
                <w:b/>
                <w:bCs/>
                <w:sz w:val="16"/>
                <w:szCs w:val="16"/>
              </w:rPr>
            </w:pPr>
            <w:r w:rsidRPr="00B046C0">
              <w:rPr>
                <w:rFonts w:ascii="Times New Roman" w:hAnsi="Times New Roman" w:cs="Times New Roman"/>
                <w:b/>
                <w:bCs/>
                <w:sz w:val="16"/>
                <w:szCs w:val="16"/>
              </w:rPr>
              <w:t>p</w:t>
            </w:r>
            <w:r w:rsidRPr="00B046C0">
              <w:rPr>
                <w:rFonts w:ascii="Times New Roman" w:eastAsia="MS PMincho" w:hAnsi="Times New Roman" w:cs="Times New Roman"/>
                <w:b/>
                <w:bCs/>
                <w:kern w:val="0"/>
                <w:sz w:val="16"/>
                <w:szCs w:val="16"/>
              </w:rPr>
              <w:t>-</w:t>
            </w:r>
            <w:r w:rsidRPr="00B046C0">
              <w:rPr>
                <w:rFonts w:ascii="Times New Roman" w:hAnsi="Times New Roman"/>
                <w:b/>
                <w:kern w:val="0"/>
                <w:sz w:val="16"/>
              </w:rPr>
              <w:t>value</w:t>
            </w:r>
          </w:p>
        </w:tc>
        <w:tc>
          <w:tcPr>
            <w:tcW w:w="89" w:type="pct"/>
            <w:tcBorders>
              <w:bottom w:val="single" w:sz="4" w:space="0" w:color="auto"/>
            </w:tcBorders>
          </w:tcPr>
          <w:p w14:paraId="74B56041" w14:textId="77777777" w:rsidR="00B646A3" w:rsidRPr="00B046C0" w:rsidRDefault="00B646A3" w:rsidP="0012348A">
            <w:pPr>
              <w:rPr>
                <w:rFonts w:ascii="Times New Roman" w:hAnsi="Times New Roman" w:cs="Times New Roman"/>
                <w:b/>
                <w:bCs/>
                <w:sz w:val="16"/>
                <w:szCs w:val="16"/>
              </w:rPr>
            </w:pPr>
          </w:p>
        </w:tc>
        <w:tc>
          <w:tcPr>
            <w:tcW w:w="779" w:type="pct"/>
            <w:tcBorders>
              <w:top w:val="single" w:sz="4" w:space="0" w:color="auto"/>
              <w:bottom w:val="single" w:sz="4" w:space="0" w:color="auto"/>
            </w:tcBorders>
          </w:tcPr>
          <w:p w14:paraId="6D3A90B3" w14:textId="77777777" w:rsidR="00B646A3" w:rsidRPr="00B046C0" w:rsidRDefault="00B646A3" w:rsidP="0012348A">
            <w:pPr>
              <w:rPr>
                <w:rFonts w:ascii="Times New Roman" w:hAnsi="Times New Roman" w:cs="Times New Roman"/>
                <w:b/>
                <w:bCs/>
                <w:sz w:val="16"/>
                <w:szCs w:val="16"/>
              </w:rPr>
            </w:pPr>
            <w:r w:rsidRPr="00B046C0">
              <w:rPr>
                <w:rFonts w:ascii="Times New Roman" w:hAnsi="Times New Roman" w:cs="Times New Roman" w:hint="eastAsia"/>
                <w:b/>
                <w:bCs/>
                <w:sz w:val="16"/>
                <w:szCs w:val="16"/>
              </w:rPr>
              <w:t>C</w:t>
            </w:r>
            <w:r w:rsidRPr="00B046C0">
              <w:rPr>
                <w:rFonts w:ascii="Times New Roman" w:hAnsi="Times New Roman" w:cs="Times New Roman"/>
                <w:b/>
                <w:bCs/>
                <w:sz w:val="16"/>
                <w:szCs w:val="16"/>
              </w:rPr>
              <w:t>oefficient (95% CI)</w:t>
            </w:r>
          </w:p>
        </w:tc>
        <w:tc>
          <w:tcPr>
            <w:tcW w:w="687" w:type="pct"/>
            <w:tcBorders>
              <w:top w:val="single" w:sz="4" w:space="0" w:color="auto"/>
              <w:bottom w:val="single" w:sz="4" w:space="0" w:color="auto"/>
            </w:tcBorders>
          </w:tcPr>
          <w:p w14:paraId="7ACE233A" w14:textId="77777777" w:rsidR="00B646A3" w:rsidRPr="00B046C0" w:rsidRDefault="00B646A3" w:rsidP="0012348A">
            <w:pPr>
              <w:rPr>
                <w:rFonts w:ascii="Times New Roman" w:hAnsi="Times New Roman"/>
                <w:b/>
                <w:i/>
                <w:sz w:val="16"/>
              </w:rPr>
            </w:pPr>
            <w:r w:rsidRPr="00B046C0">
              <w:rPr>
                <w:rFonts w:ascii="Times New Roman" w:hAnsi="Times New Roman"/>
                <w:b/>
                <w:i/>
                <w:sz w:val="16"/>
              </w:rPr>
              <w:t>β</w:t>
            </w:r>
          </w:p>
        </w:tc>
        <w:tc>
          <w:tcPr>
            <w:tcW w:w="433" w:type="pct"/>
            <w:tcBorders>
              <w:top w:val="single" w:sz="4" w:space="0" w:color="auto"/>
              <w:bottom w:val="single" w:sz="4" w:space="0" w:color="auto"/>
            </w:tcBorders>
          </w:tcPr>
          <w:p w14:paraId="512A602E" w14:textId="17C5D24C" w:rsidR="00B646A3" w:rsidRPr="00B046C0" w:rsidRDefault="002563F8" w:rsidP="0012348A">
            <w:pPr>
              <w:rPr>
                <w:rFonts w:ascii="Times New Roman" w:hAnsi="Times New Roman" w:cs="Times New Roman"/>
                <w:b/>
                <w:bCs/>
                <w:sz w:val="16"/>
                <w:szCs w:val="16"/>
              </w:rPr>
            </w:pPr>
            <w:r w:rsidRPr="00B046C0">
              <w:rPr>
                <w:rFonts w:ascii="Times New Roman" w:hAnsi="Times New Roman"/>
                <w:b/>
                <w:kern w:val="0"/>
                <w:sz w:val="16"/>
              </w:rPr>
              <w:t>P</w:t>
            </w:r>
            <w:r w:rsidR="00B646A3" w:rsidRPr="00B046C0">
              <w:rPr>
                <w:rFonts w:ascii="Times New Roman" w:eastAsia="MS PMincho" w:hAnsi="Times New Roman" w:cs="Times New Roman"/>
                <w:b/>
                <w:bCs/>
                <w:kern w:val="0"/>
                <w:sz w:val="16"/>
                <w:szCs w:val="16"/>
              </w:rPr>
              <w:t>-</w:t>
            </w:r>
            <w:r w:rsidR="00B646A3" w:rsidRPr="00B046C0">
              <w:rPr>
                <w:rFonts w:ascii="Times New Roman" w:hAnsi="Times New Roman"/>
                <w:b/>
                <w:kern w:val="0"/>
                <w:sz w:val="16"/>
              </w:rPr>
              <w:t>value</w:t>
            </w:r>
          </w:p>
        </w:tc>
      </w:tr>
      <w:tr w:rsidR="00B046C0" w:rsidRPr="00B046C0" w14:paraId="75C4C16E" w14:textId="77777777" w:rsidTr="00CA1B87">
        <w:tc>
          <w:tcPr>
            <w:tcW w:w="1419" w:type="pct"/>
            <w:tcBorders>
              <w:top w:val="single" w:sz="4" w:space="0" w:color="auto"/>
            </w:tcBorders>
          </w:tcPr>
          <w:p w14:paraId="03A44D85" w14:textId="77777777" w:rsidR="00B646A3" w:rsidRPr="00B046C0" w:rsidRDefault="00B646A3" w:rsidP="0012348A">
            <w:pPr>
              <w:rPr>
                <w:rFonts w:ascii="Times New Roman" w:hAnsi="Times New Roman" w:cs="Times New Roman"/>
                <w:sz w:val="16"/>
                <w:szCs w:val="16"/>
              </w:rPr>
            </w:pPr>
            <w:r w:rsidRPr="00B046C0">
              <w:rPr>
                <w:rFonts w:ascii="Times New Roman" w:hAnsi="Times New Roman" w:cs="Times New Roman" w:hint="eastAsia"/>
                <w:b/>
                <w:bCs/>
                <w:sz w:val="16"/>
                <w:szCs w:val="16"/>
              </w:rPr>
              <w:t>N</w:t>
            </w:r>
            <w:r w:rsidRPr="00B046C0">
              <w:rPr>
                <w:rFonts w:ascii="Times New Roman" w:hAnsi="Times New Roman" w:cs="Times New Roman"/>
                <w:b/>
                <w:bCs/>
                <w:sz w:val="16"/>
                <w:szCs w:val="16"/>
              </w:rPr>
              <w:t>utrients</w:t>
            </w:r>
          </w:p>
        </w:tc>
        <w:tc>
          <w:tcPr>
            <w:tcW w:w="941" w:type="pct"/>
            <w:tcBorders>
              <w:top w:val="single" w:sz="4" w:space="0" w:color="auto"/>
            </w:tcBorders>
          </w:tcPr>
          <w:p w14:paraId="513E88F5" w14:textId="77777777" w:rsidR="00B646A3" w:rsidRPr="00B046C0" w:rsidRDefault="00B646A3" w:rsidP="0012348A">
            <w:pPr>
              <w:rPr>
                <w:rFonts w:ascii="Times New Roman" w:hAnsi="Times New Roman" w:cs="Times New Roman"/>
                <w:sz w:val="16"/>
                <w:szCs w:val="16"/>
              </w:rPr>
            </w:pPr>
          </w:p>
        </w:tc>
        <w:tc>
          <w:tcPr>
            <w:tcW w:w="297" w:type="pct"/>
            <w:tcBorders>
              <w:top w:val="single" w:sz="4" w:space="0" w:color="auto"/>
            </w:tcBorders>
          </w:tcPr>
          <w:p w14:paraId="67190E32" w14:textId="77777777" w:rsidR="00B646A3" w:rsidRPr="00B046C0" w:rsidRDefault="00B646A3" w:rsidP="0012348A">
            <w:pPr>
              <w:rPr>
                <w:rFonts w:ascii="Times New Roman" w:hAnsi="Times New Roman" w:cs="Times New Roman"/>
                <w:b/>
                <w:bCs/>
                <w:sz w:val="16"/>
                <w:szCs w:val="16"/>
              </w:rPr>
            </w:pPr>
          </w:p>
        </w:tc>
        <w:tc>
          <w:tcPr>
            <w:tcW w:w="355" w:type="pct"/>
            <w:tcBorders>
              <w:top w:val="single" w:sz="4" w:space="0" w:color="auto"/>
            </w:tcBorders>
          </w:tcPr>
          <w:p w14:paraId="47428348" w14:textId="77777777" w:rsidR="00B646A3" w:rsidRPr="00B046C0" w:rsidRDefault="00B646A3" w:rsidP="0012348A">
            <w:pPr>
              <w:rPr>
                <w:rFonts w:ascii="Times New Roman" w:hAnsi="Times New Roman" w:cs="Times New Roman"/>
                <w:b/>
                <w:bCs/>
                <w:sz w:val="16"/>
                <w:szCs w:val="16"/>
              </w:rPr>
            </w:pPr>
          </w:p>
        </w:tc>
        <w:tc>
          <w:tcPr>
            <w:tcW w:w="89" w:type="pct"/>
            <w:tcBorders>
              <w:top w:val="single" w:sz="4" w:space="0" w:color="auto"/>
            </w:tcBorders>
          </w:tcPr>
          <w:p w14:paraId="5DB3494E" w14:textId="77777777" w:rsidR="00B646A3" w:rsidRPr="00B046C0" w:rsidRDefault="00B646A3" w:rsidP="0012348A">
            <w:pPr>
              <w:rPr>
                <w:rFonts w:ascii="Times New Roman" w:hAnsi="Times New Roman" w:cs="Times New Roman"/>
                <w:b/>
                <w:bCs/>
                <w:sz w:val="16"/>
                <w:szCs w:val="16"/>
              </w:rPr>
            </w:pPr>
          </w:p>
        </w:tc>
        <w:tc>
          <w:tcPr>
            <w:tcW w:w="779" w:type="pct"/>
            <w:tcBorders>
              <w:top w:val="single" w:sz="4" w:space="0" w:color="auto"/>
            </w:tcBorders>
          </w:tcPr>
          <w:p w14:paraId="4210219C" w14:textId="77777777" w:rsidR="00B646A3" w:rsidRPr="00B046C0" w:rsidRDefault="00B646A3" w:rsidP="0012348A">
            <w:pPr>
              <w:rPr>
                <w:rFonts w:ascii="Times New Roman" w:hAnsi="Times New Roman" w:cs="Times New Roman"/>
                <w:b/>
                <w:bCs/>
                <w:sz w:val="16"/>
                <w:szCs w:val="16"/>
              </w:rPr>
            </w:pPr>
          </w:p>
        </w:tc>
        <w:tc>
          <w:tcPr>
            <w:tcW w:w="687" w:type="pct"/>
            <w:tcBorders>
              <w:top w:val="single" w:sz="4" w:space="0" w:color="auto"/>
            </w:tcBorders>
          </w:tcPr>
          <w:p w14:paraId="7FE62334" w14:textId="77777777" w:rsidR="00B646A3" w:rsidRPr="00B046C0" w:rsidRDefault="00B646A3" w:rsidP="0012348A">
            <w:pPr>
              <w:rPr>
                <w:rFonts w:ascii="Times New Roman" w:hAnsi="Times New Roman" w:cs="Times New Roman"/>
                <w:b/>
                <w:bCs/>
                <w:sz w:val="16"/>
                <w:szCs w:val="16"/>
              </w:rPr>
            </w:pPr>
          </w:p>
        </w:tc>
        <w:tc>
          <w:tcPr>
            <w:tcW w:w="433" w:type="pct"/>
            <w:tcBorders>
              <w:top w:val="single" w:sz="4" w:space="0" w:color="auto"/>
            </w:tcBorders>
          </w:tcPr>
          <w:p w14:paraId="3AE1714F" w14:textId="77777777" w:rsidR="00B646A3" w:rsidRPr="00B046C0" w:rsidRDefault="00B646A3" w:rsidP="0012348A">
            <w:pPr>
              <w:rPr>
                <w:rFonts w:ascii="Times New Roman" w:hAnsi="Times New Roman" w:cs="Times New Roman"/>
                <w:b/>
                <w:bCs/>
                <w:sz w:val="16"/>
                <w:szCs w:val="16"/>
              </w:rPr>
            </w:pPr>
          </w:p>
        </w:tc>
      </w:tr>
      <w:tr w:rsidR="00B046C0" w:rsidRPr="00B046C0" w14:paraId="53321D84" w14:textId="77777777" w:rsidTr="00CA1B87">
        <w:tc>
          <w:tcPr>
            <w:tcW w:w="1419" w:type="pct"/>
          </w:tcPr>
          <w:p w14:paraId="183DA215" w14:textId="77777777" w:rsidR="00B646A3" w:rsidRPr="00B046C0" w:rsidRDefault="00B646A3" w:rsidP="0012348A">
            <w:pPr>
              <w:rPr>
                <w:rFonts w:ascii="Times New Roman" w:hAnsi="Times New Roman" w:cs="Times New Roman"/>
                <w:sz w:val="16"/>
                <w:szCs w:val="16"/>
              </w:rPr>
            </w:pPr>
            <w:r w:rsidRPr="00B046C0">
              <w:rPr>
                <w:rFonts w:ascii="Times New Roman" w:hAnsi="Times New Roman" w:cs="Times New Roman" w:hint="eastAsia"/>
                <w:sz w:val="16"/>
                <w:szCs w:val="16"/>
              </w:rPr>
              <w:t>V</w:t>
            </w:r>
            <w:r w:rsidRPr="00B046C0">
              <w:rPr>
                <w:rFonts w:ascii="Times New Roman" w:hAnsi="Times New Roman" w:cs="Times New Roman"/>
                <w:sz w:val="16"/>
                <w:szCs w:val="16"/>
              </w:rPr>
              <w:t xml:space="preserve">itamin B1 </w:t>
            </w:r>
            <w:r w:rsidRPr="00B046C0">
              <w:rPr>
                <w:rFonts w:ascii="Times New Roman" w:eastAsia="MS PMincho" w:hAnsi="Times New Roman" w:cs="Times New Roman"/>
                <w:sz w:val="16"/>
                <w:szCs w:val="16"/>
              </w:rPr>
              <w:t>(mg/d)</w:t>
            </w:r>
          </w:p>
        </w:tc>
        <w:tc>
          <w:tcPr>
            <w:tcW w:w="941" w:type="pct"/>
          </w:tcPr>
          <w:p w14:paraId="0F7FC2B1" w14:textId="77777777" w:rsidR="00B646A3" w:rsidRPr="00B046C0" w:rsidRDefault="00B646A3" w:rsidP="0012348A">
            <w:pPr>
              <w:rPr>
                <w:rFonts w:ascii="Times New Roman" w:hAnsi="Times New Roman" w:cs="Times New Roman"/>
                <w:sz w:val="16"/>
                <w:szCs w:val="16"/>
              </w:rPr>
            </w:pPr>
            <w:r w:rsidRPr="00B046C0">
              <w:rPr>
                <w:rFonts w:ascii="Times New Roman" w:hAnsi="Times New Roman" w:cs="Times New Roman" w:hint="eastAsia"/>
                <w:sz w:val="16"/>
                <w:szCs w:val="16"/>
              </w:rPr>
              <w:t>0</w:t>
            </w:r>
            <w:r w:rsidRPr="00B046C0">
              <w:rPr>
                <w:rFonts w:ascii="Times New Roman" w:hAnsi="Times New Roman" w:cs="Times New Roman"/>
                <w:sz w:val="16"/>
                <w:szCs w:val="16"/>
              </w:rPr>
              <w:t>.501 (0.059 to 0.943)</w:t>
            </w:r>
          </w:p>
        </w:tc>
        <w:tc>
          <w:tcPr>
            <w:tcW w:w="297" w:type="pct"/>
          </w:tcPr>
          <w:p w14:paraId="335CC995" w14:textId="77777777" w:rsidR="00B646A3" w:rsidRPr="00B046C0" w:rsidRDefault="00B646A3" w:rsidP="0012348A">
            <w:pPr>
              <w:rPr>
                <w:rFonts w:ascii="Times New Roman" w:hAnsi="Times New Roman" w:cs="Times New Roman"/>
                <w:sz w:val="16"/>
                <w:szCs w:val="16"/>
              </w:rPr>
            </w:pPr>
            <w:r w:rsidRPr="00B046C0">
              <w:rPr>
                <w:rFonts w:ascii="Times New Roman" w:hAnsi="Times New Roman" w:cs="Times New Roman" w:hint="eastAsia"/>
                <w:sz w:val="16"/>
                <w:szCs w:val="16"/>
              </w:rPr>
              <w:t>0</w:t>
            </w:r>
            <w:r w:rsidRPr="00B046C0">
              <w:rPr>
                <w:rFonts w:ascii="Times New Roman" w:hAnsi="Times New Roman" w:cs="Times New Roman"/>
                <w:sz w:val="16"/>
                <w:szCs w:val="16"/>
              </w:rPr>
              <w:t>.335</w:t>
            </w:r>
          </w:p>
        </w:tc>
        <w:tc>
          <w:tcPr>
            <w:tcW w:w="355" w:type="pct"/>
          </w:tcPr>
          <w:p w14:paraId="09AE2556" w14:textId="77777777" w:rsidR="00B646A3" w:rsidRPr="00B046C0" w:rsidRDefault="00B646A3" w:rsidP="0012348A">
            <w:pPr>
              <w:rPr>
                <w:rFonts w:ascii="Times New Roman" w:hAnsi="Times New Roman" w:cs="Times New Roman"/>
                <w:sz w:val="16"/>
                <w:szCs w:val="16"/>
              </w:rPr>
            </w:pPr>
            <w:r w:rsidRPr="00B046C0">
              <w:rPr>
                <w:rFonts w:ascii="Times New Roman" w:hAnsi="Times New Roman" w:cs="Times New Roman" w:hint="eastAsia"/>
                <w:sz w:val="16"/>
                <w:szCs w:val="16"/>
              </w:rPr>
              <w:t>0</w:t>
            </w:r>
            <w:r w:rsidRPr="00B046C0">
              <w:rPr>
                <w:rFonts w:ascii="Times New Roman" w:hAnsi="Times New Roman" w:cs="Times New Roman"/>
                <w:sz w:val="16"/>
                <w:szCs w:val="16"/>
              </w:rPr>
              <w:t>.027</w:t>
            </w:r>
          </w:p>
        </w:tc>
        <w:tc>
          <w:tcPr>
            <w:tcW w:w="89" w:type="pct"/>
          </w:tcPr>
          <w:p w14:paraId="78DAFD4D" w14:textId="77777777" w:rsidR="00B646A3" w:rsidRPr="00B046C0" w:rsidRDefault="00B646A3" w:rsidP="0012348A">
            <w:pPr>
              <w:rPr>
                <w:rFonts w:ascii="Times New Roman" w:hAnsi="Times New Roman" w:cs="Times New Roman"/>
                <w:sz w:val="16"/>
                <w:szCs w:val="16"/>
              </w:rPr>
            </w:pPr>
          </w:p>
        </w:tc>
        <w:tc>
          <w:tcPr>
            <w:tcW w:w="779" w:type="pct"/>
          </w:tcPr>
          <w:p w14:paraId="0434617F" w14:textId="77777777" w:rsidR="00B646A3" w:rsidRPr="00B046C0" w:rsidRDefault="00B646A3" w:rsidP="0012348A">
            <w:pPr>
              <w:rPr>
                <w:rFonts w:ascii="Times New Roman" w:hAnsi="Times New Roman" w:cs="Times New Roman"/>
                <w:sz w:val="16"/>
                <w:szCs w:val="16"/>
              </w:rPr>
            </w:pPr>
            <w:r w:rsidRPr="00B046C0">
              <w:rPr>
                <w:rFonts w:ascii="Times New Roman" w:hAnsi="Times New Roman" w:cs="Times New Roman" w:hint="eastAsia"/>
                <w:sz w:val="16"/>
                <w:szCs w:val="16"/>
              </w:rPr>
              <w:t>5</w:t>
            </w:r>
            <w:r w:rsidRPr="00B046C0">
              <w:rPr>
                <w:rFonts w:ascii="Times New Roman" w:hAnsi="Times New Roman" w:cs="Times New Roman"/>
                <w:sz w:val="16"/>
                <w:szCs w:val="16"/>
              </w:rPr>
              <w:t>.851 (1.189 to 10.513)</w:t>
            </w:r>
          </w:p>
        </w:tc>
        <w:tc>
          <w:tcPr>
            <w:tcW w:w="687" w:type="pct"/>
          </w:tcPr>
          <w:p w14:paraId="688CF59D" w14:textId="77777777" w:rsidR="00B646A3" w:rsidRPr="00B046C0" w:rsidRDefault="00B646A3" w:rsidP="0012348A">
            <w:pPr>
              <w:rPr>
                <w:rFonts w:ascii="Times New Roman" w:hAnsi="Times New Roman" w:cs="Times New Roman"/>
                <w:sz w:val="16"/>
                <w:szCs w:val="16"/>
              </w:rPr>
            </w:pPr>
            <w:r w:rsidRPr="00B046C0">
              <w:rPr>
                <w:rFonts w:ascii="Times New Roman" w:hAnsi="Times New Roman" w:cs="Times New Roman" w:hint="eastAsia"/>
                <w:sz w:val="16"/>
                <w:szCs w:val="16"/>
              </w:rPr>
              <w:t>0</w:t>
            </w:r>
            <w:r w:rsidRPr="00B046C0">
              <w:rPr>
                <w:rFonts w:ascii="Times New Roman" w:hAnsi="Times New Roman" w:cs="Times New Roman"/>
                <w:sz w:val="16"/>
                <w:szCs w:val="16"/>
              </w:rPr>
              <w:t>.326</w:t>
            </w:r>
          </w:p>
        </w:tc>
        <w:tc>
          <w:tcPr>
            <w:tcW w:w="433" w:type="pct"/>
          </w:tcPr>
          <w:p w14:paraId="02B775E2" w14:textId="77777777" w:rsidR="00B646A3" w:rsidRPr="00B046C0" w:rsidRDefault="00B646A3" w:rsidP="0012348A">
            <w:pPr>
              <w:rPr>
                <w:rFonts w:ascii="Times New Roman" w:hAnsi="Times New Roman" w:cs="Times New Roman"/>
                <w:sz w:val="16"/>
                <w:szCs w:val="16"/>
              </w:rPr>
            </w:pPr>
            <w:r w:rsidRPr="00B046C0">
              <w:rPr>
                <w:rFonts w:ascii="Times New Roman" w:hAnsi="Times New Roman" w:cs="Times New Roman" w:hint="eastAsia"/>
                <w:sz w:val="16"/>
                <w:szCs w:val="16"/>
              </w:rPr>
              <w:t>0</w:t>
            </w:r>
            <w:r w:rsidRPr="00B046C0">
              <w:rPr>
                <w:rFonts w:ascii="Times New Roman" w:hAnsi="Times New Roman" w:cs="Times New Roman"/>
                <w:sz w:val="16"/>
                <w:szCs w:val="16"/>
              </w:rPr>
              <w:t>.015</w:t>
            </w:r>
          </w:p>
        </w:tc>
      </w:tr>
      <w:tr w:rsidR="00B046C0" w:rsidRPr="00B046C0" w14:paraId="2F1C43BF" w14:textId="77777777" w:rsidTr="00CA1B87">
        <w:tc>
          <w:tcPr>
            <w:tcW w:w="1419" w:type="pct"/>
          </w:tcPr>
          <w:p w14:paraId="44A3368F" w14:textId="77777777" w:rsidR="00B646A3" w:rsidRPr="00B046C0" w:rsidRDefault="00B646A3" w:rsidP="0012348A">
            <w:pPr>
              <w:rPr>
                <w:rFonts w:ascii="Times New Roman" w:hAnsi="Times New Roman" w:cs="Times New Roman"/>
                <w:sz w:val="16"/>
                <w:szCs w:val="16"/>
              </w:rPr>
            </w:pPr>
            <w:r w:rsidRPr="00B046C0">
              <w:rPr>
                <w:rFonts w:ascii="Times New Roman" w:hAnsi="Times New Roman" w:cs="Times New Roman" w:hint="eastAsia"/>
                <w:sz w:val="16"/>
                <w:szCs w:val="16"/>
              </w:rPr>
              <w:t>N</w:t>
            </w:r>
            <w:r w:rsidRPr="00B046C0">
              <w:rPr>
                <w:rFonts w:ascii="Times New Roman" w:hAnsi="Times New Roman" w:cs="Times New Roman"/>
                <w:sz w:val="16"/>
                <w:szCs w:val="16"/>
              </w:rPr>
              <w:t xml:space="preserve">iacin </w:t>
            </w:r>
            <w:r w:rsidRPr="00B046C0">
              <w:rPr>
                <w:rFonts w:ascii="Times New Roman" w:eastAsia="MS PMincho" w:hAnsi="Times New Roman" w:cs="Times New Roman"/>
                <w:sz w:val="16"/>
                <w:szCs w:val="16"/>
              </w:rPr>
              <w:t>(mg/d)</w:t>
            </w:r>
          </w:p>
        </w:tc>
        <w:tc>
          <w:tcPr>
            <w:tcW w:w="941" w:type="pct"/>
          </w:tcPr>
          <w:p w14:paraId="4470E21E" w14:textId="77777777" w:rsidR="00B646A3" w:rsidRPr="00B046C0" w:rsidRDefault="00B646A3" w:rsidP="0012348A">
            <w:pPr>
              <w:rPr>
                <w:rFonts w:ascii="Times New Roman" w:hAnsi="Times New Roman" w:cs="Times New Roman"/>
                <w:sz w:val="16"/>
                <w:szCs w:val="16"/>
              </w:rPr>
            </w:pPr>
            <w:r w:rsidRPr="00B046C0">
              <w:rPr>
                <w:rFonts w:ascii="Times New Roman" w:hAnsi="Times New Roman" w:cs="Times New Roman" w:hint="eastAsia"/>
                <w:sz w:val="16"/>
                <w:szCs w:val="16"/>
              </w:rPr>
              <w:t>0</w:t>
            </w:r>
            <w:r w:rsidRPr="00B046C0">
              <w:rPr>
                <w:rFonts w:ascii="Times New Roman" w:hAnsi="Times New Roman" w:cs="Times New Roman"/>
                <w:sz w:val="16"/>
                <w:szCs w:val="16"/>
              </w:rPr>
              <w:t>.025 (−0.001 to 0.519)</w:t>
            </w:r>
          </w:p>
        </w:tc>
        <w:tc>
          <w:tcPr>
            <w:tcW w:w="297" w:type="pct"/>
          </w:tcPr>
          <w:p w14:paraId="399F6E64" w14:textId="77777777" w:rsidR="00B646A3" w:rsidRPr="00B046C0" w:rsidRDefault="00B646A3" w:rsidP="0012348A">
            <w:pPr>
              <w:rPr>
                <w:rFonts w:ascii="Times New Roman" w:hAnsi="Times New Roman" w:cs="Times New Roman"/>
                <w:sz w:val="16"/>
                <w:szCs w:val="16"/>
              </w:rPr>
            </w:pPr>
            <w:r w:rsidRPr="00B046C0">
              <w:rPr>
                <w:rFonts w:ascii="Times New Roman" w:hAnsi="Times New Roman" w:cs="Times New Roman" w:hint="eastAsia"/>
                <w:sz w:val="16"/>
                <w:szCs w:val="16"/>
              </w:rPr>
              <w:t>0</w:t>
            </w:r>
            <w:r w:rsidRPr="00B046C0">
              <w:rPr>
                <w:rFonts w:ascii="Times New Roman" w:hAnsi="Times New Roman" w:cs="Times New Roman"/>
                <w:sz w:val="16"/>
                <w:szCs w:val="16"/>
              </w:rPr>
              <w:t>.284</w:t>
            </w:r>
          </w:p>
        </w:tc>
        <w:tc>
          <w:tcPr>
            <w:tcW w:w="355" w:type="pct"/>
          </w:tcPr>
          <w:p w14:paraId="345AD5D5" w14:textId="77777777" w:rsidR="00B646A3" w:rsidRPr="00B046C0" w:rsidRDefault="00B646A3" w:rsidP="0012348A">
            <w:pPr>
              <w:rPr>
                <w:rFonts w:ascii="Times New Roman" w:hAnsi="Times New Roman" w:cs="Times New Roman"/>
                <w:sz w:val="16"/>
                <w:szCs w:val="16"/>
              </w:rPr>
            </w:pPr>
            <w:r w:rsidRPr="00B046C0">
              <w:rPr>
                <w:rFonts w:ascii="Times New Roman" w:hAnsi="Times New Roman" w:cs="Times New Roman" w:hint="eastAsia"/>
                <w:sz w:val="16"/>
                <w:szCs w:val="16"/>
              </w:rPr>
              <w:t>0</w:t>
            </w:r>
            <w:r w:rsidRPr="00B046C0">
              <w:rPr>
                <w:rFonts w:ascii="Times New Roman" w:hAnsi="Times New Roman" w:cs="Times New Roman"/>
                <w:sz w:val="16"/>
                <w:szCs w:val="16"/>
              </w:rPr>
              <w:t>.062</w:t>
            </w:r>
          </w:p>
        </w:tc>
        <w:tc>
          <w:tcPr>
            <w:tcW w:w="89" w:type="pct"/>
          </w:tcPr>
          <w:p w14:paraId="1BCA2E9D" w14:textId="77777777" w:rsidR="00B646A3" w:rsidRPr="00B046C0" w:rsidRDefault="00B646A3" w:rsidP="0012348A">
            <w:pPr>
              <w:rPr>
                <w:rFonts w:ascii="Times New Roman" w:hAnsi="Times New Roman" w:cs="Times New Roman"/>
                <w:sz w:val="16"/>
                <w:szCs w:val="16"/>
              </w:rPr>
            </w:pPr>
          </w:p>
        </w:tc>
        <w:tc>
          <w:tcPr>
            <w:tcW w:w="779" w:type="pct"/>
          </w:tcPr>
          <w:p w14:paraId="366AF588" w14:textId="77777777" w:rsidR="00B646A3" w:rsidRPr="00B046C0" w:rsidRDefault="00B646A3" w:rsidP="0012348A">
            <w:pPr>
              <w:rPr>
                <w:rFonts w:ascii="Times New Roman" w:hAnsi="Times New Roman" w:cs="Times New Roman"/>
                <w:sz w:val="16"/>
                <w:szCs w:val="16"/>
              </w:rPr>
            </w:pPr>
            <w:r w:rsidRPr="00B046C0">
              <w:rPr>
                <w:rFonts w:ascii="Times New Roman" w:hAnsi="Times New Roman" w:cs="Times New Roman" w:hint="eastAsia"/>
                <w:sz w:val="16"/>
                <w:szCs w:val="16"/>
              </w:rPr>
              <w:t>0</w:t>
            </w:r>
            <w:r w:rsidRPr="00B046C0">
              <w:rPr>
                <w:rFonts w:ascii="Times New Roman" w:hAnsi="Times New Roman" w:cs="Times New Roman"/>
                <w:sz w:val="16"/>
                <w:szCs w:val="16"/>
              </w:rPr>
              <w:t>.318 (0.057 to 0.579)</w:t>
            </w:r>
          </w:p>
        </w:tc>
        <w:tc>
          <w:tcPr>
            <w:tcW w:w="687" w:type="pct"/>
          </w:tcPr>
          <w:p w14:paraId="405A3A99" w14:textId="77777777" w:rsidR="00B646A3" w:rsidRPr="00B046C0" w:rsidRDefault="00B646A3" w:rsidP="0012348A">
            <w:pPr>
              <w:rPr>
                <w:rFonts w:ascii="Times New Roman" w:hAnsi="Times New Roman" w:cs="Times New Roman"/>
                <w:sz w:val="16"/>
                <w:szCs w:val="16"/>
              </w:rPr>
            </w:pPr>
            <w:r w:rsidRPr="00B046C0">
              <w:rPr>
                <w:rFonts w:ascii="Times New Roman" w:hAnsi="Times New Roman" w:cs="Times New Roman" w:hint="eastAsia"/>
                <w:sz w:val="16"/>
                <w:szCs w:val="16"/>
              </w:rPr>
              <w:t>0</w:t>
            </w:r>
            <w:r w:rsidRPr="00B046C0">
              <w:rPr>
                <w:rFonts w:ascii="Times New Roman" w:hAnsi="Times New Roman" w:cs="Times New Roman"/>
                <w:sz w:val="16"/>
                <w:szCs w:val="16"/>
              </w:rPr>
              <w:t>.312</w:t>
            </w:r>
          </w:p>
        </w:tc>
        <w:tc>
          <w:tcPr>
            <w:tcW w:w="433" w:type="pct"/>
          </w:tcPr>
          <w:p w14:paraId="6086D167" w14:textId="77777777" w:rsidR="00B646A3" w:rsidRPr="00B046C0" w:rsidRDefault="00B646A3" w:rsidP="0012348A">
            <w:pPr>
              <w:rPr>
                <w:rFonts w:ascii="Times New Roman" w:hAnsi="Times New Roman" w:cs="Times New Roman"/>
                <w:sz w:val="16"/>
                <w:szCs w:val="16"/>
              </w:rPr>
            </w:pPr>
            <w:r w:rsidRPr="00B046C0">
              <w:rPr>
                <w:rFonts w:ascii="Times New Roman" w:hAnsi="Times New Roman" w:cs="Times New Roman" w:hint="eastAsia"/>
                <w:sz w:val="16"/>
                <w:szCs w:val="16"/>
              </w:rPr>
              <w:t>0</w:t>
            </w:r>
            <w:r w:rsidRPr="00B046C0">
              <w:rPr>
                <w:rFonts w:ascii="Times New Roman" w:hAnsi="Times New Roman" w:cs="Times New Roman"/>
                <w:sz w:val="16"/>
                <w:szCs w:val="16"/>
              </w:rPr>
              <w:t>.018</w:t>
            </w:r>
          </w:p>
        </w:tc>
      </w:tr>
      <w:tr w:rsidR="00B046C0" w:rsidRPr="00B046C0" w14:paraId="649E9FD8" w14:textId="77777777" w:rsidTr="00CA1B87">
        <w:tc>
          <w:tcPr>
            <w:tcW w:w="1419" w:type="pct"/>
          </w:tcPr>
          <w:p w14:paraId="6A5FBC5E" w14:textId="77777777" w:rsidR="00B646A3" w:rsidRPr="00B046C0" w:rsidRDefault="00B646A3" w:rsidP="0012348A">
            <w:pPr>
              <w:rPr>
                <w:rFonts w:ascii="Times New Roman" w:hAnsi="Times New Roman" w:cs="Times New Roman"/>
                <w:sz w:val="16"/>
                <w:szCs w:val="16"/>
              </w:rPr>
            </w:pPr>
            <w:r w:rsidRPr="00B046C0">
              <w:rPr>
                <w:rFonts w:ascii="Times New Roman" w:hAnsi="Times New Roman" w:cs="Times New Roman" w:hint="eastAsia"/>
                <w:sz w:val="16"/>
                <w:szCs w:val="16"/>
              </w:rPr>
              <w:t>V</w:t>
            </w:r>
            <w:r w:rsidRPr="00B046C0">
              <w:rPr>
                <w:rFonts w:ascii="Times New Roman" w:hAnsi="Times New Roman" w:cs="Times New Roman"/>
                <w:sz w:val="16"/>
                <w:szCs w:val="16"/>
              </w:rPr>
              <w:t xml:space="preserve">itamin B6 </w:t>
            </w:r>
            <w:r w:rsidRPr="00B046C0">
              <w:rPr>
                <w:rFonts w:ascii="Times New Roman" w:eastAsia="MS PMincho" w:hAnsi="Times New Roman" w:cs="Times New Roman"/>
                <w:sz w:val="16"/>
                <w:szCs w:val="16"/>
              </w:rPr>
              <w:t>(mg/d)</w:t>
            </w:r>
          </w:p>
        </w:tc>
        <w:tc>
          <w:tcPr>
            <w:tcW w:w="941" w:type="pct"/>
          </w:tcPr>
          <w:p w14:paraId="75CA5503" w14:textId="77777777" w:rsidR="00B646A3" w:rsidRPr="00B046C0" w:rsidRDefault="00B646A3" w:rsidP="0012348A">
            <w:pPr>
              <w:rPr>
                <w:rFonts w:ascii="Times New Roman" w:hAnsi="Times New Roman" w:cs="Times New Roman"/>
                <w:sz w:val="16"/>
                <w:szCs w:val="16"/>
              </w:rPr>
            </w:pPr>
            <w:r w:rsidRPr="00B046C0">
              <w:rPr>
                <w:rFonts w:ascii="Times New Roman" w:hAnsi="Times New Roman" w:cs="Times New Roman" w:hint="eastAsia"/>
                <w:sz w:val="16"/>
                <w:szCs w:val="16"/>
              </w:rPr>
              <w:t>0</w:t>
            </w:r>
            <w:r w:rsidRPr="00B046C0">
              <w:rPr>
                <w:rFonts w:ascii="Times New Roman" w:hAnsi="Times New Roman" w:cs="Times New Roman"/>
                <w:sz w:val="16"/>
                <w:szCs w:val="16"/>
              </w:rPr>
              <w:t>.415 (0.112 to 0.719)</w:t>
            </w:r>
          </w:p>
        </w:tc>
        <w:tc>
          <w:tcPr>
            <w:tcW w:w="297" w:type="pct"/>
          </w:tcPr>
          <w:p w14:paraId="6E2C3F62" w14:textId="77777777" w:rsidR="00B646A3" w:rsidRPr="00B046C0" w:rsidRDefault="00B646A3" w:rsidP="0012348A">
            <w:pPr>
              <w:rPr>
                <w:rFonts w:ascii="Times New Roman" w:hAnsi="Times New Roman" w:cs="Times New Roman"/>
                <w:sz w:val="16"/>
                <w:szCs w:val="16"/>
              </w:rPr>
            </w:pPr>
            <w:r w:rsidRPr="00B046C0">
              <w:rPr>
                <w:rFonts w:ascii="Times New Roman" w:hAnsi="Times New Roman" w:cs="Times New Roman" w:hint="eastAsia"/>
                <w:sz w:val="16"/>
                <w:szCs w:val="16"/>
              </w:rPr>
              <w:t>0</w:t>
            </w:r>
            <w:r w:rsidRPr="00B046C0">
              <w:rPr>
                <w:rFonts w:ascii="Times New Roman" w:hAnsi="Times New Roman" w:cs="Times New Roman"/>
                <w:sz w:val="16"/>
                <w:szCs w:val="16"/>
              </w:rPr>
              <w:t>.394</w:t>
            </w:r>
          </w:p>
        </w:tc>
        <w:tc>
          <w:tcPr>
            <w:tcW w:w="355" w:type="pct"/>
          </w:tcPr>
          <w:p w14:paraId="32889700" w14:textId="77777777" w:rsidR="00B646A3" w:rsidRPr="00B046C0" w:rsidRDefault="00B646A3" w:rsidP="0012348A">
            <w:pPr>
              <w:rPr>
                <w:rFonts w:ascii="Times New Roman" w:hAnsi="Times New Roman" w:cs="Times New Roman"/>
                <w:sz w:val="16"/>
                <w:szCs w:val="16"/>
              </w:rPr>
            </w:pPr>
            <w:r w:rsidRPr="00B046C0">
              <w:rPr>
                <w:rFonts w:ascii="Times New Roman" w:hAnsi="Times New Roman" w:cs="Times New Roman" w:hint="eastAsia"/>
                <w:sz w:val="16"/>
                <w:szCs w:val="16"/>
              </w:rPr>
              <w:t>0</w:t>
            </w:r>
            <w:r w:rsidRPr="00B046C0">
              <w:rPr>
                <w:rFonts w:ascii="Times New Roman" w:hAnsi="Times New Roman" w:cs="Times New Roman"/>
                <w:sz w:val="16"/>
                <w:szCs w:val="16"/>
              </w:rPr>
              <w:t>.008</w:t>
            </w:r>
          </w:p>
        </w:tc>
        <w:tc>
          <w:tcPr>
            <w:tcW w:w="89" w:type="pct"/>
          </w:tcPr>
          <w:p w14:paraId="3D15B357" w14:textId="77777777" w:rsidR="00B646A3" w:rsidRPr="00B046C0" w:rsidRDefault="00B646A3" w:rsidP="0012348A">
            <w:pPr>
              <w:rPr>
                <w:rFonts w:ascii="Times New Roman" w:hAnsi="Times New Roman" w:cs="Times New Roman"/>
                <w:sz w:val="16"/>
                <w:szCs w:val="16"/>
              </w:rPr>
            </w:pPr>
          </w:p>
        </w:tc>
        <w:tc>
          <w:tcPr>
            <w:tcW w:w="779" w:type="pct"/>
          </w:tcPr>
          <w:p w14:paraId="048DF05E" w14:textId="77777777" w:rsidR="00B646A3" w:rsidRPr="00B046C0" w:rsidRDefault="00B646A3" w:rsidP="0012348A">
            <w:pPr>
              <w:rPr>
                <w:rFonts w:ascii="Times New Roman" w:hAnsi="Times New Roman" w:cs="Times New Roman"/>
                <w:sz w:val="16"/>
                <w:szCs w:val="16"/>
              </w:rPr>
            </w:pPr>
            <w:r w:rsidRPr="00B046C0">
              <w:rPr>
                <w:rFonts w:ascii="Times New Roman" w:hAnsi="Times New Roman" w:cs="Times New Roman" w:hint="eastAsia"/>
                <w:sz w:val="16"/>
                <w:szCs w:val="16"/>
              </w:rPr>
              <w:t>3</w:t>
            </w:r>
            <w:r w:rsidRPr="00B046C0">
              <w:rPr>
                <w:rFonts w:ascii="Times New Roman" w:hAnsi="Times New Roman" w:cs="Times New Roman"/>
                <w:sz w:val="16"/>
                <w:szCs w:val="16"/>
              </w:rPr>
              <w:t>.281 (−0.084 to 6.647)</w:t>
            </w:r>
          </w:p>
        </w:tc>
        <w:tc>
          <w:tcPr>
            <w:tcW w:w="687" w:type="pct"/>
          </w:tcPr>
          <w:p w14:paraId="544AFEDE" w14:textId="77777777" w:rsidR="00B646A3" w:rsidRPr="00B046C0" w:rsidRDefault="00B646A3" w:rsidP="0012348A">
            <w:pPr>
              <w:rPr>
                <w:rFonts w:ascii="Times New Roman" w:hAnsi="Times New Roman" w:cs="Times New Roman"/>
                <w:sz w:val="16"/>
                <w:szCs w:val="16"/>
              </w:rPr>
            </w:pPr>
            <w:r w:rsidRPr="00B046C0">
              <w:rPr>
                <w:rFonts w:ascii="Times New Roman" w:hAnsi="Times New Roman" w:cs="Times New Roman" w:hint="eastAsia"/>
                <w:sz w:val="16"/>
                <w:szCs w:val="16"/>
              </w:rPr>
              <w:t>0</w:t>
            </w:r>
            <w:r w:rsidRPr="00B046C0">
              <w:rPr>
                <w:rFonts w:ascii="Times New Roman" w:hAnsi="Times New Roman" w:cs="Times New Roman"/>
                <w:sz w:val="16"/>
                <w:szCs w:val="16"/>
              </w:rPr>
              <w:t>.258</w:t>
            </w:r>
          </w:p>
        </w:tc>
        <w:tc>
          <w:tcPr>
            <w:tcW w:w="433" w:type="pct"/>
          </w:tcPr>
          <w:p w14:paraId="5C2077BE" w14:textId="77777777" w:rsidR="00B646A3" w:rsidRPr="00B046C0" w:rsidRDefault="00B646A3" w:rsidP="0012348A">
            <w:pPr>
              <w:rPr>
                <w:rFonts w:ascii="Times New Roman" w:hAnsi="Times New Roman" w:cs="Times New Roman"/>
                <w:sz w:val="16"/>
                <w:szCs w:val="16"/>
              </w:rPr>
            </w:pPr>
            <w:r w:rsidRPr="00B046C0">
              <w:rPr>
                <w:rFonts w:ascii="Times New Roman" w:hAnsi="Times New Roman" w:cs="Times New Roman" w:hint="eastAsia"/>
                <w:sz w:val="16"/>
                <w:szCs w:val="16"/>
              </w:rPr>
              <w:t>0</w:t>
            </w:r>
            <w:r w:rsidRPr="00B046C0">
              <w:rPr>
                <w:rFonts w:ascii="Times New Roman" w:hAnsi="Times New Roman" w:cs="Times New Roman"/>
                <w:sz w:val="16"/>
                <w:szCs w:val="16"/>
              </w:rPr>
              <w:t>.056</w:t>
            </w:r>
          </w:p>
        </w:tc>
      </w:tr>
      <w:tr w:rsidR="00B046C0" w:rsidRPr="00B046C0" w14:paraId="451383AF" w14:textId="77777777" w:rsidTr="00CA1B87">
        <w:tc>
          <w:tcPr>
            <w:tcW w:w="1419" w:type="pct"/>
          </w:tcPr>
          <w:p w14:paraId="346709EB" w14:textId="77777777" w:rsidR="00B646A3" w:rsidRPr="00B046C0" w:rsidRDefault="00B646A3" w:rsidP="0012348A">
            <w:pPr>
              <w:rPr>
                <w:rFonts w:ascii="Times New Roman" w:hAnsi="Times New Roman" w:cs="Times New Roman"/>
                <w:b/>
                <w:bCs/>
                <w:sz w:val="16"/>
                <w:szCs w:val="16"/>
              </w:rPr>
            </w:pPr>
            <w:r w:rsidRPr="00B046C0">
              <w:rPr>
                <w:rFonts w:ascii="Times New Roman" w:hAnsi="Times New Roman" w:cs="Times New Roman" w:hint="eastAsia"/>
                <w:b/>
                <w:bCs/>
                <w:sz w:val="16"/>
                <w:szCs w:val="16"/>
              </w:rPr>
              <w:t>F</w:t>
            </w:r>
            <w:r w:rsidRPr="00B046C0">
              <w:rPr>
                <w:rFonts w:ascii="Times New Roman" w:hAnsi="Times New Roman" w:cs="Times New Roman"/>
                <w:b/>
                <w:bCs/>
                <w:sz w:val="16"/>
                <w:szCs w:val="16"/>
              </w:rPr>
              <w:t>ood groups</w:t>
            </w:r>
          </w:p>
        </w:tc>
        <w:tc>
          <w:tcPr>
            <w:tcW w:w="941" w:type="pct"/>
          </w:tcPr>
          <w:p w14:paraId="6FF45E26" w14:textId="77777777" w:rsidR="00B646A3" w:rsidRPr="00B046C0" w:rsidRDefault="00B646A3" w:rsidP="0012348A">
            <w:pPr>
              <w:rPr>
                <w:rFonts w:ascii="Times New Roman" w:hAnsi="Times New Roman" w:cs="Times New Roman"/>
                <w:sz w:val="16"/>
                <w:szCs w:val="16"/>
              </w:rPr>
            </w:pPr>
          </w:p>
        </w:tc>
        <w:tc>
          <w:tcPr>
            <w:tcW w:w="297" w:type="pct"/>
          </w:tcPr>
          <w:p w14:paraId="0CCCD995" w14:textId="77777777" w:rsidR="00B646A3" w:rsidRPr="00B046C0" w:rsidRDefault="00B646A3" w:rsidP="0012348A">
            <w:pPr>
              <w:rPr>
                <w:rFonts w:ascii="Times New Roman" w:hAnsi="Times New Roman" w:cs="Times New Roman"/>
                <w:sz w:val="16"/>
                <w:szCs w:val="16"/>
              </w:rPr>
            </w:pPr>
          </w:p>
        </w:tc>
        <w:tc>
          <w:tcPr>
            <w:tcW w:w="355" w:type="pct"/>
          </w:tcPr>
          <w:p w14:paraId="29C3F3AF" w14:textId="77777777" w:rsidR="00B646A3" w:rsidRPr="00B046C0" w:rsidRDefault="00B646A3" w:rsidP="0012348A">
            <w:pPr>
              <w:rPr>
                <w:rFonts w:ascii="Times New Roman" w:hAnsi="Times New Roman" w:cs="Times New Roman"/>
                <w:sz w:val="16"/>
                <w:szCs w:val="16"/>
              </w:rPr>
            </w:pPr>
          </w:p>
        </w:tc>
        <w:tc>
          <w:tcPr>
            <w:tcW w:w="89" w:type="pct"/>
          </w:tcPr>
          <w:p w14:paraId="5D685026" w14:textId="77777777" w:rsidR="00B646A3" w:rsidRPr="00B046C0" w:rsidRDefault="00B646A3" w:rsidP="0012348A">
            <w:pPr>
              <w:rPr>
                <w:rFonts w:ascii="Times New Roman" w:hAnsi="Times New Roman" w:cs="Times New Roman"/>
                <w:sz w:val="16"/>
                <w:szCs w:val="16"/>
              </w:rPr>
            </w:pPr>
          </w:p>
        </w:tc>
        <w:tc>
          <w:tcPr>
            <w:tcW w:w="779" w:type="pct"/>
          </w:tcPr>
          <w:p w14:paraId="05D797E7" w14:textId="77777777" w:rsidR="00B646A3" w:rsidRPr="00B046C0" w:rsidRDefault="00B646A3" w:rsidP="0012348A">
            <w:pPr>
              <w:rPr>
                <w:rFonts w:ascii="Times New Roman" w:hAnsi="Times New Roman" w:cs="Times New Roman"/>
                <w:sz w:val="16"/>
                <w:szCs w:val="16"/>
              </w:rPr>
            </w:pPr>
          </w:p>
        </w:tc>
        <w:tc>
          <w:tcPr>
            <w:tcW w:w="687" w:type="pct"/>
          </w:tcPr>
          <w:p w14:paraId="3AEB2115" w14:textId="77777777" w:rsidR="00B646A3" w:rsidRPr="00B046C0" w:rsidRDefault="00B646A3" w:rsidP="0012348A">
            <w:pPr>
              <w:rPr>
                <w:rFonts w:ascii="Times New Roman" w:hAnsi="Times New Roman" w:cs="Times New Roman"/>
                <w:sz w:val="16"/>
                <w:szCs w:val="16"/>
              </w:rPr>
            </w:pPr>
          </w:p>
        </w:tc>
        <w:tc>
          <w:tcPr>
            <w:tcW w:w="433" w:type="pct"/>
          </w:tcPr>
          <w:p w14:paraId="6960E3E4" w14:textId="77777777" w:rsidR="00B646A3" w:rsidRPr="00B046C0" w:rsidRDefault="00B646A3" w:rsidP="0012348A">
            <w:pPr>
              <w:rPr>
                <w:rFonts w:ascii="Times New Roman" w:hAnsi="Times New Roman" w:cs="Times New Roman"/>
                <w:sz w:val="16"/>
                <w:szCs w:val="16"/>
              </w:rPr>
            </w:pPr>
          </w:p>
        </w:tc>
      </w:tr>
      <w:tr w:rsidR="00B046C0" w:rsidRPr="00B046C0" w14:paraId="1DD3063F" w14:textId="77777777" w:rsidTr="00CA1B87">
        <w:tc>
          <w:tcPr>
            <w:tcW w:w="1419" w:type="pct"/>
          </w:tcPr>
          <w:p w14:paraId="18AFB2F5" w14:textId="77777777" w:rsidR="00B646A3" w:rsidRPr="00B046C0" w:rsidRDefault="00B646A3" w:rsidP="0012348A">
            <w:pPr>
              <w:rPr>
                <w:rFonts w:ascii="Times New Roman" w:hAnsi="Times New Roman" w:cs="Times New Roman"/>
                <w:sz w:val="16"/>
                <w:szCs w:val="16"/>
              </w:rPr>
            </w:pPr>
            <w:r w:rsidRPr="00B046C0">
              <w:rPr>
                <w:rFonts w:ascii="Times New Roman" w:hAnsi="Times New Roman" w:cs="Times New Roman"/>
                <w:sz w:val="16"/>
                <w:szCs w:val="16"/>
              </w:rPr>
              <w:t xml:space="preserve">Vegetables other than green-yellow vegetables </w:t>
            </w:r>
            <w:r w:rsidRPr="00B046C0">
              <w:rPr>
                <w:rFonts w:ascii="Times New Roman" w:eastAsia="MS PMincho" w:hAnsi="Times New Roman" w:cs="Times New Roman"/>
                <w:sz w:val="16"/>
                <w:szCs w:val="16"/>
              </w:rPr>
              <w:t>(g/d)</w:t>
            </w:r>
          </w:p>
        </w:tc>
        <w:tc>
          <w:tcPr>
            <w:tcW w:w="941" w:type="pct"/>
          </w:tcPr>
          <w:p w14:paraId="27712770" w14:textId="77777777" w:rsidR="00B646A3" w:rsidRPr="00B046C0" w:rsidRDefault="00B646A3" w:rsidP="0012348A">
            <w:pPr>
              <w:rPr>
                <w:rFonts w:ascii="Times New Roman" w:hAnsi="Times New Roman" w:cs="Times New Roman"/>
                <w:sz w:val="16"/>
                <w:szCs w:val="16"/>
              </w:rPr>
            </w:pPr>
            <w:r w:rsidRPr="00B046C0">
              <w:rPr>
                <w:rFonts w:ascii="Times New Roman" w:hAnsi="Times New Roman" w:cs="Times New Roman" w:hint="eastAsia"/>
                <w:sz w:val="16"/>
                <w:szCs w:val="16"/>
              </w:rPr>
              <w:t>0</w:t>
            </w:r>
            <w:r w:rsidRPr="00B046C0">
              <w:rPr>
                <w:rFonts w:ascii="Times New Roman" w:hAnsi="Times New Roman" w:cs="Times New Roman"/>
                <w:sz w:val="16"/>
                <w:szCs w:val="16"/>
              </w:rPr>
              <w:t>.001 (−0.000 to 0.002)</w:t>
            </w:r>
          </w:p>
        </w:tc>
        <w:tc>
          <w:tcPr>
            <w:tcW w:w="297" w:type="pct"/>
          </w:tcPr>
          <w:p w14:paraId="3B02C3A3" w14:textId="77777777" w:rsidR="00B646A3" w:rsidRPr="00B046C0" w:rsidRDefault="00B646A3" w:rsidP="0012348A">
            <w:pPr>
              <w:rPr>
                <w:rFonts w:ascii="Times New Roman" w:hAnsi="Times New Roman" w:cs="Times New Roman"/>
                <w:sz w:val="16"/>
                <w:szCs w:val="16"/>
              </w:rPr>
            </w:pPr>
            <w:r w:rsidRPr="00B046C0">
              <w:rPr>
                <w:rFonts w:ascii="Times New Roman" w:hAnsi="Times New Roman" w:cs="Times New Roman" w:hint="eastAsia"/>
                <w:sz w:val="16"/>
                <w:szCs w:val="16"/>
              </w:rPr>
              <w:t>0</w:t>
            </w:r>
            <w:r w:rsidRPr="00B046C0">
              <w:rPr>
                <w:rFonts w:ascii="Times New Roman" w:hAnsi="Times New Roman" w:cs="Times New Roman"/>
                <w:sz w:val="16"/>
                <w:szCs w:val="16"/>
              </w:rPr>
              <w:t>.276</w:t>
            </w:r>
          </w:p>
        </w:tc>
        <w:tc>
          <w:tcPr>
            <w:tcW w:w="355" w:type="pct"/>
          </w:tcPr>
          <w:p w14:paraId="741816C8" w14:textId="77777777" w:rsidR="00B646A3" w:rsidRPr="00B046C0" w:rsidRDefault="00B646A3" w:rsidP="0012348A">
            <w:pPr>
              <w:rPr>
                <w:rFonts w:ascii="Times New Roman" w:hAnsi="Times New Roman" w:cs="Times New Roman"/>
                <w:sz w:val="16"/>
                <w:szCs w:val="16"/>
              </w:rPr>
            </w:pPr>
            <w:r w:rsidRPr="00B046C0">
              <w:rPr>
                <w:rFonts w:ascii="Times New Roman" w:hAnsi="Times New Roman" w:cs="Times New Roman" w:hint="eastAsia"/>
                <w:sz w:val="16"/>
                <w:szCs w:val="16"/>
              </w:rPr>
              <w:t>0</w:t>
            </w:r>
            <w:r w:rsidRPr="00B046C0">
              <w:rPr>
                <w:rFonts w:ascii="Times New Roman" w:hAnsi="Times New Roman" w:cs="Times New Roman"/>
                <w:sz w:val="16"/>
                <w:szCs w:val="16"/>
              </w:rPr>
              <w:t>.080</w:t>
            </w:r>
          </w:p>
        </w:tc>
        <w:tc>
          <w:tcPr>
            <w:tcW w:w="89" w:type="pct"/>
          </w:tcPr>
          <w:p w14:paraId="5B2EFD4D" w14:textId="77777777" w:rsidR="00B646A3" w:rsidRPr="00B046C0" w:rsidRDefault="00B646A3" w:rsidP="0012348A">
            <w:pPr>
              <w:rPr>
                <w:rFonts w:ascii="Times New Roman" w:hAnsi="Times New Roman" w:cs="Times New Roman"/>
                <w:sz w:val="16"/>
                <w:szCs w:val="16"/>
              </w:rPr>
            </w:pPr>
          </w:p>
        </w:tc>
        <w:tc>
          <w:tcPr>
            <w:tcW w:w="779" w:type="pct"/>
          </w:tcPr>
          <w:p w14:paraId="34B85C8C" w14:textId="77777777" w:rsidR="00B646A3" w:rsidRPr="00B046C0" w:rsidRDefault="00B646A3" w:rsidP="0012348A">
            <w:pPr>
              <w:rPr>
                <w:rFonts w:ascii="Times New Roman" w:hAnsi="Times New Roman" w:cs="Times New Roman"/>
                <w:sz w:val="16"/>
                <w:szCs w:val="16"/>
              </w:rPr>
            </w:pPr>
            <w:r w:rsidRPr="00B046C0">
              <w:rPr>
                <w:rFonts w:ascii="Times New Roman" w:hAnsi="Times New Roman" w:cs="Times New Roman" w:hint="eastAsia"/>
                <w:sz w:val="16"/>
                <w:szCs w:val="16"/>
              </w:rPr>
              <w:t>0</w:t>
            </w:r>
            <w:r w:rsidRPr="00B046C0">
              <w:rPr>
                <w:rFonts w:ascii="Times New Roman" w:hAnsi="Times New Roman" w:cs="Times New Roman"/>
                <w:sz w:val="16"/>
                <w:szCs w:val="16"/>
              </w:rPr>
              <w:t>.035 (−0.008 to 0.015)</w:t>
            </w:r>
          </w:p>
        </w:tc>
        <w:tc>
          <w:tcPr>
            <w:tcW w:w="687" w:type="pct"/>
          </w:tcPr>
          <w:p w14:paraId="1FC33E14" w14:textId="77777777" w:rsidR="00B646A3" w:rsidRPr="00B046C0" w:rsidRDefault="00B646A3" w:rsidP="0012348A">
            <w:pPr>
              <w:rPr>
                <w:rFonts w:ascii="Times New Roman" w:hAnsi="Times New Roman" w:cs="Times New Roman"/>
                <w:sz w:val="16"/>
                <w:szCs w:val="16"/>
              </w:rPr>
            </w:pPr>
            <w:r w:rsidRPr="00B046C0">
              <w:rPr>
                <w:rFonts w:ascii="Times New Roman" w:hAnsi="Times New Roman" w:cs="Times New Roman" w:hint="eastAsia"/>
                <w:sz w:val="16"/>
                <w:szCs w:val="16"/>
              </w:rPr>
              <w:t>0</w:t>
            </w:r>
            <w:r w:rsidRPr="00B046C0">
              <w:rPr>
                <w:rFonts w:ascii="Times New Roman" w:hAnsi="Times New Roman" w:cs="Times New Roman"/>
                <w:sz w:val="16"/>
                <w:szCs w:val="16"/>
              </w:rPr>
              <w:t>.083</w:t>
            </w:r>
          </w:p>
        </w:tc>
        <w:tc>
          <w:tcPr>
            <w:tcW w:w="433" w:type="pct"/>
          </w:tcPr>
          <w:p w14:paraId="2031493A" w14:textId="77777777" w:rsidR="00B646A3" w:rsidRPr="00B046C0" w:rsidRDefault="00B646A3" w:rsidP="0012348A">
            <w:pPr>
              <w:rPr>
                <w:rFonts w:ascii="Times New Roman" w:hAnsi="Times New Roman" w:cs="Times New Roman"/>
                <w:sz w:val="16"/>
                <w:szCs w:val="16"/>
              </w:rPr>
            </w:pPr>
            <w:r w:rsidRPr="00B046C0">
              <w:rPr>
                <w:rFonts w:ascii="Times New Roman" w:hAnsi="Times New Roman" w:cs="Times New Roman" w:hint="eastAsia"/>
                <w:sz w:val="16"/>
                <w:szCs w:val="16"/>
              </w:rPr>
              <w:t>0</w:t>
            </w:r>
            <w:r w:rsidRPr="00B046C0">
              <w:rPr>
                <w:rFonts w:ascii="Times New Roman" w:hAnsi="Times New Roman" w:cs="Times New Roman"/>
                <w:sz w:val="16"/>
                <w:szCs w:val="16"/>
              </w:rPr>
              <w:t>.558</w:t>
            </w:r>
          </w:p>
        </w:tc>
      </w:tr>
      <w:tr w:rsidR="00B046C0" w:rsidRPr="00B046C0" w14:paraId="334FF4C9" w14:textId="77777777" w:rsidTr="00CA1B87">
        <w:tc>
          <w:tcPr>
            <w:tcW w:w="1419" w:type="pct"/>
            <w:tcBorders>
              <w:bottom w:val="single" w:sz="4" w:space="0" w:color="auto"/>
            </w:tcBorders>
          </w:tcPr>
          <w:p w14:paraId="43A36000" w14:textId="77777777" w:rsidR="00B646A3" w:rsidRPr="00B046C0" w:rsidRDefault="00B646A3" w:rsidP="0012348A">
            <w:pPr>
              <w:rPr>
                <w:rFonts w:ascii="Times New Roman" w:hAnsi="Times New Roman" w:cs="Times New Roman"/>
                <w:sz w:val="16"/>
                <w:szCs w:val="16"/>
              </w:rPr>
            </w:pPr>
            <w:r w:rsidRPr="00B046C0">
              <w:rPr>
                <w:rFonts w:ascii="Times New Roman" w:hAnsi="Times New Roman" w:cs="Times New Roman" w:hint="eastAsia"/>
                <w:sz w:val="16"/>
                <w:szCs w:val="16"/>
              </w:rPr>
              <w:t>M</w:t>
            </w:r>
            <w:r w:rsidRPr="00B046C0">
              <w:rPr>
                <w:rFonts w:ascii="Times New Roman" w:hAnsi="Times New Roman" w:cs="Times New Roman"/>
                <w:sz w:val="16"/>
                <w:szCs w:val="16"/>
              </w:rPr>
              <w:t xml:space="preserve">eat </w:t>
            </w:r>
            <w:r w:rsidRPr="00B046C0">
              <w:rPr>
                <w:rFonts w:ascii="Times New Roman" w:eastAsia="MS PMincho" w:hAnsi="Times New Roman" w:cs="Times New Roman"/>
                <w:sz w:val="16"/>
                <w:szCs w:val="16"/>
              </w:rPr>
              <w:t>(g/d)</w:t>
            </w:r>
          </w:p>
        </w:tc>
        <w:tc>
          <w:tcPr>
            <w:tcW w:w="941" w:type="pct"/>
            <w:tcBorders>
              <w:bottom w:val="single" w:sz="4" w:space="0" w:color="auto"/>
            </w:tcBorders>
          </w:tcPr>
          <w:p w14:paraId="6DA6B3EB" w14:textId="77777777" w:rsidR="00B646A3" w:rsidRPr="00B046C0" w:rsidRDefault="00B646A3" w:rsidP="0012348A">
            <w:pPr>
              <w:rPr>
                <w:rFonts w:ascii="Times New Roman" w:hAnsi="Times New Roman" w:cs="Times New Roman"/>
                <w:sz w:val="16"/>
                <w:szCs w:val="16"/>
              </w:rPr>
            </w:pPr>
            <w:r w:rsidRPr="00B046C0">
              <w:rPr>
                <w:rFonts w:ascii="Times New Roman" w:hAnsi="Times New Roman" w:cs="Times New Roman" w:hint="eastAsia"/>
                <w:sz w:val="16"/>
                <w:szCs w:val="16"/>
              </w:rPr>
              <w:t>0</w:t>
            </w:r>
            <w:r w:rsidRPr="00B046C0">
              <w:rPr>
                <w:rFonts w:ascii="Times New Roman" w:hAnsi="Times New Roman" w:cs="Times New Roman"/>
                <w:sz w:val="16"/>
                <w:szCs w:val="16"/>
              </w:rPr>
              <w:t>.002 (−0.002 to 0.005)</w:t>
            </w:r>
          </w:p>
        </w:tc>
        <w:tc>
          <w:tcPr>
            <w:tcW w:w="297" w:type="pct"/>
            <w:tcBorders>
              <w:bottom w:val="single" w:sz="4" w:space="0" w:color="auto"/>
            </w:tcBorders>
          </w:tcPr>
          <w:p w14:paraId="2F5128FF" w14:textId="77777777" w:rsidR="00B646A3" w:rsidRPr="00B046C0" w:rsidRDefault="00B646A3" w:rsidP="0012348A">
            <w:pPr>
              <w:rPr>
                <w:rFonts w:ascii="Times New Roman" w:hAnsi="Times New Roman" w:cs="Times New Roman"/>
                <w:sz w:val="16"/>
                <w:szCs w:val="16"/>
              </w:rPr>
            </w:pPr>
            <w:r w:rsidRPr="00B046C0">
              <w:rPr>
                <w:rFonts w:ascii="Times New Roman" w:hAnsi="Times New Roman" w:cs="Times New Roman" w:hint="eastAsia"/>
                <w:sz w:val="16"/>
                <w:szCs w:val="16"/>
              </w:rPr>
              <w:t>0</w:t>
            </w:r>
            <w:r w:rsidRPr="00B046C0">
              <w:rPr>
                <w:rFonts w:ascii="Times New Roman" w:hAnsi="Times New Roman" w:cs="Times New Roman"/>
                <w:sz w:val="16"/>
                <w:szCs w:val="16"/>
              </w:rPr>
              <w:t>.166</w:t>
            </w:r>
          </w:p>
        </w:tc>
        <w:tc>
          <w:tcPr>
            <w:tcW w:w="355" w:type="pct"/>
            <w:tcBorders>
              <w:bottom w:val="single" w:sz="4" w:space="0" w:color="auto"/>
            </w:tcBorders>
          </w:tcPr>
          <w:p w14:paraId="579E8465" w14:textId="77777777" w:rsidR="00B646A3" w:rsidRPr="00B046C0" w:rsidRDefault="00B646A3" w:rsidP="0012348A">
            <w:pPr>
              <w:rPr>
                <w:rFonts w:ascii="Times New Roman" w:hAnsi="Times New Roman" w:cs="Times New Roman"/>
                <w:sz w:val="16"/>
                <w:szCs w:val="16"/>
              </w:rPr>
            </w:pPr>
            <w:r w:rsidRPr="00B046C0">
              <w:rPr>
                <w:rFonts w:ascii="Times New Roman" w:hAnsi="Times New Roman" w:cs="Times New Roman" w:hint="eastAsia"/>
                <w:sz w:val="16"/>
                <w:szCs w:val="16"/>
              </w:rPr>
              <w:t>0</w:t>
            </w:r>
            <w:r w:rsidRPr="00B046C0">
              <w:rPr>
                <w:rFonts w:ascii="Times New Roman" w:hAnsi="Times New Roman" w:cs="Times New Roman"/>
                <w:sz w:val="16"/>
                <w:szCs w:val="16"/>
              </w:rPr>
              <w:t>.322</w:t>
            </w:r>
          </w:p>
        </w:tc>
        <w:tc>
          <w:tcPr>
            <w:tcW w:w="89" w:type="pct"/>
            <w:tcBorders>
              <w:bottom w:val="single" w:sz="4" w:space="0" w:color="auto"/>
            </w:tcBorders>
          </w:tcPr>
          <w:p w14:paraId="7749F4A6" w14:textId="77777777" w:rsidR="00B646A3" w:rsidRPr="00B046C0" w:rsidRDefault="00B646A3" w:rsidP="0012348A">
            <w:pPr>
              <w:rPr>
                <w:rFonts w:ascii="Times New Roman" w:hAnsi="Times New Roman" w:cs="Times New Roman"/>
                <w:sz w:val="16"/>
                <w:szCs w:val="16"/>
              </w:rPr>
            </w:pPr>
          </w:p>
        </w:tc>
        <w:tc>
          <w:tcPr>
            <w:tcW w:w="779" w:type="pct"/>
            <w:tcBorders>
              <w:bottom w:val="single" w:sz="4" w:space="0" w:color="auto"/>
            </w:tcBorders>
          </w:tcPr>
          <w:p w14:paraId="6B3B7BF6" w14:textId="77777777" w:rsidR="00B646A3" w:rsidRPr="00B046C0" w:rsidRDefault="00B646A3" w:rsidP="0012348A">
            <w:pPr>
              <w:rPr>
                <w:rFonts w:ascii="Times New Roman" w:hAnsi="Times New Roman" w:cs="Times New Roman"/>
                <w:sz w:val="16"/>
                <w:szCs w:val="16"/>
              </w:rPr>
            </w:pPr>
            <w:r w:rsidRPr="00B046C0">
              <w:rPr>
                <w:rFonts w:ascii="Times New Roman" w:hAnsi="Times New Roman" w:cs="Times New Roman" w:hint="eastAsia"/>
                <w:sz w:val="16"/>
                <w:szCs w:val="16"/>
              </w:rPr>
              <w:t>0</w:t>
            </w:r>
            <w:r w:rsidRPr="00B046C0">
              <w:rPr>
                <w:rFonts w:ascii="Times New Roman" w:hAnsi="Times New Roman" w:cs="Times New Roman"/>
                <w:sz w:val="16"/>
                <w:szCs w:val="16"/>
              </w:rPr>
              <w:t>.031 (−0.002 to 0.064)</w:t>
            </w:r>
          </w:p>
        </w:tc>
        <w:tc>
          <w:tcPr>
            <w:tcW w:w="687" w:type="pct"/>
            <w:tcBorders>
              <w:bottom w:val="single" w:sz="4" w:space="0" w:color="auto"/>
            </w:tcBorders>
          </w:tcPr>
          <w:p w14:paraId="640F8FB7" w14:textId="77777777" w:rsidR="00B646A3" w:rsidRPr="00B046C0" w:rsidRDefault="00B646A3" w:rsidP="0012348A">
            <w:pPr>
              <w:rPr>
                <w:rFonts w:ascii="Times New Roman" w:hAnsi="Times New Roman" w:cs="Times New Roman"/>
                <w:sz w:val="16"/>
                <w:szCs w:val="16"/>
              </w:rPr>
            </w:pPr>
            <w:r w:rsidRPr="00B046C0">
              <w:rPr>
                <w:rFonts w:ascii="Times New Roman" w:hAnsi="Times New Roman" w:cs="Times New Roman" w:hint="eastAsia"/>
                <w:sz w:val="16"/>
                <w:szCs w:val="16"/>
              </w:rPr>
              <w:t>0</w:t>
            </w:r>
            <w:r w:rsidRPr="00B046C0">
              <w:rPr>
                <w:rFonts w:ascii="Times New Roman" w:hAnsi="Times New Roman" w:cs="Times New Roman"/>
                <w:sz w:val="16"/>
                <w:szCs w:val="16"/>
              </w:rPr>
              <w:t>.260</w:t>
            </w:r>
          </w:p>
        </w:tc>
        <w:tc>
          <w:tcPr>
            <w:tcW w:w="433" w:type="pct"/>
            <w:tcBorders>
              <w:bottom w:val="single" w:sz="4" w:space="0" w:color="auto"/>
            </w:tcBorders>
          </w:tcPr>
          <w:p w14:paraId="4409495B" w14:textId="77777777" w:rsidR="00B646A3" w:rsidRPr="00B046C0" w:rsidRDefault="00B646A3" w:rsidP="0012348A">
            <w:pPr>
              <w:rPr>
                <w:rFonts w:ascii="Times New Roman" w:hAnsi="Times New Roman" w:cs="Times New Roman"/>
                <w:sz w:val="16"/>
                <w:szCs w:val="16"/>
              </w:rPr>
            </w:pPr>
            <w:r w:rsidRPr="00B046C0">
              <w:rPr>
                <w:rFonts w:ascii="Times New Roman" w:hAnsi="Times New Roman" w:cs="Times New Roman" w:hint="eastAsia"/>
                <w:sz w:val="16"/>
                <w:szCs w:val="16"/>
              </w:rPr>
              <w:t>0</w:t>
            </w:r>
            <w:r w:rsidRPr="00B046C0">
              <w:rPr>
                <w:rFonts w:ascii="Times New Roman" w:hAnsi="Times New Roman" w:cs="Times New Roman"/>
                <w:sz w:val="16"/>
                <w:szCs w:val="16"/>
              </w:rPr>
              <w:t>.062</w:t>
            </w:r>
          </w:p>
        </w:tc>
      </w:tr>
    </w:tbl>
    <w:p w14:paraId="1D6E9CDC" w14:textId="223B7F2E" w:rsidR="00B646A3" w:rsidRPr="00B046C0" w:rsidRDefault="00B646A3" w:rsidP="007B2EA4">
      <w:pPr>
        <w:rPr>
          <w:rFonts w:ascii="Times New Roman" w:hAnsi="Times New Roman" w:cs="Times New Roman"/>
          <w:sz w:val="20"/>
          <w:szCs w:val="20"/>
        </w:rPr>
      </w:pPr>
      <w:r w:rsidRPr="00B046C0">
        <w:rPr>
          <w:rFonts w:ascii="Times New Roman" w:hAnsi="Times New Roman" w:cs="Times New Roman"/>
          <w:sz w:val="20"/>
          <w:szCs w:val="20"/>
        </w:rPr>
        <w:t xml:space="preserve">Multiple regression analyses adjusted for baseline age, </w:t>
      </w:r>
      <w:r w:rsidR="00893EFB" w:rsidRPr="00B046C0">
        <w:rPr>
          <w:rFonts w:ascii="Times New Roman" w:hAnsi="Times New Roman" w:cs="Times New Roman" w:hint="eastAsia"/>
          <w:sz w:val="20"/>
          <w:szCs w:val="20"/>
        </w:rPr>
        <w:t>sex</w:t>
      </w:r>
      <w:r w:rsidRPr="00B046C0">
        <w:rPr>
          <w:rFonts w:ascii="Times New Roman" w:hAnsi="Times New Roman" w:cs="Times New Roman"/>
          <w:sz w:val="20"/>
          <w:szCs w:val="20"/>
        </w:rPr>
        <w:t>, years of education, composite cognitive score, delayed recall test scores of the ROCFT were performed.</w:t>
      </w:r>
    </w:p>
    <w:p w14:paraId="37847598" w14:textId="77777777" w:rsidR="00B646A3" w:rsidRPr="00B046C0" w:rsidRDefault="00B646A3" w:rsidP="007B2EA4">
      <w:pPr>
        <w:rPr>
          <w:rFonts w:ascii="Times New Roman" w:hAnsi="Times New Roman" w:cs="Times New Roman"/>
          <w:sz w:val="20"/>
          <w:szCs w:val="20"/>
        </w:rPr>
      </w:pPr>
      <w:r w:rsidRPr="00B046C0">
        <w:rPr>
          <w:rFonts w:ascii="Times New Roman" w:hAnsi="Times New Roman" w:cs="Times New Roman" w:hint="eastAsia"/>
          <w:sz w:val="20"/>
          <w:szCs w:val="20"/>
        </w:rPr>
        <w:t>R</w:t>
      </w:r>
      <w:r w:rsidRPr="00B046C0">
        <w:rPr>
          <w:rFonts w:ascii="Times New Roman" w:hAnsi="Times New Roman" w:cs="Times New Roman"/>
          <w:sz w:val="20"/>
          <w:szCs w:val="20"/>
        </w:rPr>
        <w:t>OCFT, Rey–</w:t>
      </w:r>
      <w:proofErr w:type="spellStart"/>
      <w:r w:rsidRPr="00B046C0">
        <w:rPr>
          <w:rFonts w:ascii="Times New Roman" w:hAnsi="Times New Roman" w:cs="Times New Roman"/>
          <w:sz w:val="20"/>
          <w:szCs w:val="20"/>
        </w:rPr>
        <w:t>Osterrieth</w:t>
      </w:r>
      <w:proofErr w:type="spellEnd"/>
      <w:r w:rsidRPr="00B046C0">
        <w:rPr>
          <w:rFonts w:ascii="Times New Roman" w:hAnsi="Times New Roman" w:cs="Times New Roman"/>
          <w:sz w:val="20"/>
          <w:szCs w:val="20"/>
        </w:rPr>
        <w:t xml:space="preserve"> Complex Figure Test</w:t>
      </w:r>
    </w:p>
    <w:p w14:paraId="50AC0CD2" w14:textId="71BBC979" w:rsidR="00B646A3" w:rsidRPr="00B046C0" w:rsidRDefault="00B646A3" w:rsidP="00F16ABE">
      <w:pPr>
        <w:rPr>
          <w:rFonts w:ascii="Times New Roman" w:hAnsi="Times New Roman" w:cs="Times New Roman"/>
          <w:sz w:val="20"/>
          <w:szCs w:val="20"/>
        </w:rPr>
      </w:pPr>
      <w:r w:rsidRPr="00B046C0">
        <w:rPr>
          <w:rFonts w:ascii="Times New Roman" w:hAnsi="Times New Roman" w:cs="Times New Roman"/>
          <w:sz w:val="20"/>
          <w:szCs w:val="20"/>
        </w:rPr>
        <w:br w:type="page"/>
      </w:r>
    </w:p>
    <w:p w14:paraId="0E391841" w14:textId="6D019B25" w:rsidR="00967731" w:rsidRPr="00B046C0" w:rsidRDefault="00967731" w:rsidP="00967731">
      <w:pPr>
        <w:snapToGrid w:val="0"/>
        <w:rPr>
          <w:rFonts w:ascii="Times New Roman" w:hAnsi="Times New Roman" w:cs="Times New Roman"/>
          <w:b/>
          <w:sz w:val="20"/>
          <w:szCs w:val="20"/>
        </w:rPr>
      </w:pPr>
      <w:r w:rsidRPr="00B046C0">
        <w:rPr>
          <w:rFonts w:ascii="Times New Roman" w:hAnsi="Times New Roman" w:cs="Times New Roman"/>
          <w:b/>
          <w:sz w:val="20"/>
          <w:szCs w:val="20"/>
        </w:rPr>
        <w:lastRenderedPageBreak/>
        <w:t xml:space="preserve">Table </w:t>
      </w:r>
      <w:r w:rsidR="008736E9" w:rsidRPr="00B046C0">
        <w:rPr>
          <w:rFonts w:ascii="Times New Roman" w:hAnsi="Times New Roman" w:cs="Times New Roman"/>
          <w:b/>
          <w:sz w:val="20"/>
          <w:szCs w:val="20"/>
        </w:rPr>
        <w:t>S</w:t>
      </w:r>
      <w:r w:rsidR="0054673E" w:rsidRPr="00B046C0">
        <w:rPr>
          <w:rFonts w:ascii="Times New Roman" w:hAnsi="Times New Roman" w:cs="Times New Roman" w:hint="eastAsia"/>
          <w:b/>
          <w:sz w:val="20"/>
          <w:szCs w:val="20"/>
        </w:rPr>
        <w:t>10</w:t>
      </w:r>
      <w:r w:rsidRPr="00B046C0">
        <w:rPr>
          <w:rFonts w:ascii="Times New Roman" w:hAnsi="Times New Roman" w:cs="Times New Roman"/>
          <w:b/>
          <w:sz w:val="20"/>
          <w:szCs w:val="20"/>
        </w:rPr>
        <w:t>. Serious adverse events developed during the trial</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2178"/>
        <w:gridCol w:w="3162"/>
        <w:gridCol w:w="2709"/>
      </w:tblGrid>
      <w:tr w:rsidR="00B046C0" w:rsidRPr="00B046C0" w14:paraId="4E3DD5BE" w14:textId="77777777" w:rsidTr="00CA1B87">
        <w:tc>
          <w:tcPr>
            <w:tcW w:w="1940" w:type="pct"/>
            <w:tcBorders>
              <w:top w:val="single" w:sz="4" w:space="0" w:color="auto"/>
              <w:left w:val="nil"/>
              <w:bottom w:val="single" w:sz="4" w:space="0" w:color="auto"/>
              <w:right w:val="nil"/>
            </w:tcBorders>
          </w:tcPr>
          <w:p w14:paraId="3F6436F3" w14:textId="77777777" w:rsidR="00967731" w:rsidRPr="00B046C0" w:rsidRDefault="00967731" w:rsidP="00967731">
            <w:pPr>
              <w:snapToGrid w:val="0"/>
              <w:rPr>
                <w:rFonts w:ascii="Times New Roman" w:hAnsi="Times New Roman" w:cs="Times New Roman"/>
                <w:sz w:val="16"/>
                <w:szCs w:val="16"/>
              </w:rPr>
            </w:pPr>
          </w:p>
        </w:tc>
        <w:tc>
          <w:tcPr>
            <w:tcW w:w="828" w:type="pct"/>
            <w:tcBorders>
              <w:top w:val="single" w:sz="4" w:space="0" w:color="auto"/>
              <w:left w:val="nil"/>
              <w:bottom w:val="single" w:sz="4" w:space="0" w:color="auto"/>
              <w:right w:val="nil"/>
            </w:tcBorders>
            <w:hideMark/>
          </w:tcPr>
          <w:p w14:paraId="029CF11B" w14:textId="77777777" w:rsidR="00967731" w:rsidRPr="00B046C0" w:rsidRDefault="00967731" w:rsidP="00967731">
            <w:pPr>
              <w:snapToGrid w:val="0"/>
              <w:rPr>
                <w:rFonts w:ascii="Times New Roman" w:hAnsi="Times New Roman" w:cs="Times New Roman"/>
                <w:b/>
                <w:sz w:val="16"/>
                <w:szCs w:val="16"/>
              </w:rPr>
            </w:pPr>
            <w:r w:rsidRPr="00B046C0">
              <w:rPr>
                <w:rFonts w:ascii="Times New Roman" w:hAnsi="Times New Roman" w:cs="Times New Roman"/>
                <w:b/>
                <w:sz w:val="16"/>
                <w:szCs w:val="16"/>
              </w:rPr>
              <w:t>Overall (</w:t>
            </w:r>
            <w:r w:rsidRPr="00B046C0">
              <w:rPr>
                <w:rFonts w:ascii="Times New Roman" w:hAnsi="Times New Roman" w:cs="Times New Roman"/>
                <w:b/>
                <w:i/>
                <w:sz w:val="16"/>
                <w:szCs w:val="16"/>
              </w:rPr>
              <w:t>n</w:t>
            </w:r>
            <w:r w:rsidRPr="00B046C0">
              <w:rPr>
                <w:rFonts w:ascii="Times New Roman" w:hAnsi="Times New Roman" w:cs="Times New Roman"/>
                <w:b/>
                <w:sz w:val="16"/>
                <w:szCs w:val="16"/>
              </w:rPr>
              <w:t xml:space="preserve"> = 136)</w:t>
            </w:r>
          </w:p>
        </w:tc>
        <w:tc>
          <w:tcPr>
            <w:tcW w:w="1202" w:type="pct"/>
            <w:tcBorders>
              <w:top w:val="single" w:sz="4" w:space="0" w:color="auto"/>
              <w:left w:val="nil"/>
              <w:bottom w:val="single" w:sz="4" w:space="0" w:color="auto"/>
              <w:right w:val="nil"/>
            </w:tcBorders>
            <w:hideMark/>
          </w:tcPr>
          <w:p w14:paraId="59DA50B4" w14:textId="77777777" w:rsidR="00967731" w:rsidRPr="00B046C0" w:rsidRDefault="00967731" w:rsidP="00967731">
            <w:pPr>
              <w:snapToGrid w:val="0"/>
              <w:rPr>
                <w:rFonts w:ascii="Times New Roman" w:hAnsi="Times New Roman" w:cs="Times New Roman"/>
                <w:b/>
                <w:sz w:val="16"/>
                <w:szCs w:val="16"/>
              </w:rPr>
            </w:pPr>
            <w:r w:rsidRPr="00B046C0">
              <w:rPr>
                <w:rFonts w:ascii="Times New Roman" w:hAnsi="Times New Roman" w:cs="Times New Roman"/>
                <w:b/>
                <w:sz w:val="16"/>
                <w:szCs w:val="16"/>
              </w:rPr>
              <w:t>Intervention group (</w:t>
            </w:r>
            <w:r w:rsidRPr="00B046C0">
              <w:rPr>
                <w:rFonts w:ascii="Times New Roman" w:hAnsi="Times New Roman" w:cs="Times New Roman"/>
                <w:b/>
                <w:i/>
                <w:sz w:val="16"/>
                <w:szCs w:val="16"/>
              </w:rPr>
              <w:t>n</w:t>
            </w:r>
            <w:r w:rsidRPr="00B046C0">
              <w:rPr>
                <w:rFonts w:ascii="Times New Roman" w:hAnsi="Times New Roman" w:cs="Times New Roman"/>
                <w:b/>
                <w:sz w:val="16"/>
                <w:szCs w:val="16"/>
              </w:rPr>
              <w:t xml:space="preserve"> = 71)</w:t>
            </w:r>
          </w:p>
        </w:tc>
        <w:tc>
          <w:tcPr>
            <w:tcW w:w="1030" w:type="pct"/>
            <w:tcBorders>
              <w:top w:val="single" w:sz="4" w:space="0" w:color="auto"/>
              <w:left w:val="nil"/>
              <w:bottom w:val="single" w:sz="4" w:space="0" w:color="auto"/>
              <w:right w:val="nil"/>
            </w:tcBorders>
            <w:hideMark/>
          </w:tcPr>
          <w:p w14:paraId="2756F691" w14:textId="77777777" w:rsidR="00967731" w:rsidRPr="00B046C0" w:rsidRDefault="00967731" w:rsidP="00967731">
            <w:pPr>
              <w:snapToGrid w:val="0"/>
              <w:rPr>
                <w:rFonts w:ascii="Times New Roman" w:hAnsi="Times New Roman" w:cs="Times New Roman"/>
                <w:b/>
                <w:sz w:val="16"/>
                <w:szCs w:val="16"/>
              </w:rPr>
            </w:pPr>
            <w:r w:rsidRPr="00B046C0">
              <w:rPr>
                <w:rFonts w:ascii="Times New Roman" w:hAnsi="Times New Roman" w:cs="Times New Roman"/>
                <w:b/>
                <w:sz w:val="16"/>
                <w:szCs w:val="16"/>
              </w:rPr>
              <w:t>Control group (</w:t>
            </w:r>
            <w:r w:rsidRPr="00B046C0">
              <w:rPr>
                <w:rFonts w:ascii="Times New Roman" w:hAnsi="Times New Roman" w:cs="Times New Roman"/>
                <w:b/>
                <w:i/>
                <w:sz w:val="16"/>
                <w:szCs w:val="16"/>
              </w:rPr>
              <w:t>n</w:t>
            </w:r>
            <w:r w:rsidRPr="00B046C0">
              <w:rPr>
                <w:rFonts w:ascii="Times New Roman" w:hAnsi="Times New Roman" w:cs="Times New Roman"/>
                <w:b/>
                <w:sz w:val="16"/>
                <w:szCs w:val="16"/>
              </w:rPr>
              <w:t xml:space="preserve"> = 65)</w:t>
            </w:r>
          </w:p>
        </w:tc>
      </w:tr>
      <w:tr w:rsidR="00B046C0" w:rsidRPr="00B046C0" w14:paraId="0B220D23" w14:textId="77777777" w:rsidTr="00CA1B87">
        <w:tc>
          <w:tcPr>
            <w:tcW w:w="1940" w:type="pct"/>
            <w:tcBorders>
              <w:top w:val="single" w:sz="4" w:space="0" w:color="auto"/>
              <w:left w:val="nil"/>
              <w:bottom w:val="nil"/>
              <w:right w:val="nil"/>
            </w:tcBorders>
            <w:hideMark/>
          </w:tcPr>
          <w:p w14:paraId="353DB549" w14:textId="77777777" w:rsidR="00967731" w:rsidRPr="00B046C0" w:rsidRDefault="00967731" w:rsidP="00967731">
            <w:pPr>
              <w:snapToGrid w:val="0"/>
              <w:rPr>
                <w:rFonts w:ascii="Times New Roman" w:hAnsi="Times New Roman" w:cs="Times New Roman"/>
                <w:sz w:val="16"/>
                <w:szCs w:val="16"/>
              </w:rPr>
            </w:pPr>
            <w:r w:rsidRPr="00B046C0">
              <w:rPr>
                <w:rFonts w:ascii="Times New Roman" w:hAnsi="Times New Roman" w:cs="Times New Roman"/>
                <w:sz w:val="16"/>
                <w:szCs w:val="16"/>
              </w:rPr>
              <w:t>All severe adverse events</w:t>
            </w:r>
          </w:p>
        </w:tc>
        <w:tc>
          <w:tcPr>
            <w:tcW w:w="828" w:type="pct"/>
            <w:tcBorders>
              <w:top w:val="single" w:sz="4" w:space="0" w:color="auto"/>
              <w:left w:val="nil"/>
              <w:bottom w:val="nil"/>
              <w:right w:val="nil"/>
            </w:tcBorders>
            <w:hideMark/>
          </w:tcPr>
          <w:p w14:paraId="1B609481" w14:textId="77777777" w:rsidR="00967731" w:rsidRPr="00B046C0" w:rsidRDefault="00967731" w:rsidP="00967731">
            <w:pPr>
              <w:snapToGrid w:val="0"/>
              <w:rPr>
                <w:rFonts w:ascii="Times New Roman" w:hAnsi="Times New Roman" w:cs="Times New Roman"/>
                <w:sz w:val="16"/>
                <w:szCs w:val="16"/>
              </w:rPr>
            </w:pPr>
            <w:r w:rsidRPr="00B046C0">
              <w:rPr>
                <w:rFonts w:ascii="Times New Roman" w:hAnsi="Times New Roman" w:cs="Times New Roman"/>
                <w:sz w:val="16"/>
                <w:szCs w:val="16"/>
              </w:rPr>
              <w:t>36</w:t>
            </w:r>
          </w:p>
        </w:tc>
        <w:tc>
          <w:tcPr>
            <w:tcW w:w="1202" w:type="pct"/>
            <w:tcBorders>
              <w:top w:val="single" w:sz="4" w:space="0" w:color="auto"/>
              <w:left w:val="nil"/>
              <w:bottom w:val="nil"/>
              <w:right w:val="nil"/>
            </w:tcBorders>
            <w:hideMark/>
          </w:tcPr>
          <w:p w14:paraId="632DCA50" w14:textId="77777777" w:rsidR="00967731" w:rsidRPr="00B046C0" w:rsidRDefault="00967731" w:rsidP="00967731">
            <w:pPr>
              <w:snapToGrid w:val="0"/>
              <w:rPr>
                <w:rFonts w:ascii="Times New Roman" w:hAnsi="Times New Roman" w:cs="Times New Roman"/>
                <w:sz w:val="16"/>
                <w:szCs w:val="16"/>
              </w:rPr>
            </w:pPr>
            <w:r w:rsidRPr="00B046C0">
              <w:rPr>
                <w:rFonts w:ascii="Times New Roman" w:hAnsi="Times New Roman" w:cs="Times New Roman"/>
                <w:sz w:val="16"/>
                <w:szCs w:val="16"/>
              </w:rPr>
              <w:t>28</w:t>
            </w:r>
          </w:p>
        </w:tc>
        <w:tc>
          <w:tcPr>
            <w:tcW w:w="1030" w:type="pct"/>
            <w:tcBorders>
              <w:top w:val="single" w:sz="4" w:space="0" w:color="auto"/>
              <w:left w:val="nil"/>
              <w:bottom w:val="nil"/>
              <w:right w:val="nil"/>
            </w:tcBorders>
            <w:hideMark/>
          </w:tcPr>
          <w:p w14:paraId="6EB75AC4" w14:textId="77777777" w:rsidR="00967731" w:rsidRPr="00B046C0" w:rsidRDefault="00967731" w:rsidP="00967731">
            <w:pPr>
              <w:snapToGrid w:val="0"/>
              <w:rPr>
                <w:rFonts w:ascii="Times New Roman" w:hAnsi="Times New Roman" w:cs="Times New Roman"/>
                <w:sz w:val="16"/>
                <w:szCs w:val="16"/>
              </w:rPr>
            </w:pPr>
            <w:r w:rsidRPr="00B046C0">
              <w:rPr>
                <w:rFonts w:ascii="Times New Roman" w:hAnsi="Times New Roman" w:cs="Times New Roman"/>
                <w:sz w:val="16"/>
                <w:szCs w:val="16"/>
              </w:rPr>
              <w:t>8</w:t>
            </w:r>
          </w:p>
        </w:tc>
      </w:tr>
      <w:tr w:rsidR="00B046C0" w:rsidRPr="00B046C0" w14:paraId="5BDB3B5B" w14:textId="77777777" w:rsidTr="00CA1B87">
        <w:tc>
          <w:tcPr>
            <w:tcW w:w="1940" w:type="pct"/>
            <w:hideMark/>
          </w:tcPr>
          <w:p w14:paraId="345EBBFA" w14:textId="77777777" w:rsidR="00967731" w:rsidRPr="00B046C0" w:rsidRDefault="00967731" w:rsidP="00967731">
            <w:pPr>
              <w:snapToGrid w:val="0"/>
              <w:rPr>
                <w:rFonts w:ascii="Times New Roman" w:hAnsi="Times New Roman" w:cs="Times New Roman"/>
                <w:sz w:val="16"/>
                <w:szCs w:val="16"/>
              </w:rPr>
            </w:pPr>
            <w:r w:rsidRPr="00B046C0">
              <w:rPr>
                <w:rFonts w:ascii="Times New Roman" w:hAnsi="Times New Roman" w:cs="Times New Roman"/>
                <w:sz w:val="16"/>
                <w:szCs w:val="16"/>
              </w:rPr>
              <w:t>At least one serious adverse event</w:t>
            </w:r>
          </w:p>
        </w:tc>
        <w:tc>
          <w:tcPr>
            <w:tcW w:w="828" w:type="pct"/>
            <w:hideMark/>
          </w:tcPr>
          <w:p w14:paraId="315E2B81" w14:textId="77777777" w:rsidR="00967731" w:rsidRPr="00B046C0" w:rsidRDefault="00967731" w:rsidP="00967731">
            <w:pPr>
              <w:snapToGrid w:val="0"/>
              <w:rPr>
                <w:rFonts w:ascii="Times New Roman" w:hAnsi="Times New Roman" w:cs="Times New Roman"/>
                <w:sz w:val="16"/>
                <w:szCs w:val="16"/>
              </w:rPr>
            </w:pPr>
            <w:r w:rsidRPr="00B046C0">
              <w:rPr>
                <w:rFonts w:ascii="Times New Roman" w:hAnsi="Times New Roman" w:cs="Times New Roman"/>
                <w:sz w:val="16"/>
                <w:szCs w:val="16"/>
              </w:rPr>
              <w:t>30 (22%)</w:t>
            </w:r>
          </w:p>
        </w:tc>
        <w:tc>
          <w:tcPr>
            <w:tcW w:w="1202" w:type="pct"/>
            <w:hideMark/>
          </w:tcPr>
          <w:p w14:paraId="04B7CADC" w14:textId="77777777" w:rsidR="00967731" w:rsidRPr="00B046C0" w:rsidRDefault="00967731" w:rsidP="00967731">
            <w:pPr>
              <w:snapToGrid w:val="0"/>
              <w:rPr>
                <w:rFonts w:ascii="Times New Roman" w:hAnsi="Times New Roman" w:cs="Times New Roman"/>
                <w:sz w:val="16"/>
                <w:szCs w:val="16"/>
              </w:rPr>
            </w:pPr>
            <w:r w:rsidRPr="00B046C0">
              <w:rPr>
                <w:rFonts w:ascii="Times New Roman" w:hAnsi="Times New Roman" w:cs="Times New Roman"/>
                <w:sz w:val="16"/>
                <w:szCs w:val="16"/>
              </w:rPr>
              <w:t>22 (31%)</w:t>
            </w:r>
          </w:p>
        </w:tc>
        <w:tc>
          <w:tcPr>
            <w:tcW w:w="1030" w:type="pct"/>
            <w:hideMark/>
          </w:tcPr>
          <w:p w14:paraId="19EE08FB" w14:textId="77777777" w:rsidR="00967731" w:rsidRPr="00B046C0" w:rsidRDefault="00967731" w:rsidP="00967731">
            <w:pPr>
              <w:snapToGrid w:val="0"/>
              <w:rPr>
                <w:rFonts w:ascii="Times New Roman" w:hAnsi="Times New Roman" w:cs="Times New Roman"/>
                <w:sz w:val="16"/>
                <w:szCs w:val="16"/>
              </w:rPr>
            </w:pPr>
            <w:r w:rsidRPr="00B046C0">
              <w:rPr>
                <w:rFonts w:ascii="Times New Roman" w:hAnsi="Times New Roman" w:cs="Times New Roman"/>
                <w:sz w:val="16"/>
                <w:szCs w:val="16"/>
              </w:rPr>
              <w:t>8 (12%)</w:t>
            </w:r>
          </w:p>
        </w:tc>
      </w:tr>
      <w:tr w:rsidR="00B046C0" w:rsidRPr="00B046C0" w14:paraId="7F2AEE2A" w14:textId="77777777" w:rsidTr="00CA1B87">
        <w:tc>
          <w:tcPr>
            <w:tcW w:w="1940" w:type="pct"/>
            <w:vAlign w:val="center"/>
            <w:hideMark/>
          </w:tcPr>
          <w:p w14:paraId="0480F86A" w14:textId="77777777" w:rsidR="00967731" w:rsidRPr="00B046C0" w:rsidRDefault="00967731" w:rsidP="00967731">
            <w:pPr>
              <w:snapToGrid w:val="0"/>
              <w:rPr>
                <w:rFonts w:ascii="Times New Roman" w:hAnsi="Times New Roman" w:cs="Times New Roman"/>
                <w:kern w:val="0"/>
                <w:sz w:val="16"/>
                <w:szCs w:val="16"/>
              </w:rPr>
            </w:pPr>
            <w:r w:rsidRPr="00B046C0">
              <w:rPr>
                <w:rFonts w:ascii="Times New Roman" w:hAnsi="Times New Roman" w:cs="Times New Roman"/>
                <w:kern w:val="0"/>
                <w:sz w:val="16"/>
                <w:szCs w:val="16"/>
              </w:rPr>
              <w:t>Gastrointestinal disorders</w:t>
            </w:r>
          </w:p>
        </w:tc>
        <w:tc>
          <w:tcPr>
            <w:tcW w:w="828" w:type="pct"/>
            <w:hideMark/>
          </w:tcPr>
          <w:p w14:paraId="62C6B2A1" w14:textId="77777777" w:rsidR="00967731" w:rsidRPr="00B046C0" w:rsidRDefault="00967731" w:rsidP="00967731">
            <w:pPr>
              <w:snapToGrid w:val="0"/>
              <w:rPr>
                <w:rFonts w:ascii="Times New Roman" w:hAnsi="Times New Roman" w:cs="Times New Roman"/>
                <w:sz w:val="16"/>
                <w:szCs w:val="16"/>
              </w:rPr>
            </w:pPr>
            <w:r w:rsidRPr="00B046C0">
              <w:rPr>
                <w:rFonts w:ascii="Times New Roman" w:hAnsi="Times New Roman" w:cs="Times New Roman"/>
                <w:sz w:val="16"/>
                <w:szCs w:val="16"/>
              </w:rPr>
              <w:t>1 (1%)</w:t>
            </w:r>
          </w:p>
        </w:tc>
        <w:tc>
          <w:tcPr>
            <w:tcW w:w="1202" w:type="pct"/>
            <w:hideMark/>
          </w:tcPr>
          <w:p w14:paraId="7BBFA632" w14:textId="77777777" w:rsidR="00967731" w:rsidRPr="00B046C0" w:rsidRDefault="00967731" w:rsidP="00967731">
            <w:pPr>
              <w:snapToGrid w:val="0"/>
              <w:rPr>
                <w:rFonts w:ascii="Times New Roman" w:hAnsi="Times New Roman" w:cs="Times New Roman"/>
                <w:sz w:val="16"/>
                <w:szCs w:val="16"/>
              </w:rPr>
            </w:pPr>
            <w:r w:rsidRPr="00B046C0">
              <w:rPr>
                <w:rFonts w:ascii="Times New Roman" w:hAnsi="Times New Roman" w:cs="Times New Roman"/>
                <w:sz w:val="16"/>
                <w:szCs w:val="16"/>
              </w:rPr>
              <w:t>1 (1%)</w:t>
            </w:r>
          </w:p>
        </w:tc>
        <w:tc>
          <w:tcPr>
            <w:tcW w:w="1030" w:type="pct"/>
            <w:hideMark/>
          </w:tcPr>
          <w:p w14:paraId="0257D8F5" w14:textId="77777777" w:rsidR="00967731" w:rsidRPr="00B046C0" w:rsidRDefault="00967731" w:rsidP="00967731">
            <w:pPr>
              <w:snapToGrid w:val="0"/>
              <w:rPr>
                <w:rFonts w:ascii="Times New Roman" w:hAnsi="Times New Roman" w:cs="Times New Roman"/>
                <w:sz w:val="16"/>
                <w:szCs w:val="16"/>
              </w:rPr>
            </w:pPr>
            <w:r w:rsidRPr="00B046C0">
              <w:rPr>
                <w:rFonts w:ascii="Times New Roman" w:hAnsi="Times New Roman" w:cs="Times New Roman"/>
                <w:sz w:val="16"/>
                <w:szCs w:val="16"/>
              </w:rPr>
              <w:t>0 (0%)</w:t>
            </w:r>
          </w:p>
        </w:tc>
      </w:tr>
      <w:tr w:rsidR="00B046C0" w:rsidRPr="00B046C0" w14:paraId="571D38BB" w14:textId="77777777" w:rsidTr="00CA1B87">
        <w:tc>
          <w:tcPr>
            <w:tcW w:w="1940" w:type="pct"/>
            <w:vAlign w:val="center"/>
            <w:hideMark/>
          </w:tcPr>
          <w:p w14:paraId="2CFFC62F" w14:textId="77777777" w:rsidR="00967731" w:rsidRPr="00B046C0" w:rsidRDefault="00967731" w:rsidP="00967731">
            <w:pPr>
              <w:snapToGrid w:val="0"/>
              <w:rPr>
                <w:rFonts w:ascii="Times New Roman" w:hAnsi="Times New Roman" w:cs="Times New Roman"/>
                <w:kern w:val="0"/>
                <w:sz w:val="16"/>
                <w:szCs w:val="16"/>
              </w:rPr>
            </w:pPr>
            <w:r w:rsidRPr="00B046C0">
              <w:rPr>
                <w:rFonts w:ascii="Times New Roman" w:hAnsi="Times New Roman" w:cs="Times New Roman"/>
                <w:kern w:val="0"/>
                <w:sz w:val="16"/>
                <w:szCs w:val="16"/>
              </w:rPr>
              <w:t>Cardiac disorders</w:t>
            </w:r>
          </w:p>
        </w:tc>
        <w:tc>
          <w:tcPr>
            <w:tcW w:w="828" w:type="pct"/>
            <w:hideMark/>
          </w:tcPr>
          <w:p w14:paraId="6B62CC78" w14:textId="77777777" w:rsidR="00967731" w:rsidRPr="00B046C0" w:rsidRDefault="00967731" w:rsidP="00967731">
            <w:pPr>
              <w:snapToGrid w:val="0"/>
              <w:rPr>
                <w:rFonts w:ascii="Times New Roman" w:hAnsi="Times New Roman" w:cs="Times New Roman"/>
                <w:sz w:val="16"/>
                <w:szCs w:val="16"/>
              </w:rPr>
            </w:pPr>
            <w:r w:rsidRPr="00B046C0">
              <w:rPr>
                <w:rFonts w:ascii="Times New Roman" w:hAnsi="Times New Roman" w:cs="Times New Roman"/>
                <w:sz w:val="16"/>
                <w:szCs w:val="16"/>
              </w:rPr>
              <w:t>2 (2%)</w:t>
            </w:r>
          </w:p>
        </w:tc>
        <w:tc>
          <w:tcPr>
            <w:tcW w:w="1202" w:type="pct"/>
            <w:hideMark/>
          </w:tcPr>
          <w:p w14:paraId="484AF7CD" w14:textId="77777777" w:rsidR="00967731" w:rsidRPr="00B046C0" w:rsidRDefault="00967731" w:rsidP="00967731">
            <w:pPr>
              <w:snapToGrid w:val="0"/>
              <w:rPr>
                <w:rFonts w:ascii="Times New Roman" w:hAnsi="Times New Roman" w:cs="Times New Roman"/>
                <w:sz w:val="16"/>
                <w:szCs w:val="16"/>
              </w:rPr>
            </w:pPr>
            <w:r w:rsidRPr="00B046C0">
              <w:rPr>
                <w:rFonts w:ascii="Times New Roman" w:hAnsi="Times New Roman" w:cs="Times New Roman"/>
                <w:sz w:val="16"/>
                <w:szCs w:val="16"/>
              </w:rPr>
              <w:t>2 (3%)</w:t>
            </w:r>
          </w:p>
        </w:tc>
        <w:tc>
          <w:tcPr>
            <w:tcW w:w="1030" w:type="pct"/>
            <w:hideMark/>
          </w:tcPr>
          <w:p w14:paraId="7F115600" w14:textId="77777777" w:rsidR="00967731" w:rsidRPr="00B046C0" w:rsidRDefault="00967731" w:rsidP="00967731">
            <w:pPr>
              <w:snapToGrid w:val="0"/>
              <w:rPr>
                <w:rFonts w:ascii="Times New Roman" w:hAnsi="Times New Roman" w:cs="Times New Roman"/>
                <w:sz w:val="16"/>
                <w:szCs w:val="16"/>
              </w:rPr>
            </w:pPr>
            <w:r w:rsidRPr="00B046C0">
              <w:rPr>
                <w:rFonts w:ascii="Times New Roman" w:hAnsi="Times New Roman" w:cs="Times New Roman"/>
                <w:sz w:val="16"/>
                <w:szCs w:val="16"/>
              </w:rPr>
              <w:t>0 (0%)</w:t>
            </w:r>
          </w:p>
        </w:tc>
      </w:tr>
      <w:tr w:rsidR="00B046C0" w:rsidRPr="00B046C0" w14:paraId="608D55B7" w14:textId="77777777" w:rsidTr="00CA1B87">
        <w:tc>
          <w:tcPr>
            <w:tcW w:w="1940" w:type="pct"/>
            <w:vAlign w:val="center"/>
            <w:hideMark/>
          </w:tcPr>
          <w:p w14:paraId="17164C28" w14:textId="77777777" w:rsidR="00967731" w:rsidRPr="00B046C0" w:rsidRDefault="00967731" w:rsidP="00967731">
            <w:pPr>
              <w:snapToGrid w:val="0"/>
              <w:rPr>
                <w:rFonts w:ascii="Times New Roman" w:hAnsi="Times New Roman" w:cs="Times New Roman"/>
                <w:kern w:val="0"/>
                <w:sz w:val="16"/>
                <w:szCs w:val="16"/>
              </w:rPr>
            </w:pPr>
            <w:r w:rsidRPr="00B046C0">
              <w:rPr>
                <w:rFonts w:ascii="Times New Roman" w:hAnsi="Times New Roman" w:cs="Times New Roman"/>
                <w:kern w:val="0"/>
                <w:sz w:val="16"/>
                <w:szCs w:val="16"/>
              </w:rPr>
              <w:t>Eye disorders</w:t>
            </w:r>
          </w:p>
        </w:tc>
        <w:tc>
          <w:tcPr>
            <w:tcW w:w="828" w:type="pct"/>
            <w:hideMark/>
          </w:tcPr>
          <w:p w14:paraId="4D74556D" w14:textId="77777777" w:rsidR="00967731" w:rsidRPr="00B046C0" w:rsidRDefault="00967731" w:rsidP="00967731">
            <w:pPr>
              <w:snapToGrid w:val="0"/>
              <w:rPr>
                <w:rFonts w:ascii="Times New Roman" w:hAnsi="Times New Roman" w:cs="Times New Roman"/>
                <w:sz w:val="16"/>
                <w:szCs w:val="16"/>
              </w:rPr>
            </w:pPr>
            <w:r w:rsidRPr="00B046C0">
              <w:rPr>
                <w:rFonts w:ascii="Times New Roman" w:hAnsi="Times New Roman" w:cs="Times New Roman"/>
                <w:sz w:val="16"/>
                <w:szCs w:val="16"/>
              </w:rPr>
              <w:t>10 (7%)</w:t>
            </w:r>
          </w:p>
        </w:tc>
        <w:tc>
          <w:tcPr>
            <w:tcW w:w="1202" w:type="pct"/>
            <w:hideMark/>
          </w:tcPr>
          <w:p w14:paraId="02FE0799" w14:textId="77777777" w:rsidR="00967731" w:rsidRPr="00B046C0" w:rsidRDefault="00967731" w:rsidP="00967731">
            <w:pPr>
              <w:snapToGrid w:val="0"/>
              <w:rPr>
                <w:rFonts w:ascii="Times New Roman" w:hAnsi="Times New Roman" w:cs="Times New Roman"/>
                <w:sz w:val="16"/>
                <w:szCs w:val="16"/>
              </w:rPr>
            </w:pPr>
            <w:r w:rsidRPr="00B046C0">
              <w:rPr>
                <w:rFonts w:ascii="Times New Roman" w:hAnsi="Times New Roman" w:cs="Times New Roman"/>
                <w:sz w:val="16"/>
                <w:szCs w:val="16"/>
              </w:rPr>
              <w:t>8 (11%)</w:t>
            </w:r>
          </w:p>
        </w:tc>
        <w:tc>
          <w:tcPr>
            <w:tcW w:w="1030" w:type="pct"/>
            <w:hideMark/>
          </w:tcPr>
          <w:p w14:paraId="6676399E" w14:textId="77777777" w:rsidR="00967731" w:rsidRPr="00B046C0" w:rsidRDefault="00967731" w:rsidP="00967731">
            <w:pPr>
              <w:snapToGrid w:val="0"/>
              <w:rPr>
                <w:rFonts w:ascii="Times New Roman" w:hAnsi="Times New Roman" w:cs="Times New Roman"/>
                <w:sz w:val="16"/>
                <w:szCs w:val="16"/>
              </w:rPr>
            </w:pPr>
            <w:r w:rsidRPr="00B046C0">
              <w:rPr>
                <w:rFonts w:ascii="Times New Roman" w:hAnsi="Times New Roman" w:cs="Times New Roman"/>
                <w:sz w:val="16"/>
                <w:szCs w:val="16"/>
              </w:rPr>
              <w:t>2 (3%)</w:t>
            </w:r>
          </w:p>
        </w:tc>
      </w:tr>
      <w:tr w:rsidR="00B046C0" w:rsidRPr="00B046C0" w14:paraId="0182A7F4" w14:textId="77777777" w:rsidTr="00CA1B87">
        <w:tc>
          <w:tcPr>
            <w:tcW w:w="1940" w:type="pct"/>
            <w:vAlign w:val="center"/>
            <w:hideMark/>
          </w:tcPr>
          <w:p w14:paraId="291E2CDE" w14:textId="77777777" w:rsidR="00967731" w:rsidRPr="00B046C0" w:rsidRDefault="00967731" w:rsidP="00967731">
            <w:pPr>
              <w:snapToGrid w:val="0"/>
              <w:rPr>
                <w:rFonts w:ascii="Times New Roman" w:hAnsi="Times New Roman" w:cs="Times New Roman"/>
                <w:kern w:val="0"/>
                <w:sz w:val="16"/>
                <w:szCs w:val="16"/>
              </w:rPr>
            </w:pPr>
            <w:r w:rsidRPr="00B046C0">
              <w:rPr>
                <w:rFonts w:ascii="Times New Roman" w:hAnsi="Times New Roman" w:cs="Times New Roman"/>
                <w:kern w:val="0"/>
                <w:sz w:val="16"/>
                <w:szCs w:val="16"/>
              </w:rPr>
              <w:t>Musculoskeletal and connective tissue disorders</w:t>
            </w:r>
          </w:p>
        </w:tc>
        <w:tc>
          <w:tcPr>
            <w:tcW w:w="828" w:type="pct"/>
            <w:hideMark/>
          </w:tcPr>
          <w:p w14:paraId="05ABFCE5" w14:textId="77777777" w:rsidR="00967731" w:rsidRPr="00B046C0" w:rsidRDefault="00967731" w:rsidP="00967731">
            <w:pPr>
              <w:snapToGrid w:val="0"/>
              <w:rPr>
                <w:rFonts w:ascii="Times New Roman" w:hAnsi="Times New Roman" w:cs="Times New Roman"/>
                <w:sz w:val="16"/>
                <w:szCs w:val="16"/>
              </w:rPr>
            </w:pPr>
            <w:r w:rsidRPr="00B046C0">
              <w:rPr>
                <w:rFonts w:ascii="Times New Roman" w:hAnsi="Times New Roman" w:cs="Times New Roman"/>
                <w:sz w:val="16"/>
                <w:szCs w:val="16"/>
              </w:rPr>
              <w:t>1 (1%)</w:t>
            </w:r>
          </w:p>
        </w:tc>
        <w:tc>
          <w:tcPr>
            <w:tcW w:w="1202" w:type="pct"/>
            <w:hideMark/>
          </w:tcPr>
          <w:p w14:paraId="3211922B" w14:textId="77777777" w:rsidR="00967731" w:rsidRPr="00B046C0" w:rsidRDefault="00967731" w:rsidP="00967731">
            <w:pPr>
              <w:snapToGrid w:val="0"/>
              <w:rPr>
                <w:rFonts w:ascii="Times New Roman" w:hAnsi="Times New Roman" w:cs="Times New Roman"/>
                <w:sz w:val="16"/>
                <w:szCs w:val="16"/>
              </w:rPr>
            </w:pPr>
            <w:r w:rsidRPr="00B046C0">
              <w:rPr>
                <w:rFonts w:ascii="Times New Roman" w:hAnsi="Times New Roman" w:cs="Times New Roman"/>
                <w:sz w:val="16"/>
                <w:szCs w:val="16"/>
              </w:rPr>
              <w:t>1 (1%)</w:t>
            </w:r>
          </w:p>
        </w:tc>
        <w:tc>
          <w:tcPr>
            <w:tcW w:w="1030" w:type="pct"/>
            <w:hideMark/>
          </w:tcPr>
          <w:p w14:paraId="67213F34" w14:textId="77777777" w:rsidR="00967731" w:rsidRPr="00B046C0" w:rsidRDefault="00967731" w:rsidP="00967731">
            <w:pPr>
              <w:snapToGrid w:val="0"/>
              <w:rPr>
                <w:rFonts w:ascii="Times New Roman" w:hAnsi="Times New Roman" w:cs="Times New Roman"/>
                <w:sz w:val="16"/>
                <w:szCs w:val="16"/>
              </w:rPr>
            </w:pPr>
            <w:r w:rsidRPr="00B046C0">
              <w:rPr>
                <w:rFonts w:ascii="Times New Roman" w:hAnsi="Times New Roman" w:cs="Times New Roman"/>
                <w:sz w:val="16"/>
                <w:szCs w:val="16"/>
              </w:rPr>
              <w:t>0 (0%)</w:t>
            </w:r>
          </w:p>
        </w:tc>
      </w:tr>
      <w:tr w:rsidR="00B046C0" w:rsidRPr="00B046C0" w14:paraId="15F7D11D" w14:textId="77777777" w:rsidTr="00CA1B87">
        <w:tc>
          <w:tcPr>
            <w:tcW w:w="1940" w:type="pct"/>
            <w:vAlign w:val="center"/>
            <w:hideMark/>
          </w:tcPr>
          <w:p w14:paraId="0C71EB00" w14:textId="77777777" w:rsidR="00967731" w:rsidRPr="00B046C0" w:rsidRDefault="00967731" w:rsidP="00967731">
            <w:pPr>
              <w:snapToGrid w:val="0"/>
              <w:rPr>
                <w:rFonts w:ascii="Times New Roman" w:hAnsi="Times New Roman" w:cs="Times New Roman"/>
                <w:kern w:val="0"/>
                <w:sz w:val="16"/>
                <w:szCs w:val="16"/>
              </w:rPr>
            </w:pPr>
            <w:r w:rsidRPr="00B046C0">
              <w:rPr>
                <w:rFonts w:ascii="Times New Roman" w:hAnsi="Times New Roman" w:cs="Times New Roman"/>
                <w:kern w:val="0"/>
                <w:sz w:val="16"/>
                <w:szCs w:val="16"/>
              </w:rPr>
              <w:t>Infections and infestations</w:t>
            </w:r>
          </w:p>
        </w:tc>
        <w:tc>
          <w:tcPr>
            <w:tcW w:w="828" w:type="pct"/>
            <w:hideMark/>
          </w:tcPr>
          <w:p w14:paraId="09510AB0" w14:textId="77777777" w:rsidR="00967731" w:rsidRPr="00B046C0" w:rsidRDefault="00967731" w:rsidP="00967731">
            <w:pPr>
              <w:snapToGrid w:val="0"/>
              <w:rPr>
                <w:rFonts w:ascii="Times New Roman" w:hAnsi="Times New Roman" w:cs="Times New Roman"/>
                <w:sz w:val="16"/>
                <w:szCs w:val="16"/>
              </w:rPr>
            </w:pPr>
            <w:r w:rsidRPr="00B046C0">
              <w:rPr>
                <w:rFonts w:ascii="Times New Roman" w:hAnsi="Times New Roman" w:cs="Times New Roman"/>
                <w:sz w:val="16"/>
                <w:szCs w:val="16"/>
              </w:rPr>
              <w:t>3 (2%)</w:t>
            </w:r>
          </w:p>
        </w:tc>
        <w:tc>
          <w:tcPr>
            <w:tcW w:w="1202" w:type="pct"/>
            <w:hideMark/>
          </w:tcPr>
          <w:p w14:paraId="0513BCF3" w14:textId="77777777" w:rsidR="00967731" w:rsidRPr="00B046C0" w:rsidRDefault="00967731" w:rsidP="00967731">
            <w:pPr>
              <w:snapToGrid w:val="0"/>
              <w:rPr>
                <w:rFonts w:ascii="Times New Roman" w:hAnsi="Times New Roman" w:cs="Times New Roman"/>
                <w:sz w:val="16"/>
                <w:szCs w:val="16"/>
              </w:rPr>
            </w:pPr>
            <w:r w:rsidRPr="00B046C0">
              <w:rPr>
                <w:rFonts w:ascii="Times New Roman" w:hAnsi="Times New Roman" w:cs="Times New Roman"/>
                <w:sz w:val="16"/>
                <w:szCs w:val="16"/>
              </w:rPr>
              <w:t>1 (1%)</w:t>
            </w:r>
          </w:p>
        </w:tc>
        <w:tc>
          <w:tcPr>
            <w:tcW w:w="1030" w:type="pct"/>
            <w:hideMark/>
          </w:tcPr>
          <w:p w14:paraId="6144582E" w14:textId="77777777" w:rsidR="00967731" w:rsidRPr="00B046C0" w:rsidRDefault="00967731" w:rsidP="00967731">
            <w:pPr>
              <w:snapToGrid w:val="0"/>
              <w:rPr>
                <w:rFonts w:ascii="Times New Roman" w:hAnsi="Times New Roman" w:cs="Times New Roman"/>
                <w:sz w:val="16"/>
                <w:szCs w:val="16"/>
              </w:rPr>
            </w:pPr>
            <w:r w:rsidRPr="00B046C0">
              <w:rPr>
                <w:rFonts w:ascii="Times New Roman" w:hAnsi="Times New Roman" w:cs="Times New Roman"/>
                <w:sz w:val="16"/>
                <w:szCs w:val="16"/>
              </w:rPr>
              <w:t>2 (3%)</w:t>
            </w:r>
          </w:p>
        </w:tc>
      </w:tr>
      <w:tr w:rsidR="00B046C0" w:rsidRPr="00B046C0" w14:paraId="3CE0BC44" w14:textId="77777777" w:rsidTr="00CA1B87">
        <w:tc>
          <w:tcPr>
            <w:tcW w:w="1940" w:type="pct"/>
            <w:vAlign w:val="center"/>
            <w:hideMark/>
          </w:tcPr>
          <w:p w14:paraId="5F1E1302" w14:textId="77777777" w:rsidR="00967731" w:rsidRPr="00B046C0" w:rsidRDefault="00967731" w:rsidP="00967731">
            <w:pPr>
              <w:snapToGrid w:val="0"/>
              <w:rPr>
                <w:rFonts w:ascii="Times New Roman" w:hAnsi="Times New Roman" w:cs="Times New Roman"/>
                <w:kern w:val="0"/>
                <w:sz w:val="16"/>
                <w:szCs w:val="16"/>
              </w:rPr>
            </w:pPr>
            <w:r w:rsidRPr="00B046C0">
              <w:rPr>
                <w:rFonts w:ascii="Times New Roman" w:hAnsi="Times New Roman" w:cs="Times New Roman"/>
                <w:kern w:val="0"/>
                <w:sz w:val="16"/>
                <w:szCs w:val="16"/>
              </w:rPr>
              <w:t>Metabolism and nutrition disorders</w:t>
            </w:r>
          </w:p>
        </w:tc>
        <w:tc>
          <w:tcPr>
            <w:tcW w:w="828" w:type="pct"/>
            <w:hideMark/>
          </w:tcPr>
          <w:p w14:paraId="1FCC2CE3" w14:textId="77777777" w:rsidR="00967731" w:rsidRPr="00B046C0" w:rsidRDefault="00967731" w:rsidP="00967731">
            <w:pPr>
              <w:snapToGrid w:val="0"/>
              <w:rPr>
                <w:rFonts w:ascii="Times New Roman" w:hAnsi="Times New Roman" w:cs="Times New Roman"/>
                <w:sz w:val="16"/>
                <w:szCs w:val="16"/>
              </w:rPr>
            </w:pPr>
            <w:r w:rsidRPr="00B046C0">
              <w:rPr>
                <w:rFonts w:ascii="Times New Roman" w:hAnsi="Times New Roman" w:cs="Times New Roman"/>
                <w:sz w:val="16"/>
                <w:szCs w:val="16"/>
              </w:rPr>
              <w:t>5 (4%)</w:t>
            </w:r>
          </w:p>
        </w:tc>
        <w:tc>
          <w:tcPr>
            <w:tcW w:w="1202" w:type="pct"/>
            <w:hideMark/>
          </w:tcPr>
          <w:p w14:paraId="76E2CF49" w14:textId="77777777" w:rsidR="00967731" w:rsidRPr="00B046C0" w:rsidRDefault="00967731" w:rsidP="00967731">
            <w:pPr>
              <w:snapToGrid w:val="0"/>
              <w:rPr>
                <w:rFonts w:ascii="Times New Roman" w:hAnsi="Times New Roman" w:cs="Times New Roman"/>
                <w:sz w:val="16"/>
                <w:szCs w:val="16"/>
              </w:rPr>
            </w:pPr>
            <w:r w:rsidRPr="00B046C0">
              <w:rPr>
                <w:rFonts w:ascii="Times New Roman" w:hAnsi="Times New Roman" w:cs="Times New Roman"/>
                <w:sz w:val="16"/>
                <w:szCs w:val="16"/>
              </w:rPr>
              <w:t>3 (4%)</w:t>
            </w:r>
          </w:p>
        </w:tc>
        <w:tc>
          <w:tcPr>
            <w:tcW w:w="1030" w:type="pct"/>
            <w:hideMark/>
          </w:tcPr>
          <w:p w14:paraId="76372704" w14:textId="77777777" w:rsidR="00967731" w:rsidRPr="00B046C0" w:rsidRDefault="00967731" w:rsidP="00967731">
            <w:pPr>
              <w:snapToGrid w:val="0"/>
              <w:rPr>
                <w:rFonts w:ascii="Times New Roman" w:hAnsi="Times New Roman" w:cs="Times New Roman"/>
                <w:sz w:val="16"/>
                <w:szCs w:val="16"/>
              </w:rPr>
            </w:pPr>
            <w:r w:rsidRPr="00B046C0">
              <w:rPr>
                <w:rFonts w:ascii="Times New Roman" w:hAnsi="Times New Roman" w:cs="Times New Roman"/>
                <w:sz w:val="16"/>
                <w:szCs w:val="16"/>
              </w:rPr>
              <w:t>2 (3%)</w:t>
            </w:r>
          </w:p>
        </w:tc>
      </w:tr>
      <w:tr w:rsidR="00B046C0" w:rsidRPr="00B046C0" w14:paraId="75F0F661" w14:textId="77777777" w:rsidTr="00CA1B87">
        <w:tc>
          <w:tcPr>
            <w:tcW w:w="1940" w:type="pct"/>
            <w:vAlign w:val="center"/>
            <w:hideMark/>
          </w:tcPr>
          <w:p w14:paraId="14A34144" w14:textId="77777777" w:rsidR="00967731" w:rsidRPr="00B046C0" w:rsidRDefault="00967731" w:rsidP="00967731">
            <w:pPr>
              <w:snapToGrid w:val="0"/>
              <w:rPr>
                <w:rFonts w:ascii="Times New Roman" w:hAnsi="Times New Roman" w:cs="Times New Roman"/>
                <w:kern w:val="0"/>
                <w:sz w:val="16"/>
                <w:szCs w:val="16"/>
              </w:rPr>
            </w:pPr>
            <w:r w:rsidRPr="00B046C0">
              <w:rPr>
                <w:rFonts w:ascii="Times New Roman" w:hAnsi="Times New Roman" w:cs="Times New Roman"/>
                <w:kern w:val="0"/>
                <w:sz w:val="16"/>
                <w:szCs w:val="16"/>
              </w:rPr>
              <w:t>Injury, poisoning, and procedural complications</w:t>
            </w:r>
          </w:p>
        </w:tc>
        <w:tc>
          <w:tcPr>
            <w:tcW w:w="828" w:type="pct"/>
            <w:hideMark/>
          </w:tcPr>
          <w:p w14:paraId="560B88E5" w14:textId="77777777" w:rsidR="00967731" w:rsidRPr="00B046C0" w:rsidRDefault="00967731" w:rsidP="00967731">
            <w:pPr>
              <w:snapToGrid w:val="0"/>
              <w:rPr>
                <w:rFonts w:ascii="Times New Roman" w:hAnsi="Times New Roman" w:cs="Times New Roman"/>
                <w:sz w:val="16"/>
                <w:szCs w:val="16"/>
              </w:rPr>
            </w:pPr>
            <w:r w:rsidRPr="00B046C0">
              <w:rPr>
                <w:rFonts w:ascii="Times New Roman" w:hAnsi="Times New Roman" w:cs="Times New Roman"/>
                <w:sz w:val="16"/>
                <w:szCs w:val="16"/>
              </w:rPr>
              <w:t>7 (5%)</w:t>
            </w:r>
          </w:p>
        </w:tc>
        <w:tc>
          <w:tcPr>
            <w:tcW w:w="1202" w:type="pct"/>
            <w:hideMark/>
          </w:tcPr>
          <w:p w14:paraId="138FA611" w14:textId="77777777" w:rsidR="00967731" w:rsidRPr="00B046C0" w:rsidRDefault="00967731" w:rsidP="00967731">
            <w:pPr>
              <w:snapToGrid w:val="0"/>
              <w:rPr>
                <w:rFonts w:ascii="Times New Roman" w:hAnsi="Times New Roman" w:cs="Times New Roman"/>
                <w:sz w:val="16"/>
                <w:szCs w:val="16"/>
              </w:rPr>
            </w:pPr>
            <w:r w:rsidRPr="00B046C0">
              <w:rPr>
                <w:rFonts w:ascii="Times New Roman" w:hAnsi="Times New Roman" w:cs="Times New Roman"/>
                <w:sz w:val="16"/>
                <w:szCs w:val="16"/>
              </w:rPr>
              <w:t>6 (8%)</w:t>
            </w:r>
          </w:p>
        </w:tc>
        <w:tc>
          <w:tcPr>
            <w:tcW w:w="1030" w:type="pct"/>
            <w:hideMark/>
          </w:tcPr>
          <w:p w14:paraId="08E28ABC" w14:textId="77777777" w:rsidR="00967731" w:rsidRPr="00B046C0" w:rsidRDefault="00967731" w:rsidP="00967731">
            <w:pPr>
              <w:snapToGrid w:val="0"/>
              <w:rPr>
                <w:rFonts w:ascii="Times New Roman" w:hAnsi="Times New Roman" w:cs="Times New Roman"/>
                <w:sz w:val="16"/>
                <w:szCs w:val="16"/>
              </w:rPr>
            </w:pPr>
            <w:r w:rsidRPr="00B046C0">
              <w:rPr>
                <w:rFonts w:ascii="Times New Roman" w:hAnsi="Times New Roman" w:cs="Times New Roman"/>
                <w:sz w:val="16"/>
                <w:szCs w:val="16"/>
              </w:rPr>
              <w:t>1 (2%)</w:t>
            </w:r>
          </w:p>
        </w:tc>
      </w:tr>
      <w:tr w:rsidR="00B046C0" w:rsidRPr="00B046C0" w14:paraId="0F3CE7F0" w14:textId="77777777" w:rsidTr="00CA1B87">
        <w:tc>
          <w:tcPr>
            <w:tcW w:w="1940" w:type="pct"/>
            <w:vAlign w:val="center"/>
            <w:hideMark/>
          </w:tcPr>
          <w:p w14:paraId="3828EE43" w14:textId="77777777" w:rsidR="00967731" w:rsidRPr="00B046C0" w:rsidRDefault="00967731" w:rsidP="00967731">
            <w:pPr>
              <w:snapToGrid w:val="0"/>
              <w:rPr>
                <w:rFonts w:ascii="Times New Roman" w:hAnsi="Times New Roman" w:cs="Times New Roman"/>
                <w:kern w:val="0"/>
                <w:sz w:val="16"/>
                <w:szCs w:val="16"/>
              </w:rPr>
            </w:pPr>
            <w:r w:rsidRPr="00B046C0">
              <w:rPr>
                <w:rFonts w:ascii="Times New Roman" w:hAnsi="Times New Roman" w:cs="Times New Roman"/>
                <w:kern w:val="0"/>
                <w:sz w:val="16"/>
                <w:szCs w:val="16"/>
              </w:rPr>
              <w:t>Blood and lymphatic system disorders</w:t>
            </w:r>
          </w:p>
        </w:tc>
        <w:tc>
          <w:tcPr>
            <w:tcW w:w="828" w:type="pct"/>
            <w:hideMark/>
          </w:tcPr>
          <w:p w14:paraId="1549401B" w14:textId="77777777" w:rsidR="00967731" w:rsidRPr="00B046C0" w:rsidRDefault="00967731" w:rsidP="00967731">
            <w:pPr>
              <w:snapToGrid w:val="0"/>
              <w:rPr>
                <w:rFonts w:ascii="Times New Roman" w:hAnsi="Times New Roman" w:cs="Times New Roman"/>
                <w:sz w:val="16"/>
                <w:szCs w:val="16"/>
              </w:rPr>
            </w:pPr>
            <w:r w:rsidRPr="00B046C0">
              <w:rPr>
                <w:rFonts w:ascii="Times New Roman" w:hAnsi="Times New Roman" w:cs="Times New Roman"/>
                <w:sz w:val="16"/>
                <w:szCs w:val="16"/>
              </w:rPr>
              <w:t>2 (2%)</w:t>
            </w:r>
          </w:p>
        </w:tc>
        <w:tc>
          <w:tcPr>
            <w:tcW w:w="1202" w:type="pct"/>
            <w:hideMark/>
          </w:tcPr>
          <w:p w14:paraId="362D1564" w14:textId="77777777" w:rsidR="00967731" w:rsidRPr="00B046C0" w:rsidRDefault="00967731" w:rsidP="00967731">
            <w:pPr>
              <w:snapToGrid w:val="0"/>
              <w:rPr>
                <w:rFonts w:ascii="Times New Roman" w:hAnsi="Times New Roman" w:cs="Times New Roman"/>
                <w:sz w:val="16"/>
                <w:szCs w:val="16"/>
              </w:rPr>
            </w:pPr>
            <w:r w:rsidRPr="00B046C0">
              <w:rPr>
                <w:rFonts w:ascii="Times New Roman" w:hAnsi="Times New Roman" w:cs="Times New Roman"/>
                <w:sz w:val="16"/>
                <w:szCs w:val="16"/>
              </w:rPr>
              <w:t>2 (3%)</w:t>
            </w:r>
          </w:p>
        </w:tc>
        <w:tc>
          <w:tcPr>
            <w:tcW w:w="1030" w:type="pct"/>
            <w:hideMark/>
          </w:tcPr>
          <w:p w14:paraId="7A9A5F09" w14:textId="77777777" w:rsidR="00967731" w:rsidRPr="00B046C0" w:rsidRDefault="00967731" w:rsidP="00967731">
            <w:pPr>
              <w:snapToGrid w:val="0"/>
              <w:rPr>
                <w:rFonts w:ascii="Times New Roman" w:hAnsi="Times New Roman" w:cs="Times New Roman"/>
                <w:sz w:val="16"/>
                <w:szCs w:val="16"/>
              </w:rPr>
            </w:pPr>
            <w:r w:rsidRPr="00B046C0">
              <w:rPr>
                <w:rFonts w:ascii="Times New Roman" w:hAnsi="Times New Roman" w:cs="Times New Roman"/>
                <w:sz w:val="16"/>
                <w:szCs w:val="16"/>
              </w:rPr>
              <w:t>0 (0%)</w:t>
            </w:r>
          </w:p>
        </w:tc>
      </w:tr>
      <w:tr w:rsidR="00B046C0" w:rsidRPr="00B046C0" w14:paraId="02FBC996" w14:textId="77777777" w:rsidTr="00CA1B87">
        <w:tc>
          <w:tcPr>
            <w:tcW w:w="1940" w:type="pct"/>
            <w:vAlign w:val="center"/>
            <w:hideMark/>
          </w:tcPr>
          <w:p w14:paraId="2E9AABD8" w14:textId="77777777" w:rsidR="00967731" w:rsidRPr="00B046C0" w:rsidRDefault="00967731" w:rsidP="00967731">
            <w:pPr>
              <w:snapToGrid w:val="0"/>
              <w:rPr>
                <w:rFonts w:ascii="Times New Roman" w:hAnsi="Times New Roman" w:cs="Times New Roman"/>
                <w:kern w:val="0"/>
                <w:sz w:val="16"/>
                <w:szCs w:val="16"/>
              </w:rPr>
            </w:pPr>
            <w:r w:rsidRPr="00B046C0">
              <w:rPr>
                <w:rFonts w:ascii="Times New Roman" w:hAnsi="Times New Roman" w:cs="Times New Roman"/>
                <w:kern w:val="0"/>
                <w:sz w:val="16"/>
                <w:szCs w:val="16"/>
              </w:rPr>
              <w:t xml:space="preserve">Neoplasms (benign, malignant, and unspecified) </w:t>
            </w:r>
          </w:p>
        </w:tc>
        <w:tc>
          <w:tcPr>
            <w:tcW w:w="828" w:type="pct"/>
            <w:hideMark/>
          </w:tcPr>
          <w:p w14:paraId="7EBF4625" w14:textId="77777777" w:rsidR="00967731" w:rsidRPr="00B046C0" w:rsidRDefault="00967731" w:rsidP="00967731">
            <w:pPr>
              <w:snapToGrid w:val="0"/>
              <w:rPr>
                <w:rFonts w:ascii="Times New Roman" w:hAnsi="Times New Roman" w:cs="Times New Roman"/>
                <w:sz w:val="16"/>
                <w:szCs w:val="16"/>
              </w:rPr>
            </w:pPr>
            <w:r w:rsidRPr="00B046C0">
              <w:rPr>
                <w:rFonts w:ascii="Times New Roman" w:hAnsi="Times New Roman" w:cs="Times New Roman"/>
                <w:sz w:val="16"/>
                <w:szCs w:val="16"/>
              </w:rPr>
              <w:t>2 (2%)</w:t>
            </w:r>
          </w:p>
        </w:tc>
        <w:tc>
          <w:tcPr>
            <w:tcW w:w="1202" w:type="pct"/>
            <w:hideMark/>
          </w:tcPr>
          <w:p w14:paraId="0AF300FE" w14:textId="77777777" w:rsidR="00967731" w:rsidRPr="00B046C0" w:rsidRDefault="00967731" w:rsidP="00967731">
            <w:pPr>
              <w:snapToGrid w:val="0"/>
              <w:rPr>
                <w:rFonts w:ascii="Times New Roman" w:hAnsi="Times New Roman" w:cs="Times New Roman"/>
                <w:sz w:val="16"/>
                <w:szCs w:val="16"/>
              </w:rPr>
            </w:pPr>
            <w:r w:rsidRPr="00B046C0">
              <w:rPr>
                <w:rFonts w:ascii="Times New Roman" w:hAnsi="Times New Roman" w:cs="Times New Roman"/>
                <w:sz w:val="16"/>
                <w:szCs w:val="16"/>
              </w:rPr>
              <w:t>2 (3%)</w:t>
            </w:r>
          </w:p>
        </w:tc>
        <w:tc>
          <w:tcPr>
            <w:tcW w:w="1030" w:type="pct"/>
            <w:hideMark/>
          </w:tcPr>
          <w:p w14:paraId="2779B404" w14:textId="77777777" w:rsidR="00967731" w:rsidRPr="00B046C0" w:rsidRDefault="00967731" w:rsidP="00967731">
            <w:pPr>
              <w:snapToGrid w:val="0"/>
              <w:rPr>
                <w:rFonts w:ascii="Times New Roman" w:hAnsi="Times New Roman" w:cs="Times New Roman"/>
                <w:sz w:val="16"/>
                <w:szCs w:val="16"/>
              </w:rPr>
            </w:pPr>
            <w:r w:rsidRPr="00B046C0">
              <w:rPr>
                <w:rFonts w:ascii="Times New Roman" w:hAnsi="Times New Roman" w:cs="Times New Roman"/>
                <w:sz w:val="16"/>
                <w:szCs w:val="16"/>
              </w:rPr>
              <w:t>0 (0%)</w:t>
            </w:r>
          </w:p>
        </w:tc>
      </w:tr>
      <w:tr w:rsidR="00B046C0" w:rsidRPr="00B046C0" w14:paraId="6FEE81FE" w14:textId="77777777" w:rsidTr="00CA1B87">
        <w:tc>
          <w:tcPr>
            <w:tcW w:w="1940" w:type="pct"/>
            <w:vAlign w:val="center"/>
            <w:hideMark/>
          </w:tcPr>
          <w:p w14:paraId="10712196" w14:textId="77777777" w:rsidR="00967731" w:rsidRPr="00B046C0" w:rsidRDefault="00967731" w:rsidP="00967731">
            <w:pPr>
              <w:snapToGrid w:val="0"/>
              <w:rPr>
                <w:rFonts w:ascii="Times New Roman" w:hAnsi="Times New Roman" w:cs="Times New Roman"/>
                <w:kern w:val="0"/>
                <w:sz w:val="16"/>
                <w:szCs w:val="16"/>
              </w:rPr>
            </w:pPr>
            <w:r w:rsidRPr="00B046C0">
              <w:rPr>
                <w:rFonts w:ascii="Times New Roman" w:hAnsi="Times New Roman" w:cs="Times New Roman"/>
                <w:kern w:val="0"/>
                <w:sz w:val="16"/>
                <w:szCs w:val="16"/>
              </w:rPr>
              <w:t>Skin and subcutaneous tissue disorders</w:t>
            </w:r>
          </w:p>
        </w:tc>
        <w:tc>
          <w:tcPr>
            <w:tcW w:w="828" w:type="pct"/>
            <w:hideMark/>
          </w:tcPr>
          <w:p w14:paraId="5F2243C5" w14:textId="77777777" w:rsidR="00967731" w:rsidRPr="00B046C0" w:rsidRDefault="00967731" w:rsidP="00967731">
            <w:pPr>
              <w:snapToGrid w:val="0"/>
              <w:rPr>
                <w:rFonts w:ascii="Times New Roman" w:hAnsi="Times New Roman" w:cs="Times New Roman"/>
                <w:sz w:val="16"/>
                <w:szCs w:val="16"/>
              </w:rPr>
            </w:pPr>
            <w:r w:rsidRPr="00B046C0">
              <w:rPr>
                <w:rFonts w:ascii="Times New Roman" w:hAnsi="Times New Roman" w:cs="Times New Roman"/>
                <w:sz w:val="16"/>
                <w:szCs w:val="16"/>
              </w:rPr>
              <w:t>1 (1%)</w:t>
            </w:r>
          </w:p>
        </w:tc>
        <w:tc>
          <w:tcPr>
            <w:tcW w:w="1202" w:type="pct"/>
            <w:hideMark/>
          </w:tcPr>
          <w:p w14:paraId="408EC9F6" w14:textId="77777777" w:rsidR="00967731" w:rsidRPr="00B046C0" w:rsidRDefault="00967731" w:rsidP="00967731">
            <w:pPr>
              <w:snapToGrid w:val="0"/>
              <w:rPr>
                <w:rFonts w:ascii="Times New Roman" w:hAnsi="Times New Roman" w:cs="Times New Roman"/>
                <w:sz w:val="16"/>
                <w:szCs w:val="16"/>
              </w:rPr>
            </w:pPr>
            <w:r w:rsidRPr="00B046C0">
              <w:rPr>
                <w:rFonts w:ascii="Times New Roman" w:hAnsi="Times New Roman" w:cs="Times New Roman"/>
                <w:sz w:val="16"/>
                <w:szCs w:val="16"/>
              </w:rPr>
              <w:t>1 (1%)</w:t>
            </w:r>
          </w:p>
        </w:tc>
        <w:tc>
          <w:tcPr>
            <w:tcW w:w="1030" w:type="pct"/>
            <w:hideMark/>
          </w:tcPr>
          <w:p w14:paraId="40E6C3B3" w14:textId="77777777" w:rsidR="00967731" w:rsidRPr="00B046C0" w:rsidRDefault="00967731" w:rsidP="00967731">
            <w:pPr>
              <w:snapToGrid w:val="0"/>
              <w:rPr>
                <w:rFonts w:ascii="Times New Roman" w:hAnsi="Times New Roman" w:cs="Times New Roman"/>
                <w:sz w:val="16"/>
                <w:szCs w:val="16"/>
              </w:rPr>
            </w:pPr>
            <w:r w:rsidRPr="00B046C0">
              <w:rPr>
                <w:rFonts w:ascii="Times New Roman" w:hAnsi="Times New Roman" w:cs="Times New Roman"/>
                <w:sz w:val="16"/>
                <w:szCs w:val="16"/>
              </w:rPr>
              <w:t>0 (0%)</w:t>
            </w:r>
          </w:p>
        </w:tc>
      </w:tr>
      <w:tr w:rsidR="00E57ED9" w:rsidRPr="00B046C0" w14:paraId="1636D913" w14:textId="77777777" w:rsidTr="00CA1B87">
        <w:tc>
          <w:tcPr>
            <w:tcW w:w="1940" w:type="pct"/>
            <w:tcBorders>
              <w:top w:val="nil"/>
              <w:left w:val="nil"/>
              <w:bottom w:val="single" w:sz="4" w:space="0" w:color="auto"/>
              <w:right w:val="nil"/>
            </w:tcBorders>
            <w:vAlign w:val="center"/>
            <w:hideMark/>
          </w:tcPr>
          <w:p w14:paraId="2BFDD08E" w14:textId="77777777" w:rsidR="00967731" w:rsidRPr="00B046C0" w:rsidRDefault="00967731" w:rsidP="00967731">
            <w:pPr>
              <w:snapToGrid w:val="0"/>
              <w:rPr>
                <w:rFonts w:ascii="Times New Roman" w:hAnsi="Times New Roman" w:cs="Times New Roman"/>
                <w:kern w:val="0"/>
                <w:sz w:val="16"/>
                <w:szCs w:val="16"/>
              </w:rPr>
            </w:pPr>
            <w:r w:rsidRPr="00B046C0">
              <w:rPr>
                <w:rFonts w:ascii="Times New Roman" w:hAnsi="Times New Roman" w:cs="Times New Roman"/>
                <w:kern w:val="0"/>
                <w:sz w:val="16"/>
                <w:szCs w:val="16"/>
              </w:rPr>
              <w:t>Nervous system disorders</w:t>
            </w:r>
          </w:p>
        </w:tc>
        <w:tc>
          <w:tcPr>
            <w:tcW w:w="828" w:type="pct"/>
            <w:tcBorders>
              <w:top w:val="nil"/>
              <w:left w:val="nil"/>
              <w:bottom w:val="single" w:sz="4" w:space="0" w:color="auto"/>
              <w:right w:val="nil"/>
            </w:tcBorders>
            <w:hideMark/>
          </w:tcPr>
          <w:p w14:paraId="4336A4FD" w14:textId="77777777" w:rsidR="00967731" w:rsidRPr="00B046C0" w:rsidRDefault="00967731" w:rsidP="00967731">
            <w:pPr>
              <w:snapToGrid w:val="0"/>
              <w:rPr>
                <w:rFonts w:ascii="Times New Roman" w:hAnsi="Times New Roman" w:cs="Times New Roman"/>
                <w:sz w:val="16"/>
                <w:szCs w:val="16"/>
              </w:rPr>
            </w:pPr>
            <w:r w:rsidRPr="00B046C0">
              <w:rPr>
                <w:rFonts w:ascii="Times New Roman" w:hAnsi="Times New Roman" w:cs="Times New Roman"/>
                <w:sz w:val="16"/>
                <w:szCs w:val="16"/>
              </w:rPr>
              <w:t>2 (2%)</w:t>
            </w:r>
          </w:p>
        </w:tc>
        <w:tc>
          <w:tcPr>
            <w:tcW w:w="1202" w:type="pct"/>
            <w:tcBorders>
              <w:top w:val="nil"/>
              <w:left w:val="nil"/>
              <w:bottom w:val="single" w:sz="4" w:space="0" w:color="auto"/>
              <w:right w:val="nil"/>
            </w:tcBorders>
            <w:hideMark/>
          </w:tcPr>
          <w:p w14:paraId="226449BD" w14:textId="77777777" w:rsidR="00967731" w:rsidRPr="00B046C0" w:rsidRDefault="00967731" w:rsidP="00967731">
            <w:pPr>
              <w:snapToGrid w:val="0"/>
              <w:rPr>
                <w:rFonts w:ascii="Times New Roman" w:hAnsi="Times New Roman" w:cs="Times New Roman"/>
                <w:sz w:val="16"/>
                <w:szCs w:val="16"/>
              </w:rPr>
            </w:pPr>
            <w:r w:rsidRPr="00B046C0">
              <w:rPr>
                <w:rFonts w:ascii="Times New Roman" w:hAnsi="Times New Roman" w:cs="Times New Roman"/>
                <w:sz w:val="16"/>
                <w:szCs w:val="16"/>
              </w:rPr>
              <w:t>1 (1%)</w:t>
            </w:r>
          </w:p>
        </w:tc>
        <w:tc>
          <w:tcPr>
            <w:tcW w:w="1030" w:type="pct"/>
            <w:tcBorders>
              <w:top w:val="nil"/>
              <w:left w:val="nil"/>
              <w:bottom w:val="single" w:sz="4" w:space="0" w:color="auto"/>
              <w:right w:val="nil"/>
            </w:tcBorders>
            <w:hideMark/>
          </w:tcPr>
          <w:p w14:paraId="7C6DAA9A" w14:textId="77777777" w:rsidR="00967731" w:rsidRPr="00B046C0" w:rsidRDefault="00967731" w:rsidP="00967731">
            <w:pPr>
              <w:snapToGrid w:val="0"/>
              <w:rPr>
                <w:rFonts w:ascii="Times New Roman" w:hAnsi="Times New Roman" w:cs="Times New Roman"/>
                <w:sz w:val="16"/>
                <w:szCs w:val="16"/>
              </w:rPr>
            </w:pPr>
            <w:r w:rsidRPr="00B046C0">
              <w:rPr>
                <w:rFonts w:ascii="Times New Roman" w:hAnsi="Times New Roman" w:cs="Times New Roman"/>
                <w:sz w:val="16"/>
                <w:szCs w:val="16"/>
              </w:rPr>
              <w:t>1 (2%)</w:t>
            </w:r>
          </w:p>
        </w:tc>
      </w:tr>
    </w:tbl>
    <w:p w14:paraId="51325C95" w14:textId="77777777" w:rsidR="00967731" w:rsidRPr="00B046C0" w:rsidRDefault="00967731" w:rsidP="00967731">
      <w:pPr>
        <w:snapToGrid w:val="0"/>
        <w:rPr>
          <w:rFonts w:ascii="Times New Roman" w:hAnsi="Times New Roman" w:cs="Times New Roman"/>
          <w:sz w:val="16"/>
          <w:szCs w:val="16"/>
        </w:rPr>
      </w:pPr>
    </w:p>
    <w:p w14:paraId="32AC11F1" w14:textId="77777777" w:rsidR="00967731" w:rsidRPr="00B046C0" w:rsidRDefault="00967731" w:rsidP="00967731">
      <w:pPr>
        <w:rPr>
          <w:rFonts w:ascii="Times New Roman" w:hAnsi="Times New Roman" w:cs="Times New Roman"/>
          <w:sz w:val="20"/>
          <w:szCs w:val="20"/>
        </w:rPr>
      </w:pPr>
    </w:p>
    <w:p w14:paraId="05316034" w14:textId="77777777" w:rsidR="00490EE8" w:rsidRPr="00B046C0" w:rsidRDefault="00490EE8" w:rsidP="00C33285">
      <w:pPr>
        <w:rPr>
          <w:rFonts w:ascii="Times New Roman" w:hAnsi="Times New Roman" w:cs="Times New Roman"/>
          <w:sz w:val="20"/>
          <w:szCs w:val="20"/>
        </w:rPr>
        <w:sectPr w:rsidR="00490EE8" w:rsidRPr="00B046C0" w:rsidSect="000F3264">
          <w:pgSz w:w="16838" w:h="11906" w:orient="landscape"/>
          <w:pgMar w:top="1701" w:right="1985" w:bottom="1701" w:left="1701" w:header="851" w:footer="992" w:gutter="0"/>
          <w:cols w:space="425"/>
          <w:docGrid w:type="lines" w:linePitch="360"/>
        </w:sectPr>
      </w:pPr>
    </w:p>
    <w:p w14:paraId="3CE109AE" w14:textId="48DE05F3" w:rsidR="00E50791" w:rsidRPr="00B046C0" w:rsidRDefault="00E50791" w:rsidP="00E50791">
      <w:pPr>
        <w:pStyle w:val="NormalWeb"/>
      </w:pPr>
      <w:r w:rsidRPr="00B046C0">
        <w:rPr>
          <w:noProof/>
          <w:lang w:val="en-IN"/>
        </w:rPr>
        <w:lastRenderedPageBreak/>
        <w:drawing>
          <wp:inline distT="0" distB="0" distL="0" distR="0" wp14:anchorId="105235A7" wp14:editId="22AA1E74">
            <wp:extent cx="5400040" cy="3874135"/>
            <wp:effectExtent l="0" t="0" r="0" b="0"/>
            <wp:docPr id="195009917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3874135"/>
                    </a:xfrm>
                    <a:prstGeom prst="rect">
                      <a:avLst/>
                    </a:prstGeom>
                    <a:noFill/>
                    <a:ln>
                      <a:noFill/>
                    </a:ln>
                  </pic:spPr>
                </pic:pic>
              </a:graphicData>
            </a:graphic>
          </wp:inline>
        </w:drawing>
      </w:r>
    </w:p>
    <w:p w14:paraId="5E8290B3" w14:textId="13A0B158" w:rsidR="00E50791" w:rsidRPr="00B046C0" w:rsidRDefault="00E50791" w:rsidP="00E50791">
      <w:pPr>
        <w:rPr>
          <w:rFonts w:ascii="Times New Roman" w:hAnsi="Times New Roman"/>
          <w:b/>
          <w:sz w:val="20"/>
        </w:rPr>
      </w:pPr>
      <w:bookmarkStart w:id="13" w:name="_Hlk165770320"/>
      <w:r w:rsidRPr="00B046C0">
        <w:rPr>
          <w:rFonts w:ascii="Times New Roman" w:hAnsi="Times New Roman"/>
          <w:b/>
          <w:sz w:val="20"/>
        </w:rPr>
        <w:t xml:space="preserve">Figure S1. Changes in </w:t>
      </w:r>
      <w:r w:rsidRPr="00B046C0">
        <w:rPr>
          <w:rFonts w:ascii="Times New Roman" w:hAnsi="Times New Roman" w:cs="Times New Roman" w:hint="eastAsia"/>
          <w:b/>
          <w:bCs/>
          <w:sz w:val="20"/>
          <w:szCs w:val="21"/>
        </w:rPr>
        <w:t xml:space="preserve">body weight </w:t>
      </w:r>
      <w:r w:rsidRPr="00B046C0">
        <w:rPr>
          <w:rFonts w:ascii="Times New Roman" w:hAnsi="Times New Roman"/>
          <w:b/>
          <w:sz w:val="20"/>
        </w:rPr>
        <w:t>from baseline to 18-month follow-up</w:t>
      </w:r>
    </w:p>
    <w:p w14:paraId="51F60435" w14:textId="47216614" w:rsidR="00E50791" w:rsidRPr="00B046C0" w:rsidRDefault="00E50791" w:rsidP="00E50791">
      <w:pPr>
        <w:rPr>
          <w:rFonts w:ascii="Times New Roman" w:hAnsi="Times New Roman" w:cs="Times New Roman"/>
          <w:sz w:val="20"/>
          <w:szCs w:val="20"/>
        </w:rPr>
      </w:pPr>
      <w:r w:rsidRPr="00B046C0">
        <w:rPr>
          <w:rFonts w:ascii="Times New Roman" w:hAnsi="Times New Roman" w:cs="Times New Roman"/>
          <w:sz w:val="20"/>
          <w:szCs w:val="20"/>
        </w:rPr>
        <w:t>*</w:t>
      </w:r>
      <w:r w:rsidR="00217736" w:rsidRPr="00B046C0">
        <w:rPr>
          <w:rFonts w:ascii="Times New Roman" w:hAnsi="Times New Roman" w:cs="Times New Roman"/>
          <w:sz w:val="20"/>
          <w:szCs w:val="20"/>
        </w:rPr>
        <w:t>The m</w:t>
      </w:r>
      <w:r w:rsidRPr="00B046C0">
        <w:rPr>
          <w:rFonts w:ascii="Times New Roman" w:hAnsi="Times New Roman" w:cs="Times New Roman"/>
          <w:sz w:val="20"/>
          <w:szCs w:val="20"/>
        </w:rPr>
        <w:t xml:space="preserve">ean difference in </w:t>
      </w:r>
      <w:r w:rsidRPr="00B046C0">
        <w:rPr>
          <w:rFonts w:ascii="Times New Roman" w:hAnsi="Times New Roman" w:cs="Times New Roman" w:hint="eastAsia"/>
          <w:sz w:val="20"/>
          <w:szCs w:val="20"/>
        </w:rPr>
        <w:t>body weight</w:t>
      </w:r>
      <w:r w:rsidRPr="00B046C0">
        <w:rPr>
          <w:rFonts w:ascii="Times New Roman" w:hAnsi="Times New Roman" w:cs="Times New Roman"/>
          <w:sz w:val="20"/>
          <w:szCs w:val="20"/>
        </w:rPr>
        <w:t xml:space="preserve"> </w:t>
      </w:r>
      <w:r w:rsidR="00217736" w:rsidRPr="00B046C0">
        <w:rPr>
          <w:rFonts w:ascii="Times New Roman" w:hAnsi="Times New Roman" w:cs="Times New Roman"/>
          <w:sz w:val="20"/>
          <w:szCs w:val="20"/>
        </w:rPr>
        <w:t xml:space="preserve">changes </w:t>
      </w:r>
      <w:r w:rsidRPr="00B046C0">
        <w:rPr>
          <w:rFonts w:ascii="Times New Roman" w:hAnsi="Times New Roman" w:cs="Times New Roman"/>
          <w:sz w:val="20"/>
          <w:szCs w:val="20"/>
        </w:rPr>
        <w:t>between the intervention and control groups was statistically significant (</w:t>
      </w:r>
      <w:r w:rsidR="002F69D6" w:rsidRPr="00B046C0">
        <w:rPr>
          <w:rFonts w:ascii="Times New Roman" w:hAnsi="Times New Roman" w:cs="Times New Roman"/>
          <w:iCs/>
          <w:sz w:val="20"/>
          <w:szCs w:val="20"/>
        </w:rPr>
        <w:t>P</w:t>
      </w:r>
      <w:r w:rsidR="002F69D6" w:rsidRPr="00B046C0">
        <w:rPr>
          <w:rFonts w:ascii="Times New Roman" w:hAnsi="Times New Roman" w:cs="Times New Roman"/>
          <w:sz w:val="20"/>
          <w:szCs w:val="20"/>
        </w:rPr>
        <w:t xml:space="preserve"> </w:t>
      </w:r>
      <w:r w:rsidRPr="00B046C0">
        <w:rPr>
          <w:rFonts w:ascii="Times New Roman" w:hAnsi="Times New Roman" w:cs="Times New Roman"/>
          <w:sz w:val="20"/>
          <w:szCs w:val="20"/>
        </w:rPr>
        <w:t>&lt;</w:t>
      </w:r>
      <w:r w:rsidR="002F69D6" w:rsidRPr="00B046C0">
        <w:rPr>
          <w:rFonts w:ascii="Times New Roman" w:hAnsi="Times New Roman" w:cs="Times New Roman"/>
          <w:sz w:val="20"/>
          <w:szCs w:val="20"/>
        </w:rPr>
        <w:t xml:space="preserve"> </w:t>
      </w:r>
      <w:r w:rsidRPr="00B046C0">
        <w:rPr>
          <w:rFonts w:ascii="Times New Roman" w:hAnsi="Times New Roman" w:cs="Times New Roman"/>
          <w:sz w:val="20"/>
          <w:szCs w:val="20"/>
        </w:rPr>
        <w:t>0.05).</w:t>
      </w:r>
    </w:p>
    <w:bookmarkEnd w:id="13"/>
    <w:p w14:paraId="0315F03A" w14:textId="77777777" w:rsidR="00E50791" w:rsidRPr="00B046C0" w:rsidRDefault="00E50791" w:rsidP="00490EE8">
      <w:pPr>
        <w:rPr>
          <w:rFonts w:ascii="Times New Roman" w:hAnsi="Times New Roman" w:cs="Times New Roman"/>
          <w:sz w:val="20"/>
          <w:szCs w:val="21"/>
        </w:rPr>
      </w:pPr>
    </w:p>
    <w:p w14:paraId="602F622E" w14:textId="219242B5" w:rsidR="00E50791" w:rsidRPr="00B046C0" w:rsidRDefault="00E50791" w:rsidP="00490EE8">
      <w:pPr>
        <w:rPr>
          <w:rFonts w:ascii="Times New Roman" w:hAnsi="Times New Roman" w:cs="Times New Roman"/>
          <w:sz w:val="20"/>
          <w:szCs w:val="21"/>
        </w:rPr>
      </w:pPr>
      <w:r w:rsidRPr="00B046C0">
        <w:rPr>
          <w:rFonts w:ascii="Times New Roman" w:hAnsi="Times New Roman" w:cs="Times New Roman"/>
          <w:sz w:val="20"/>
          <w:szCs w:val="21"/>
        </w:rPr>
        <w:br w:type="page"/>
      </w:r>
    </w:p>
    <w:p w14:paraId="66B46D5C" w14:textId="3DD4FBE4" w:rsidR="00E50791" w:rsidRPr="00B046C0" w:rsidRDefault="00E50791" w:rsidP="00490EE8">
      <w:pPr>
        <w:rPr>
          <w:rFonts w:ascii="Times New Roman" w:hAnsi="Times New Roman"/>
          <w:b/>
          <w:sz w:val="20"/>
        </w:rPr>
      </w:pPr>
      <w:r w:rsidRPr="00B046C0">
        <w:rPr>
          <w:noProof/>
          <w:lang w:val="en-IN"/>
          <w14:ligatures w14:val="standardContextual"/>
        </w:rPr>
        <w:lastRenderedPageBreak/>
        <w:drawing>
          <wp:inline distT="0" distB="0" distL="0" distR="0" wp14:anchorId="2ED03CA9" wp14:editId="0B5D3E96">
            <wp:extent cx="5400040" cy="3731260"/>
            <wp:effectExtent l="0" t="0" r="0" b="2540"/>
            <wp:docPr id="17178209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820901" name=""/>
                    <pic:cNvPicPr/>
                  </pic:nvPicPr>
                  <pic:blipFill>
                    <a:blip r:embed="rId14"/>
                    <a:stretch>
                      <a:fillRect/>
                    </a:stretch>
                  </pic:blipFill>
                  <pic:spPr>
                    <a:xfrm>
                      <a:off x="0" y="0"/>
                      <a:ext cx="5400040" cy="3731260"/>
                    </a:xfrm>
                    <a:prstGeom prst="rect">
                      <a:avLst/>
                    </a:prstGeom>
                  </pic:spPr>
                </pic:pic>
              </a:graphicData>
            </a:graphic>
          </wp:inline>
        </w:drawing>
      </w:r>
    </w:p>
    <w:p w14:paraId="71B5B0A3" w14:textId="6012B990" w:rsidR="00490EE8" w:rsidRPr="00B046C0" w:rsidRDefault="00490EE8" w:rsidP="00490EE8">
      <w:pPr>
        <w:rPr>
          <w:rFonts w:ascii="Times New Roman" w:hAnsi="Times New Roman"/>
          <w:b/>
          <w:sz w:val="20"/>
        </w:rPr>
      </w:pPr>
      <w:r w:rsidRPr="00B046C0">
        <w:rPr>
          <w:rFonts w:ascii="Times New Roman" w:hAnsi="Times New Roman"/>
          <w:b/>
          <w:sz w:val="20"/>
        </w:rPr>
        <w:t>Figure S</w:t>
      </w:r>
      <w:r w:rsidR="00E50791" w:rsidRPr="00B046C0">
        <w:rPr>
          <w:rFonts w:ascii="Times New Roman" w:hAnsi="Times New Roman" w:hint="eastAsia"/>
          <w:b/>
          <w:sz w:val="20"/>
        </w:rPr>
        <w:t>2</w:t>
      </w:r>
      <w:r w:rsidRPr="00B046C0">
        <w:rPr>
          <w:rFonts w:ascii="Times New Roman" w:hAnsi="Times New Roman"/>
          <w:b/>
          <w:sz w:val="20"/>
        </w:rPr>
        <w:t xml:space="preserve">. Changes in </w:t>
      </w:r>
      <w:r w:rsidR="00116F3F" w:rsidRPr="00B046C0">
        <w:rPr>
          <w:rFonts w:ascii="Times New Roman" w:hAnsi="Times New Roman" w:cs="Times New Roman"/>
          <w:b/>
          <w:bCs/>
          <w:sz w:val="20"/>
          <w:szCs w:val="21"/>
        </w:rPr>
        <w:t xml:space="preserve">the </w:t>
      </w:r>
      <w:r w:rsidRPr="00B046C0">
        <w:rPr>
          <w:rFonts w:ascii="Times New Roman" w:hAnsi="Times New Roman"/>
          <w:b/>
          <w:sz w:val="20"/>
        </w:rPr>
        <w:t xml:space="preserve">performance of </w:t>
      </w:r>
      <w:r w:rsidR="00BD6F50" w:rsidRPr="00B046C0">
        <w:rPr>
          <w:rFonts w:ascii="Times New Roman" w:hAnsi="Times New Roman" w:cs="Times New Roman"/>
          <w:b/>
          <w:bCs/>
          <w:sz w:val="20"/>
          <w:szCs w:val="21"/>
        </w:rPr>
        <w:t xml:space="preserve">the </w:t>
      </w:r>
      <w:r w:rsidRPr="00B046C0">
        <w:rPr>
          <w:rFonts w:ascii="Times New Roman" w:hAnsi="Times New Roman"/>
          <w:b/>
          <w:sz w:val="20"/>
        </w:rPr>
        <w:t>one</w:t>
      </w:r>
      <w:r w:rsidR="00116F3F" w:rsidRPr="00B046C0">
        <w:rPr>
          <w:rFonts w:ascii="Times New Roman" w:hAnsi="Times New Roman" w:cs="Times New Roman"/>
          <w:b/>
          <w:bCs/>
          <w:sz w:val="20"/>
          <w:szCs w:val="21"/>
        </w:rPr>
        <w:t>-</w:t>
      </w:r>
      <w:r w:rsidRPr="00B046C0">
        <w:rPr>
          <w:rFonts w:ascii="Times New Roman" w:hAnsi="Times New Roman"/>
          <w:b/>
          <w:sz w:val="20"/>
        </w:rPr>
        <w:t>leg standing test from baseline to 18-month follow-up</w:t>
      </w:r>
    </w:p>
    <w:p w14:paraId="45F8BFDB" w14:textId="4844114F" w:rsidR="00867DD3" w:rsidRPr="00B046C0" w:rsidRDefault="00867DD3" w:rsidP="00867DD3">
      <w:pPr>
        <w:rPr>
          <w:rFonts w:ascii="Times New Roman" w:hAnsi="Times New Roman" w:cs="Times New Roman"/>
          <w:sz w:val="20"/>
          <w:szCs w:val="20"/>
        </w:rPr>
      </w:pPr>
      <w:r w:rsidRPr="00B046C0">
        <w:rPr>
          <w:rFonts w:ascii="Times New Roman" w:hAnsi="Times New Roman" w:cs="Times New Roman"/>
          <w:sz w:val="20"/>
          <w:szCs w:val="20"/>
        </w:rPr>
        <w:t>*</w:t>
      </w:r>
      <w:r w:rsidR="00B046C0" w:rsidRPr="00B046C0">
        <w:rPr>
          <w:rFonts w:ascii="Times New Roman" w:hAnsi="Times New Roman" w:cs="Times New Roman" w:hint="eastAsia"/>
          <w:sz w:val="20"/>
          <w:szCs w:val="20"/>
        </w:rPr>
        <w:t>The m</w:t>
      </w:r>
      <w:r w:rsidRPr="00B046C0">
        <w:rPr>
          <w:rFonts w:ascii="Times New Roman" w:hAnsi="Times New Roman" w:cs="Times New Roman"/>
          <w:sz w:val="20"/>
          <w:szCs w:val="20"/>
        </w:rPr>
        <w:t>ean difference in change</w:t>
      </w:r>
      <w:r w:rsidR="00721504" w:rsidRPr="00B046C0">
        <w:rPr>
          <w:rFonts w:ascii="Times New Roman" w:hAnsi="Times New Roman" w:cs="Times New Roman"/>
          <w:sz w:val="20"/>
          <w:szCs w:val="20"/>
        </w:rPr>
        <w:t>s</w:t>
      </w:r>
      <w:r w:rsidRPr="00B046C0">
        <w:rPr>
          <w:rFonts w:ascii="Times New Roman" w:hAnsi="Times New Roman" w:cs="Times New Roman"/>
          <w:sz w:val="20"/>
          <w:szCs w:val="20"/>
        </w:rPr>
        <w:t xml:space="preserve"> in </w:t>
      </w:r>
      <w:r w:rsidR="00721504" w:rsidRPr="00B046C0">
        <w:rPr>
          <w:rFonts w:ascii="Times New Roman" w:hAnsi="Times New Roman" w:cs="Times New Roman"/>
          <w:sz w:val="20"/>
          <w:szCs w:val="20"/>
        </w:rPr>
        <w:t xml:space="preserve">the </w:t>
      </w:r>
      <w:r w:rsidRPr="00B046C0">
        <w:rPr>
          <w:rFonts w:ascii="Times New Roman" w:hAnsi="Times New Roman" w:cs="Times New Roman"/>
          <w:sz w:val="20"/>
          <w:szCs w:val="20"/>
        </w:rPr>
        <w:t>one-leg standing test between the intervention and control groups was statistically significant (</w:t>
      </w:r>
      <w:r w:rsidR="00B046C0" w:rsidRPr="00B046C0">
        <w:rPr>
          <w:rFonts w:ascii="Times New Roman" w:hAnsi="Times New Roman" w:cs="Times New Roman"/>
          <w:iCs/>
          <w:sz w:val="20"/>
          <w:szCs w:val="20"/>
        </w:rPr>
        <w:t>P</w:t>
      </w:r>
      <w:r w:rsidR="00AF478A" w:rsidRPr="00B046C0">
        <w:rPr>
          <w:rFonts w:ascii="Times New Roman" w:hAnsi="Times New Roman" w:cs="Times New Roman"/>
          <w:sz w:val="20"/>
          <w:szCs w:val="20"/>
        </w:rPr>
        <w:t xml:space="preserve"> &lt; 0.05</w:t>
      </w:r>
      <w:r w:rsidRPr="00B046C0">
        <w:rPr>
          <w:rFonts w:ascii="Times New Roman" w:hAnsi="Times New Roman" w:cs="Times New Roman"/>
          <w:sz w:val="20"/>
          <w:szCs w:val="20"/>
        </w:rPr>
        <w:t>)</w:t>
      </w:r>
      <w:r w:rsidR="009D17C8" w:rsidRPr="00B046C0">
        <w:rPr>
          <w:rFonts w:ascii="Times New Roman" w:hAnsi="Times New Roman" w:cs="Times New Roman"/>
          <w:sz w:val="20"/>
          <w:szCs w:val="20"/>
        </w:rPr>
        <w:t>.</w:t>
      </w:r>
    </w:p>
    <w:p w14:paraId="0D20FF8F" w14:textId="336B2E0D" w:rsidR="00C23FC3" w:rsidRPr="00B046C0" w:rsidRDefault="00C23FC3" w:rsidP="00490EE8">
      <w:pPr>
        <w:rPr>
          <w:rFonts w:ascii="Times New Roman" w:hAnsi="Times New Roman" w:cs="Times New Roman"/>
          <w:sz w:val="20"/>
          <w:szCs w:val="21"/>
        </w:rPr>
      </w:pPr>
      <w:r w:rsidRPr="00B046C0">
        <w:rPr>
          <w:rFonts w:ascii="Times New Roman" w:hAnsi="Times New Roman" w:cs="Times New Roman"/>
          <w:sz w:val="20"/>
          <w:szCs w:val="21"/>
        </w:rPr>
        <w:br w:type="page"/>
      </w:r>
    </w:p>
    <w:p w14:paraId="4CE41219" w14:textId="0080DEF7" w:rsidR="00490EE8" w:rsidRPr="00B046C0" w:rsidRDefault="00475AD4" w:rsidP="00490EE8">
      <w:pPr>
        <w:rPr>
          <w:rFonts w:ascii="Times New Roman" w:hAnsi="Times New Roman" w:cs="Times New Roman"/>
          <w:sz w:val="20"/>
          <w:szCs w:val="21"/>
        </w:rPr>
      </w:pPr>
      <w:r w:rsidRPr="00B046C0">
        <w:rPr>
          <w:noProof/>
          <w:lang w:val="en-IN"/>
          <w14:ligatures w14:val="standardContextual"/>
        </w:rPr>
        <w:lastRenderedPageBreak/>
        <w:drawing>
          <wp:inline distT="0" distB="0" distL="0" distR="0" wp14:anchorId="6AF65B41" wp14:editId="796F7E03">
            <wp:extent cx="5400040" cy="3412490"/>
            <wp:effectExtent l="0" t="0" r="0" b="0"/>
            <wp:docPr id="10396200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620014" name=""/>
                    <pic:cNvPicPr/>
                  </pic:nvPicPr>
                  <pic:blipFill>
                    <a:blip r:embed="rId15"/>
                    <a:stretch>
                      <a:fillRect/>
                    </a:stretch>
                  </pic:blipFill>
                  <pic:spPr>
                    <a:xfrm>
                      <a:off x="0" y="0"/>
                      <a:ext cx="5400040" cy="3412490"/>
                    </a:xfrm>
                    <a:prstGeom prst="rect">
                      <a:avLst/>
                    </a:prstGeom>
                  </pic:spPr>
                </pic:pic>
              </a:graphicData>
            </a:graphic>
          </wp:inline>
        </w:drawing>
      </w:r>
    </w:p>
    <w:p w14:paraId="6246460A" w14:textId="6C87254A" w:rsidR="00490EE8" w:rsidRPr="00B046C0" w:rsidRDefault="00CF1F19" w:rsidP="00CF1F19">
      <w:pPr>
        <w:rPr>
          <w:rFonts w:ascii="Times New Roman" w:hAnsi="Times New Roman"/>
          <w:b/>
          <w:sz w:val="20"/>
        </w:rPr>
      </w:pPr>
      <w:r w:rsidRPr="00B046C0">
        <w:rPr>
          <w:rFonts w:ascii="Times New Roman" w:hAnsi="Times New Roman"/>
          <w:b/>
          <w:sz w:val="20"/>
        </w:rPr>
        <w:t>Figure S</w:t>
      </w:r>
      <w:r w:rsidR="00E50791" w:rsidRPr="00B046C0">
        <w:rPr>
          <w:rFonts w:ascii="Times New Roman" w:hAnsi="Times New Roman" w:hint="eastAsia"/>
          <w:b/>
          <w:sz w:val="20"/>
        </w:rPr>
        <w:t>3</w:t>
      </w:r>
      <w:r w:rsidRPr="00B046C0">
        <w:rPr>
          <w:rFonts w:ascii="Times New Roman" w:hAnsi="Times New Roman"/>
          <w:b/>
          <w:sz w:val="20"/>
        </w:rPr>
        <w:t xml:space="preserve">. </w:t>
      </w:r>
      <w:r w:rsidR="00490EE8" w:rsidRPr="00B046C0">
        <w:rPr>
          <w:rFonts w:ascii="Times New Roman" w:hAnsi="Times New Roman"/>
          <w:b/>
          <w:sz w:val="20"/>
        </w:rPr>
        <w:t xml:space="preserve">Changes in </w:t>
      </w:r>
      <w:r w:rsidR="00116F3F" w:rsidRPr="00B046C0">
        <w:rPr>
          <w:rFonts w:ascii="Times New Roman" w:hAnsi="Times New Roman" w:cs="Times New Roman"/>
          <w:b/>
          <w:bCs/>
          <w:sz w:val="20"/>
          <w:szCs w:val="21"/>
        </w:rPr>
        <w:t xml:space="preserve">the </w:t>
      </w:r>
      <w:r w:rsidR="00490EE8" w:rsidRPr="00B046C0">
        <w:rPr>
          <w:rFonts w:ascii="Times New Roman" w:hAnsi="Times New Roman"/>
          <w:b/>
          <w:sz w:val="20"/>
        </w:rPr>
        <w:t>number of participating social groups from baseline to 18-month follow-up</w:t>
      </w:r>
    </w:p>
    <w:p w14:paraId="297C667D" w14:textId="1D2E0FDA" w:rsidR="00721504" w:rsidRPr="00B046C0" w:rsidRDefault="00721504" w:rsidP="00721504">
      <w:pPr>
        <w:rPr>
          <w:rFonts w:ascii="Times New Roman" w:hAnsi="Times New Roman" w:cs="Times New Roman"/>
          <w:sz w:val="20"/>
          <w:szCs w:val="20"/>
        </w:rPr>
      </w:pPr>
      <w:r w:rsidRPr="00B046C0">
        <w:rPr>
          <w:rFonts w:ascii="Times New Roman" w:hAnsi="Times New Roman" w:cs="Times New Roman"/>
          <w:sz w:val="20"/>
          <w:szCs w:val="20"/>
        </w:rPr>
        <w:t>*</w:t>
      </w:r>
      <w:r w:rsidR="00B046C0" w:rsidRPr="00B046C0">
        <w:rPr>
          <w:rFonts w:ascii="Times New Roman" w:hAnsi="Times New Roman" w:cs="Times New Roman" w:hint="eastAsia"/>
          <w:sz w:val="20"/>
          <w:szCs w:val="20"/>
        </w:rPr>
        <w:t>The m</w:t>
      </w:r>
      <w:r w:rsidRPr="00B046C0">
        <w:rPr>
          <w:rFonts w:ascii="Times New Roman" w:hAnsi="Times New Roman" w:cs="Times New Roman"/>
          <w:sz w:val="20"/>
          <w:szCs w:val="20"/>
        </w:rPr>
        <w:t xml:space="preserve">ean difference in changes in the number of participating social groups between the intervention and control groups </w:t>
      </w:r>
      <w:r w:rsidRPr="00B046C0">
        <w:rPr>
          <w:rFonts w:ascii="Times New Roman" w:hAnsi="Times New Roman" w:cs="Times New Roman" w:hint="eastAsia"/>
          <w:sz w:val="20"/>
          <w:szCs w:val="20"/>
        </w:rPr>
        <w:t>was</w:t>
      </w:r>
      <w:r w:rsidRPr="00B046C0">
        <w:rPr>
          <w:rFonts w:ascii="Times New Roman" w:hAnsi="Times New Roman" w:cs="Times New Roman"/>
          <w:sz w:val="20"/>
          <w:szCs w:val="20"/>
        </w:rPr>
        <w:t xml:space="preserve"> statistically significant (</w:t>
      </w:r>
      <w:r w:rsidR="00B046C0" w:rsidRPr="00B046C0">
        <w:rPr>
          <w:rFonts w:ascii="Times New Roman" w:hAnsi="Times New Roman" w:cs="Times New Roman"/>
          <w:iCs/>
          <w:sz w:val="20"/>
          <w:szCs w:val="20"/>
        </w:rPr>
        <w:t>P</w:t>
      </w:r>
      <w:r w:rsidR="00AF478A" w:rsidRPr="00B046C0">
        <w:rPr>
          <w:rFonts w:ascii="Times New Roman" w:hAnsi="Times New Roman" w:cs="Times New Roman"/>
          <w:sz w:val="20"/>
          <w:szCs w:val="20"/>
        </w:rPr>
        <w:t xml:space="preserve"> &lt; 0.05</w:t>
      </w:r>
      <w:r w:rsidRPr="00B046C0">
        <w:rPr>
          <w:rFonts w:ascii="Times New Roman" w:hAnsi="Times New Roman" w:cs="Times New Roman"/>
          <w:sz w:val="20"/>
          <w:szCs w:val="20"/>
        </w:rPr>
        <w:t>)</w:t>
      </w:r>
      <w:r w:rsidR="009D17C8" w:rsidRPr="00B046C0">
        <w:rPr>
          <w:rFonts w:ascii="Times New Roman" w:hAnsi="Times New Roman" w:cs="Times New Roman"/>
          <w:sz w:val="20"/>
          <w:szCs w:val="20"/>
        </w:rPr>
        <w:t>.</w:t>
      </w:r>
    </w:p>
    <w:p w14:paraId="26B3AD7E" w14:textId="64DB7DD0" w:rsidR="007D589D" w:rsidRPr="00B046C0" w:rsidRDefault="007D589D" w:rsidP="00C33285">
      <w:pPr>
        <w:rPr>
          <w:rFonts w:ascii="Times New Roman" w:hAnsi="Times New Roman" w:cs="Times New Roman"/>
          <w:sz w:val="20"/>
          <w:szCs w:val="20"/>
        </w:rPr>
      </w:pPr>
      <w:r w:rsidRPr="00B046C0">
        <w:rPr>
          <w:rFonts w:ascii="Times New Roman" w:hAnsi="Times New Roman" w:cs="Times New Roman"/>
          <w:sz w:val="20"/>
          <w:szCs w:val="20"/>
        </w:rPr>
        <w:br w:type="page"/>
      </w:r>
    </w:p>
    <w:p w14:paraId="53767E96" w14:textId="6A511A8D" w:rsidR="00490EE8" w:rsidRPr="00B046C0" w:rsidRDefault="00C23FC3" w:rsidP="00C33285">
      <w:pPr>
        <w:rPr>
          <w:rFonts w:ascii="Times New Roman" w:hAnsi="Times New Roman" w:cs="Times New Roman"/>
          <w:sz w:val="20"/>
          <w:szCs w:val="20"/>
        </w:rPr>
      </w:pPr>
      <w:r w:rsidRPr="00B046C0">
        <w:rPr>
          <w:noProof/>
          <w:lang w:val="en-IN"/>
          <w14:ligatures w14:val="standardContextual"/>
        </w:rPr>
        <w:lastRenderedPageBreak/>
        <w:drawing>
          <wp:inline distT="0" distB="0" distL="0" distR="0" wp14:anchorId="447494EC" wp14:editId="623BA1EA">
            <wp:extent cx="5400040" cy="4035425"/>
            <wp:effectExtent l="0" t="0" r="0" b="3175"/>
            <wp:docPr id="13956792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679280" name=""/>
                    <pic:cNvPicPr/>
                  </pic:nvPicPr>
                  <pic:blipFill>
                    <a:blip r:embed="rId16"/>
                    <a:stretch>
                      <a:fillRect/>
                    </a:stretch>
                  </pic:blipFill>
                  <pic:spPr>
                    <a:xfrm>
                      <a:off x="0" y="0"/>
                      <a:ext cx="5400040" cy="4035425"/>
                    </a:xfrm>
                    <a:prstGeom prst="rect">
                      <a:avLst/>
                    </a:prstGeom>
                  </pic:spPr>
                </pic:pic>
              </a:graphicData>
            </a:graphic>
          </wp:inline>
        </w:drawing>
      </w:r>
    </w:p>
    <w:p w14:paraId="620B8342" w14:textId="1A184ED0" w:rsidR="007D589D" w:rsidRPr="00B046C0" w:rsidRDefault="007D589D" w:rsidP="007D589D">
      <w:pPr>
        <w:rPr>
          <w:rFonts w:ascii="Times New Roman" w:hAnsi="Times New Roman"/>
          <w:b/>
          <w:sz w:val="20"/>
        </w:rPr>
      </w:pPr>
      <w:r w:rsidRPr="00B046C0">
        <w:rPr>
          <w:rFonts w:ascii="Times New Roman" w:hAnsi="Times New Roman"/>
          <w:b/>
          <w:sz w:val="20"/>
        </w:rPr>
        <w:t>Figure S</w:t>
      </w:r>
      <w:r w:rsidR="00E50791" w:rsidRPr="00B046C0">
        <w:rPr>
          <w:rFonts w:ascii="Times New Roman" w:hAnsi="Times New Roman" w:hint="eastAsia"/>
          <w:b/>
          <w:sz w:val="20"/>
        </w:rPr>
        <w:t>4</w:t>
      </w:r>
      <w:r w:rsidRPr="00B046C0">
        <w:rPr>
          <w:rFonts w:ascii="Times New Roman" w:hAnsi="Times New Roman"/>
          <w:b/>
          <w:sz w:val="20"/>
        </w:rPr>
        <w:t>. Changes in composite scores from baseline to 18-month follow-up</w:t>
      </w:r>
      <w:r w:rsidRPr="00B046C0">
        <w:t xml:space="preserve"> </w:t>
      </w:r>
      <w:r w:rsidRPr="00B046C0">
        <w:rPr>
          <w:rFonts w:ascii="Times New Roman" w:hAnsi="Times New Roman"/>
          <w:b/>
          <w:sz w:val="20"/>
        </w:rPr>
        <w:t>based on the attendance rate of grou</w:t>
      </w:r>
      <w:r w:rsidR="009A6EB8" w:rsidRPr="00B046C0">
        <w:rPr>
          <w:rFonts w:ascii="Times New Roman" w:hAnsi="Times New Roman"/>
          <w:b/>
          <w:sz w:val="20"/>
        </w:rPr>
        <w:t>p-</w:t>
      </w:r>
      <w:r w:rsidRPr="00B046C0">
        <w:rPr>
          <w:rFonts w:ascii="Times New Roman" w:hAnsi="Times New Roman"/>
          <w:b/>
          <w:sz w:val="20"/>
        </w:rPr>
        <w:t>based physical exercise sessions (attendance rate of 50% or greater, attendance rate less than 50%, and control group)</w:t>
      </w:r>
    </w:p>
    <w:p w14:paraId="5DD6CB13" w14:textId="11462880" w:rsidR="00A739DD" w:rsidRPr="001D4AFC" w:rsidRDefault="00A739DD" w:rsidP="00A739DD">
      <w:pPr>
        <w:rPr>
          <w:rFonts w:ascii="Times New Roman" w:hAnsi="Times New Roman" w:cs="Times New Roman"/>
          <w:sz w:val="20"/>
          <w:szCs w:val="20"/>
        </w:rPr>
      </w:pPr>
    </w:p>
    <w:sectPr w:rsidR="00A739DD" w:rsidRPr="001D4AFC" w:rsidSect="000F326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A0D91" w14:textId="77777777" w:rsidR="00A37478" w:rsidRDefault="00A37478" w:rsidP="00520081">
      <w:r>
        <w:separator/>
      </w:r>
    </w:p>
  </w:endnote>
  <w:endnote w:type="continuationSeparator" w:id="0">
    <w:p w14:paraId="146842BD" w14:textId="77777777" w:rsidR="00A37478" w:rsidRDefault="00A37478" w:rsidP="00520081">
      <w:r>
        <w:continuationSeparator/>
      </w:r>
    </w:p>
  </w:endnote>
  <w:endnote w:type="continuationNotice" w:id="1">
    <w:p w14:paraId="4C2853C0" w14:textId="77777777" w:rsidR="00A37478" w:rsidRDefault="00A374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Yu Mincho">
    <w:panose1 w:val="02020400000000000000"/>
    <w:charset w:val="80"/>
    <w:family w:val="roman"/>
    <w:pitch w:val="variable"/>
    <w:sig w:usb0="800002E7" w:usb1="2AC7FCFF" w:usb2="00000012" w:usb3="00000000" w:csb0="0002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altName w:val="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MS PMincho">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3567110"/>
      <w:docPartObj>
        <w:docPartGallery w:val="Page Numbers (Bottom of Page)"/>
        <w:docPartUnique/>
      </w:docPartObj>
    </w:sdtPr>
    <w:sdtEndPr>
      <w:rPr>
        <w:rFonts w:ascii="Times New Roman" w:hAnsi="Times New Roman" w:cs="Times New Roman"/>
        <w:sz w:val="20"/>
        <w:szCs w:val="20"/>
      </w:rPr>
    </w:sdtEndPr>
    <w:sdtContent>
      <w:p w14:paraId="42D03B0A" w14:textId="1E82AD7A" w:rsidR="002F2989" w:rsidRPr="002F44F7" w:rsidRDefault="002F2989">
        <w:pPr>
          <w:pStyle w:val="Pieddepage"/>
          <w:jc w:val="center"/>
          <w:rPr>
            <w:rFonts w:ascii="Times New Roman" w:hAnsi="Times New Roman" w:cs="Times New Roman"/>
            <w:sz w:val="20"/>
            <w:szCs w:val="20"/>
          </w:rPr>
        </w:pPr>
        <w:r w:rsidRPr="002F44F7">
          <w:rPr>
            <w:rFonts w:ascii="Times New Roman" w:hAnsi="Times New Roman" w:cs="Times New Roman"/>
            <w:sz w:val="20"/>
            <w:szCs w:val="20"/>
          </w:rPr>
          <w:fldChar w:fldCharType="begin"/>
        </w:r>
        <w:r w:rsidRPr="002F44F7">
          <w:rPr>
            <w:rFonts w:ascii="Times New Roman" w:hAnsi="Times New Roman" w:cs="Times New Roman"/>
            <w:sz w:val="20"/>
            <w:szCs w:val="20"/>
          </w:rPr>
          <w:instrText>PAGE   \* MERGEFORMAT</w:instrText>
        </w:r>
        <w:r w:rsidRPr="002F44F7">
          <w:rPr>
            <w:rFonts w:ascii="Times New Roman" w:hAnsi="Times New Roman" w:cs="Times New Roman"/>
            <w:sz w:val="20"/>
            <w:szCs w:val="20"/>
          </w:rPr>
          <w:fldChar w:fldCharType="separate"/>
        </w:r>
        <w:r w:rsidR="00E41F94" w:rsidRPr="00E41F94">
          <w:rPr>
            <w:rFonts w:ascii="Times New Roman" w:hAnsi="Times New Roman" w:cs="Times New Roman"/>
            <w:noProof/>
            <w:sz w:val="20"/>
            <w:szCs w:val="20"/>
            <w:lang w:val="ja-JP"/>
          </w:rPr>
          <w:t>9</w:t>
        </w:r>
        <w:r w:rsidRPr="002F44F7">
          <w:rPr>
            <w:rFonts w:ascii="Times New Roman" w:hAnsi="Times New Roman" w:cs="Times New Roman"/>
            <w:sz w:val="20"/>
            <w:szCs w:val="20"/>
          </w:rPr>
          <w:fldChar w:fldCharType="end"/>
        </w:r>
      </w:p>
    </w:sdtContent>
  </w:sdt>
  <w:p w14:paraId="41CBA599" w14:textId="77777777" w:rsidR="002F2989" w:rsidRDefault="002F298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CE9756" w14:textId="77777777" w:rsidR="00A37478" w:rsidRDefault="00A37478" w:rsidP="00520081">
      <w:r>
        <w:separator/>
      </w:r>
    </w:p>
  </w:footnote>
  <w:footnote w:type="continuationSeparator" w:id="0">
    <w:p w14:paraId="3ED91056" w14:textId="77777777" w:rsidR="00A37478" w:rsidRDefault="00A37478" w:rsidP="00520081">
      <w:r>
        <w:continuationSeparator/>
      </w:r>
    </w:p>
  </w:footnote>
  <w:footnote w:type="continuationNotice" w:id="1">
    <w:p w14:paraId="50F4166F" w14:textId="77777777" w:rsidR="00A37478" w:rsidRDefault="00A3747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974013"/>
    <w:multiLevelType w:val="multilevel"/>
    <w:tmpl w:val="9B8CD2F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25765AF4"/>
    <w:multiLevelType w:val="hybridMultilevel"/>
    <w:tmpl w:val="86BC5FD8"/>
    <w:lvl w:ilvl="0" w:tplc="4FC6DA84">
      <w:start w:val="1"/>
      <w:numFmt w:val="decimal"/>
      <w:lvlText w:val="%1."/>
      <w:lvlJc w:val="left"/>
      <w:pPr>
        <w:ind w:left="700" w:hanging="360"/>
      </w:pPr>
      <w:rPr>
        <w:rFonts w:hint="default"/>
        <w:i w:val="0"/>
      </w:rPr>
    </w:lvl>
    <w:lvl w:ilvl="1" w:tplc="04090017" w:tentative="1">
      <w:start w:val="1"/>
      <w:numFmt w:val="aiueoFullWidth"/>
      <w:lvlText w:val="(%2)"/>
      <w:lvlJc w:val="left"/>
      <w:pPr>
        <w:ind w:left="1220" w:hanging="440"/>
      </w:pPr>
    </w:lvl>
    <w:lvl w:ilvl="2" w:tplc="04090011" w:tentative="1">
      <w:start w:val="1"/>
      <w:numFmt w:val="decimalEnclosedCircle"/>
      <w:lvlText w:val="%3"/>
      <w:lvlJc w:val="left"/>
      <w:pPr>
        <w:ind w:left="1660" w:hanging="440"/>
      </w:pPr>
    </w:lvl>
    <w:lvl w:ilvl="3" w:tplc="0409000F" w:tentative="1">
      <w:start w:val="1"/>
      <w:numFmt w:val="decimal"/>
      <w:lvlText w:val="%4."/>
      <w:lvlJc w:val="left"/>
      <w:pPr>
        <w:ind w:left="2100" w:hanging="440"/>
      </w:pPr>
    </w:lvl>
    <w:lvl w:ilvl="4" w:tplc="04090017" w:tentative="1">
      <w:start w:val="1"/>
      <w:numFmt w:val="aiueoFullWidth"/>
      <w:lvlText w:val="(%5)"/>
      <w:lvlJc w:val="left"/>
      <w:pPr>
        <w:ind w:left="2540" w:hanging="440"/>
      </w:pPr>
    </w:lvl>
    <w:lvl w:ilvl="5" w:tplc="04090011" w:tentative="1">
      <w:start w:val="1"/>
      <w:numFmt w:val="decimalEnclosedCircle"/>
      <w:lvlText w:val="%6"/>
      <w:lvlJc w:val="left"/>
      <w:pPr>
        <w:ind w:left="2980" w:hanging="440"/>
      </w:pPr>
    </w:lvl>
    <w:lvl w:ilvl="6" w:tplc="0409000F" w:tentative="1">
      <w:start w:val="1"/>
      <w:numFmt w:val="decimal"/>
      <w:lvlText w:val="%7."/>
      <w:lvlJc w:val="left"/>
      <w:pPr>
        <w:ind w:left="3420" w:hanging="440"/>
      </w:pPr>
    </w:lvl>
    <w:lvl w:ilvl="7" w:tplc="04090017" w:tentative="1">
      <w:start w:val="1"/>
      <w:numFmt w:val="aiueoFullWidth"/>
      <w:lvlText w:val="(%8)"/>
      <w:lvlJc w:val="left"/>
      <w:pPr>
        <w:ind w:left="3860" w:hanging="440"/>
      </w:pPr>
    </w:lvl>
    <w:lvl w:ilvl="8" w:tplc="04090011" w:tentative="1">
      <w:start w:val="1"/>
      <w:numFmt w:val="decimalEnclosedCircle"/>
      <w:lvlText w:val="%9"/>
      <w:lvlJc w:val="left"/>
      <w:pPr>
        <w:ind w:left="4300" w:hanging="440"/>
      </w:pPr>
    </w:lvl>
  </w:abstractNum>
  <w:abstractNum w:abstractNumId="2" w15:restartNumberingAfterBreak="0">
    <w:nsid w:val="25C12230"/>
    <w:multiLevelType w:val="hybridMultilevel"/>
    <w:tmpl w:val="54105ED8"/>
    <w:lvl w:ilvl="0" w:tplc="FFECC82C">
      <w:start w:val="1"/>
      <w:numFmt w:val="decimal"/>
      <w:lvlText w:val="%1."/>
      <w:lvlJc w:val="left"/>
      <w:pPr>
        <w:ind w:left="360" w:hanging="360"/>
      </w:pPr>
      <w:rPr>
        <w:rFonts w:hint="default"/>
        <w:b w:val="0"/>
        <w:bCs w:val="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2D1C4190"/>
    <w:multiLevelType w:val="hybridMultilevel"/>
    <w:tmpl w:val="F410D4E2"/>
    <w:lvl w:ilvl="0" w:tplc="BEF69BD0">
      <w:start w:val="1"/>
      <w:numFmt w:val="decimal"/>
      <w:lvlText w:val="Figure S%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33B0162C"/>
    <w:multiLevelType w:val="multilevel"/>
    <w:tmpl w:val="6576C5D6"/>
    <w:lvl w:ilvl="0">
      <w:start w:val="1"/>
      <w:numFmt w:val="decimal"/>
      <w:lvlText w:val="%1."/>
      <w:lvlJc w:val="left"/>
      <w:pPr>
        <w:ind w:left="927" w:hanging="360"/>
      </w:pPr>
      <w:rPr>
        <w:rFonts w:hint="default"/>
        <w:u w:val="none"/>
      </w:rPr>
    </w:lvl>
    <w:lvl w:ilvl="1">
      <w:start w:val="5"/>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287" w:hanging="72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1647" w:hanging="108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5" w15:restartNumberingAfterBreak="0">
    <w:nsid w:val="3BC0072B"/>
    <w:multiLevelType w:val="hybridMultilevel"/>
    <w:tmpl w:val="6EE6D400"/>
    <w:lvl w:ilvl="0" w:tplc="22D6B864">
      <w:start w:val="1"/>
      <w:numFmt w:val="decimal"/>
      <w:lvlText w:val="%1."/>
      <w:lvlJc w:val="left"/>
      <w:pPr>
        <w:ind w:left="700" w:hanging="360"/>
      </w:pPr>
      <w:rPr>
        <w:rFonts w:hint="default"/>
      </w:rPr>
    </w:lvl>
    <w:lvl w:ilvl="1" w:tplc="04090017">
      <w:start w:val="1"/>
      <w:numFmt w:val="aiueoFullWidth"/>
      <w:lvlText w:val="(%2)"/>
      <w:lvlJc w:val="left"/>
      <w:pPr>
        <w:ind w:left="1220" w:hanging="440"/>
      </w:pPr>
    </w:lvl>
    <w:lvl w:ilvl="2" w:tplc="04090011">
      <w:start w:val="1"/>
      <w:numFmt w:val="decimalEnclosedCircle"/>
      <w:lvlText w:val="%3"/>
      <w:lvlJc w:val="left"/>
      <w:pPr>
        <w:ind w:left="1660" w:hanging="440"/>
      </w:pPr>
    </w:lvl>
    <w:lvl w:ilvl="3" w:tplc="0409000F" w:tentative="1">
      <w:start w:val="1"/>
      <w:numFmt w:val="decimal"/>
      <w:lvlText w:val="%4."/>
      <w:lvlJc w:val="left"/>
      <w:pPr>
        <w:ind w:left="2100" w:hanging="440"/>
      </w:pPr>
    </w:lvl>
    <w:lvl w:ilvl="4" w:tplc="04090017" w:tentative="1">
      <w:start w:val="1"/>
      <w:numFmt w:val="aiueoFullWidth"/>
      <w:lvlText w:val="(%5)"/>
      <w:lvlJc w:val="left"/>
      <w:pPr>
        <w:ind w:left="2540" w:hanging="440"/>
      </w:pPr>
    </w:lvl>
    <w:lvl w:ilvl="5" w:tplc="04090011" w:tentative="1">
      <w:start w:val="1"/>
      <w:numFmt w:val="decimalEnclosedCircle"/>
      <w:lvlText w:val="%6"/>
      <w:lvlJc w:val="left"/>
      <w:pPr>
        <w:ind w:left="2980" w:hanging="440"/>
      </w:pPr>
    </w:lvl>
    <w:lvl w:ilvl="6" w:tplc="0409000F" w:tentative="1">
      <w:start w:val="1"/>
      <w:numFmt w:val="decimal"/>
      <w:lvlText w:val="%7."/>
      <w:lvlJc w:val="left"/>
      <w:pPr>
        <w:ind w:left="3420" w:hanging="440"/>
      </w:pPr>
    </w:lvl>
    <w:lvl w:ilvl="7" w:tplc="04090017" w:tentative="1">
      <w:start w:val="1"/>
      <w:numFmt w:val="aiueoFullWidth"/>
      <w:lvlText w:val="(%8)"/>
      <w:lvlJc w:val="left"/>
      <w:pPr>
        <w:ind w:left="3860" w:hanging="440"/>
      </w:pPr>
    </w:lvl>
    <w:lvl w:ilvl="8" w:tplc="04090011" w:tentative="1">
      <w:start w:val="1"/>
      <w:numFmt w:val="decimalEnclosedCircle"/>
      <w:lvlText w:val="%9"/>
      <w:lvlJc w:val="left"/>
      <w:pPr>
        <w:ind w:left="4300" w:hanging="440"/>
      </w:pPr>
    </w:lvl>
  </w:abstractNum>
  <w:abstractNum w:abstractNumId="6" w15:restartNumberingAfterBreak="0">
    <w:nsid w:val="3EF02CEF"/>
    <w:multiLevelType w:val="hybridMultilevel"/>
    <w:tmpl w:val="0DC0DCB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3F210E0A"/>
    <w:multiLevelType w:val="hybridMultilevel"/>
    <w:tmpl w:val="FDF4FCBC"/>
    <w:lvl w:ilvl="0" w:tplc="3DC2C956">
      <w:start w:val="1"/>
      <w:numFmt w:val="decimal"/>
      <w:lvlText w:val="%1."/>
      <w:lvlJc w:val="left"/>
      <w:pPr>
        <w:ind w:left="700" w:hanging="360"/>
      </w:pPr>
      <w:rPr>
        <w:rFonts w:ascii="Times New Roman" w:eastAsiaTheme="minorEastAsia" w:hAnsi="Times New Roman" w:cs="Times New Roman"/>
        <w:u w:val="none"/>
      </w:rPr>
    </w:lvl>
    <w:lvl w:ilvl="1" w:tplc="04090017" w:tentative="1">
      <w:start w:val="1"/>
      <w:numFmt w:val="aiueoFullWidth"/>
      <w:lvlText w:val="(%2)"/>
      <w:lvlJc w:val="left"/>
      <w:pPr>
        <w:ind w:left="1220" w:hanging="440"/>
      </w:pPr>
    </w:lvl>
    <w:lvl w:ilvl="2" w:tplc="04090011" w:tentative="1">
      <w:start w:val="1"/>
      <w:numFmt w:val="decimalEnclosedCircle"/>
      <w:lvlText w:val="%3"/>
      <w:lvlJc w:val="left"/>
      <w:pPr>
        <w:ind w:left="1660" w:hanging="440"/>
      </w:pPr>
    </w:lvl>
    <w:lvl w:ilvl="3" w:tplc="0409000F" w:tentative="1">
      <w:start w:val="1"/>
      <w:numFmt w:val="decimal"/>
      <w:lvlText w:val="%4."/>
      <w:lvlJc w:val="left"/>
      <w:pPr>
        <w:ind w:left="2100" w:hanging="440"/>
      </w:pPr>
    </w:lvl>
    <w:lvl w:ilvl="4" w:tplc="04090017" w:tentative="1">
      <w:start w:val="1"/>
      <w:numFmt w:val="aiueoFullWidth"/>
      <w:lvlText w:val="(%5)"/>
      <w:lvlJc w:val="left"/>
      <w:pPr>
        <w:ind w:left="2540" w:hanging="440"/>
      </w:pPr>
    </w:lvl>
    <w:lvl w:ilvl="5" w:tplc="04090011" w:tentative="1">
      <w:start w:val="1"/>
      <w:numFmt w:val="decimalEnclosedCircle"/>
      <w:lvlText w:val="%6"/>
      <w:lvlJc w:val="left"/>
      <w:pPr>
        <w:ind w:left="2980" w:hanging="440"/>
      </w:pPr>
    </w:lvl>
    <w:lvl w:ilvl="6" w:tplc="0409000F" w:tentative="1">
      <w:start w:val="1"/>
      <w:numFmt w:val="decimal"/>
      <w:lvlText w:val="%7."/>
      <w:lvlJc w:val="left"/>
      <w:pPr>
        <w:ind w:left="3420" w:hanging="440"/>
      </w:pPr>
    </w:lvl>
    <w:lvl w:ilvl="7" w:tplc="04090017" w:tentative="1">
      <w:start w:val="1"/>
      <w:numFmt w:val="aiueoFullWidth"/>
      <w:lvlText w:val="(%8)"/>
      <w:lvlJc w:val="left"/>
      <w:pPr>
        <w:ind w:left="3860" w:hanging="440"/>
      </w:pPr>
    </w:lvl>
    <w:lvl w:ilvl="8" w:tplc="04090011" w:tentative="1">
      <w:start w:val="1"/>
      <w:numFmt w:val="decimalEnclosedCircle"/>
      <w:lvlText w:val="%9"/>
      <w:lvlJc w:val="left"/>
      <w:pPr>
        <w:ind w:left="4300" w:hanging="440"/>
      </w:pPr>
    </w:lvl>
  </w:abstractNum>
  <w:abstractNum w:abstractNumId="8" w15:restartNumberingAfterBreak="0">
    <w:nsid w:val="452601C5"/>
    <w:multiLevelType w:val="hybridMultilevel"/>
    <w:tmpl w:val="223EE8C4"/>
    <w:lvl w:ilvl="0" w:tplc="3F20074C">
      <w:numFmt w:val="bullet"/>
      <w:lvlText w:val="•"/>
      <w:lvlJc w:val="left"/>
      <w:pPr>
        <w:ind w:left="343" w:hanging="227"/>
      </w:pPr>
      <w:rPr>
        <w:rFonts w:ascii="Verdana" w:eastAsia="Verdana" w:hAnsi="Verdana" w:cs="Verdana" w:hint="default"/>
        <w:w w:val="64"/>
        <w:sz w:val="16"/>
        <w:szCs w:val="16"/>
        <w:lang w:val="en-US" w:eastAsia="en-US" w:bidi="ar-SA"/>
      </w:rPr>
    </w:lvl>
    <w:lvl w:ilvl="1" w:tplc="699AD188">
      <w:numFmt w:val="bullet"/>
      <w:lvlText w:val="•"/>
      <w:lvlJc w:val="left"/>
      <w:pPr>
        <w:ind w:left="583" w:hanging="227"/>
      </w:pPr>
      <w:rPr>
        <w:rFonts w:ascii="Verdana" w:eastAsia="Verdana" w:hAnsi="Verdana" w:cs="Verdana" w:hint="default"/>
        <w:w w:val="64"/>
        <w:sz w:val="16"/>
        <w:szCs w:val="16"/>
        <w:lang w:val="en-US" w:eastAsia="en-US" w:bidi="ar-SA"/>
      </w:rPr>
    </w:lvl>
    <w:lvl w:ilvl="2" w:tplc="CD0CF4FA">
      <w:numFmt w:val="bullet"/>
      <w:lvlText w:val="•"/>
      <w:lvlJc w:val="left"/>
      <w:pPr>
        <w:ind w:left="580" w:hanging="227"/>
      </w:pPr>
      <w:rPr>
        <w:rFonts w:hint="default"/>
        <w:lang w:val="en-US" w:eastAsia="en-US" w:bidi="ar-SA"/>
      </w:rPr>
    </w:lvl>
    <w:lvl w:ilvl="3" w:tplc="A83443EE">
      <w:numFmt w:val="bullet"/>
      <w:lvlText w:val="•"/>
      <w:lvlJc w:val="left"/>
      <w:pPr>
        <w:ind w:left="848" w:hanging="227"/>
      </w:pPr>
      <w:rPr>
        <w:rFonts w:hint="default"/>
        <w:lang w:val="en-US" w:eastAsia="en-US" w:bidi="ar-SA"/>
      </w:rPr>
    </w:lvl>
    <w:lvl w:ilvl="4" w:tplc="51D270CE">
      <w:numFmt w:val="bullet"/>
      <w:lvlText w:val="•"/>
      <w:lvlJc w:val="left"/>
      <w:pPr>
        <w:ind w:left="1117" w:hanging="227"/>
      </w:pPr>
      <w:rPr>
        <w:rFonts w:hint="default"/>
        <w:lang w:val="en-US" w:eastAsia="en-US" w:bidi="ar-SA"/>
      </w:rPr>
    </w:lvl>
    <w:lvl w:ilvl="5" w:tplc="2488F0FA">
      <w:numFmt w:val="bullet"/>
      <w:lvlText w:val="•"/>
      <w:lvlJc w:val="left"/>
      <w:pPr>
        <w:ind w:left="1385" w:hanging="227"/>
      </w:pPr>
      <w:rPr>
        <w:rFonts w:hint="default"/>
        <w:lang w:val="en-US" w:eastAsia="en-US" w:bidi="ar-SA"/>
      </w:rPr>
    </w:lvl>
    <w:lvl w:ilvl="6" w:tplc="34DE8B8E">
      <w:numFmt w:val="bullet"/>
      <w:lvlText w:val="•"/>
      <w:lvlJc w:val="left"/>
      <w:pPr>
        <w:ind w:left="1654" w:hanging="227"/>
      </w:pPr>
      <w:rPr>
        <w:rFonts w:hint="default"/>
        <w:lang w:val="en-US" w:eastAsia="en-US" w:bidi="ar-SA"/>
      </w:rPr>
    </w:lvl>
    <w:lvl w:ilvl="7" w:tplc="58D6893C">
      <w:numFmt w:val="bullet"/>
      <w:lvlText w:val="•"/>
      <w:lvlJc w:val="left"/>
      <w:pPr>
        <w:ind w:left="1923" w:hanging="227"/>
      </w:pPr>
      <w:rPr>
        <w:rFonts w:hint="default"/>
        <w:lang w:val="en-US" w:eastAsia="en-US" w:bidi="ar-SA"/>
      </w:rPr>
    </w:lvl>
    <w:lvl w:ilvl="8" w:tplc="69D45F34">
      <w:numFmt w:val="bullet"/>
      <w:lvlText w:val="•"/>
      <w:lvlJc w:val="left"/>
      <w:pPr>
        <w:ind w:left="2191" w:hanging="227"/>
      </w:pPr>
      <w:rPr>
        <w:rFonts w:hint="default"/>
        <w:lang w:val="en-US" w:eastAsia="en-US" w:bidi="ar-SA"/>
      </w:rPr>
    </w:lvl>
  </w:abstractNum>
  <w:abstractNum w:abstractNumId="9" w15:restartNumberingAfterBreak="0">
    <w:nsid w:val="47D758E1"/>
    <w:multiLevelType w:val="hybridMultilevel"/>
    <w:tmpl w:val="0976795E"/>
    <w:lvl w:ilvl="0" w:tplc="04090001">
      <w:start w:val="1"/>
      <w:numFmt w:val="bullet"/>
      <w:lvlText w:val=""/>
      <w:lvlJc w:val="left"/>
      <w:pPr>
        <w:ind w:left="440" w:hanging="440"/>
      </w:pPr>
      <w:rPr>
        <w:rFonts w:ascii="Wingdings" w:hAnsi="Wingding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4D736B5C"/>
    <w:multiLevelType w:val="multilevel"/>
    <w:tmpl w:val="0C0225CE"/>
    <w:lvl w:ilvl="0">
      <w:start w:val="1"/>
      <w:numFmt w:val="decimal"/>
      <w:lvlText w:val="%1."/>
      <w:lvlJc w:val="left"/>
      <w:pPr>
        <w:ind w:left="360" w:hanging="360"/>
      </w:pPr>
      <w:rPr>
        <w:rFonts w:hint="default"/>
        <w:b w:val="0"/>
        <w:bCs w:val="0"/>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11" w15:restartNumberingAfterBreak="0">
    <w:nsid w:val="50F641A8"/>
    <w:multiLevelType w:val="hybridMultilevel"/>
    <w:tmpl w:val="46F2255E"/>
    <w:lvl w:ilvl="0" w:tplc="BEF69BD0">
      <w:start w:val="1"/>
      <w:numFmt w:val="decimal"/>
      <w:lvlText w:val="Figure S%1."/>
      <w:lvlJc w:val="left"/>
      <w:pPr>
        <w:ind w:left="440" w:hanging="440"/>
      </w:pPr>
      <w:rPr>
        <w:rFonts w:hint="eastAsia"/>
      </w:rPr>
    </w:lvl>
    <w:lvl w:ilvl="1" w:tplc="FFFFFFFF">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2" w15:restartNumberingAfterBreak="0">
    <w:nsid w:val="510560F2"/>
    <w:multiLevelType w:val="hybridMultilevel"/>
    <w:tmpl w:val="6FF8E4C6"/>
    <w:lvl w:ilvl="0" w:tplc="D20E1344">
      <w:start w:val="1"/>
      <w:numFmt w:val="decimal"/>
      <w:lvlText w:val="%1."/>
      <w:lvlJc w:val="left"/>
      <w:pPr>
        <w:ind w:left="924" w:hanging="357"/>
      </w:pPr>
      <w:rPr>
        <w:rFonts w:ascii="Times New Roman" w:eastAsia="MS Mincho" w:hAnsi="Times New Roman" w:cs="Times New Roman" w:hint="eastAsia"/>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 w15:restartNumberingAfterBreak="0">
    <w:nsid w:val="55502D71"/>
    <w:multiLevelType w:val="hybridMultilevel"/>
    <w:tmpl w:val="EF0663FE"/>
    <w:lvl w:ilvl="0" w:tplc="25D24524">
      <w:start w:val="1"/>
      <w:numFmt w:val="decimal"/>
      <w:suff w:val="space"/>
      <w:lvlText w:val="Table S%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57786894"/>
    <w:multiLevelType w:val="hybridMultilevel"/>
    <w:tmpl w:val="A03001CE"/>
    <w:lvl w:ilvl="0" w:tplc="87D0A36A">
      <w:start w:val="1"/>
      <w:numFmt w:val="decimal"/>
      <w:lvlText w:val="TableS%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59E62804"/>
    <w:multiLevelType w:val="multilevel"/>
    <w:tmpl w:val="A23C4682"/>
    <w:lvl w:ilvl="0">
      <w:start w:val="1"/>
      <w:numFmt w:val="decimal"/>
      <w:lvlText w:val="%1."/>
      <w:lvlJc w:val="left"/>
      <w:pPr>
        <w:ind w:left="340" w:hanging="340"/>
      </w:pPr>
      <w:rPr>
        <w:rFonts w:hint="eastAsia"/>
        <w:b/>
        <w:bCs/>
      </w:rPr>
    </w:lvl>
    <w:lvl w:ilvl="1">
      <w:start w:val="1"/>
      <w:numFmt w:val="decimal"/>
      <w:isLgl/>
      <w:lvlText w:val="%1.%2."/>
      <w:lvlJc w:val="left"/>
      <w:pPr>
        <w:ind w:left="340" w:hanging="340"/>
      </w:pPr>
      <w:rPr>
        <w:rFonts w:hint="default"/>
        <w:b w:val="0"/>
        <w:bCs w:val="0"/>
        <w:i w:val="0"/>
        <w:iCs w:val="0"/>
        <w:u w:val="single"/>
      </w:rPr>
    </w:lvl>
    <w:lvl w:ilvl="2">
      <w:start w:val="1"/>
      <w:numFmt w:val="decimal"/>
      <w:isLgl/>
      <w:lvlText w:val="%1.%2.%3."/>
      <w:lvlJc w:val="left"/>
      <w:pPr>
        <w:ind w:left="340" w:hanging="340"/>
      </w:pPr>
      <w:rPr>
        <w:rFonts w:hint="default"/>
        <w:b w:val="0"/>
        <w:bCs w:val="0"/>
        <w:i w:val="0"/>
        <w:iCs w:val="0"/>
        <w:u w:val="single"/>
      </w:rPr>
    </w:lvl>
    <w:lvl w:ilvl="3">
      <w:start w:val="1"/>
      <w:numFmt w:val="decimal"/>
      <w:isLgl/>
      <w:lvlText w:val="%1.%2.%3.%4."/>
      <w:lvlJc w:val="left"/>
      <w:pPr>
        <w:ind w:left="340" w:hanging="340"/>
      </w:pPr>
      <w:rPr>
        <w:rFonts w:hint="default"/>
      </w:rPr>
    </w:lvl>
    <w:lvl w:ilvl="4">
      <w:start w:val="1"/>
      <w:numFmt w:val="decimal"/>
      <w:isLgl/>
      <w:lvlText w:val="%1.%2.%3.%4.%5."/>
      <w:lvlJc w:val="left"/>
      <w:pPr>
        <w:ind w:left="340" w:hanging="340"/>
      </w:pPr>
      <w:rPr>
        <w:rFonts w:hint="default"/>
      </w:rPr>
    </w:lvl>
    <w:lvl w:ilvl="5">
      <w:start w:val="1"/>
      <w:numFmt w:val="decimal"/>
      <w:isLgl/>
      <w:lvlText w:val="%1.%2.%3.%4.%5.%6."/>
      <w:lvlJc w:val="left"/>
      <w:pPr>
        <w:ind w:left="340" w:hanging="340"/>
      </w:pPr>
      <w:rPr>
        <w:rFonts w:hint="default"/>
      </w:rPr>
    </w:lvl>
    <w:lvl w:ilvl="6">
      <w:start w:val="1"/>
      <w:numFmt w:val="decimal"/>
      <w:isLgl/>
      <w:lvlText w:val="%1.%2.%3.%4.%5.%6.%7."/>
      <w:lvlJc w:val="left"/>
      <w:pPr>
        <w:ind w:left="340" w:hanging="340"/>
      </w:pPr>
      <w:rPr>
        <w:rFonts w:hint="default"/>
      </w:rPr>
    </w:lvl>
    <w:lvl w:ilvl="7">
      <w:start w:val="1"/>
      <w:numFmt w:val="decimal"/>
      <w:isLgl/>
      <w:lvlText w:val="%1.%2.%3.%4.%5.%6.%7.%8."/>
      <w:lvlJc w:val="left"/>
      <w:pPr>
        <w:ind w:left="340" w:hanging="340"/>
      </w:pPr>
      <w:rPr>
        <w:rFonts w:hint="default"/>
      </w:rPr>
    </w:lvl>
    <w:lvl w:ilvl="8">
      <w:start w:val="1"/>
      <w:numFmt w:val="decimal"/>
      <w:isLgl/>
      <w:lvlText w:val="%1.%2.%3.%4.%5.%6.%7.%8.%9."/>
      <w:lvlJc w:val="left"/>
      <w:pPr>
        <w:ind w:left="340" w:hanging="340"/>
      </w:pPr>
      <w:rPr>
        <w:rFonts w:hint="default"/>
      </w:rPr>
    </w:lvl>
  </w:abstractNum>
  <w:abstractNum w:abstractNumId="16" w15:restartNumberingAfterBreak="0">
    <w:nsid w:val="7F2F0DFD"/>
    <w:multiLevelType w:val="hybridMultilevel"/>
    <w:tmpl w:val="8C3EB6B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 w15:restartNumberingAfterBreak="0">
    <w:nsid w:val="7F357192"/>
    <w:multiLevelType w:val="hybridMultilevel"/>
    <w:tmpl w:val="9E106630"/>
    <w:lvl w:ilvl="0" w:tplc="BEF69BD0">
      <w:start w:val="1"/>
      <w:numFmt w:val="decimal"/>
      <w:lvlText w:val="Figure S%1."/>
      <w:lvlJc w:val="left"/>
      <w:pPr>
        <w:ind w:left="440" w:hanging="440"/>
      </w:pPr>
      <w:rPr>
        <w:rFonts w:hint="eastAsia"/>
      </w:rPr>
    </w:lvl>
    <w:lvl w:ilvl="1" w:tplc="04090017">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466509186">
    <w:abstractNumId w:val="9"/>
  </w:num>
  <w:num w:numId="2" w16cid:durableId="1616325677">
    <w:abstractNumId w:val="6"/>
  </w:num>
  <w:num w:numId="3" w16cid:durableId="416827336">
    <w:abstractNumId w:val="15"/>
  </w:num>
  <w:num w:numId="4" w16cid:durableId="695885371">
    <w:abstractNumId w:val="16"/>
  </w:num>
  <w:num w:numId="5" w16cid:durableId="671296581">
    <w:abstractNumId w:val="12"/>
  </w:num>
  <w:num w:numId="6" w16cid:durableId="863397382">
    <w:abstractNumId w:val="10"/>
  </w:num>
  <w:num w:numId="7" w16cid:durableId="1220440322">
    <w:abstractNumId w:val="14"/>
  </w:num>
  <w:num w:numId="8" w16cid:durableId="1399356351">
    <w:abstractNumId w:val="13"/>
  </w:num>
  <w:num w:numId="9" w16cid:durableId="735518382">
    <w:abstractNumId w:val="1"/>
  </w:num>
  <w:num w:numId="10" w16cid:durableId="1845124760">
    <w:abstractNumId w:val="5"/>
  </w:num>
  <w:num w:numId="11" w16cid:durableId="145166039">
    <w:abstractNumId w:val="4"/>
  </w:num>
  <w:num w:numId="12" w16cid:durableId="1154880766">
    <w:abstractNumId w:val="7"/>
  </w:num>
  <w:num w:numId="13" w16cid:durableId="63576365">
    <w:abstractNumId w:val="0"/>
  </w:num>
  <w:num w:numId="14" w16cid:durableId="209465729">
    <w:abstractNumId w:val="2"/>
  </w:num>
  <w:num w:numId="15" w16cid:durableId="1793212392">
    <w:abstractNumId w:val="3"/>
  </w:num>
  <w:num w:numId="16" w16cid:durableId="983462802">
    <w:abstractNumId w:val="17"/>
  </w:num>
  <w:num w:numId="17" w16cid:durableId="610168573">
    <w:abstractNumId w:val="11"/>
  </w:num>
  <w:num w:numId="18" w16cid:durableId="3674122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bordersDoNotSurroundHeader/>
  <w:bordersDoNotSurroundFooter/>
  <w:proofState w:spelling="clean"/>
  <w:defaultTabStop w:val="840"/>
  <w:hyphenationZone w:val="425"/>
  <w:drawingGridHorizontalSpacing w:val="105"/>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06F1"/>
    <w:rsid w:val="000023E9"/>
    <w:rsid w:val="00005990"/>
    <w:rsid w:val="0000697B"/>
    <w:rsid w:val="00014F16"/>
    <w:rsid w:val="000245BC"/>
    <w:rsid w:val="0003423B"/>
    <w:rsid w:val="000416C0"/>
    <w:rsid w:val="00044E4E"/>
    <w:rsid w:val="00045B3B"/>
    <w:rsid w:val="000535DF"/>
    <w:rsid w:val="00057543"/>
    <w:rsid w:val="00060ECA"/>
    <w:rsid w:val="000664B3"/>
    <w:rsid w:val="00066C09"/>
    <w:rsid w:val="0006739C"/>
    <w:rsid w:val="00070EC0"/>
    <w:rsid w:val="00075592"/>
    <w:rsid w:val="000825B6"/>
    <w:rsid w:val="00083E6D"/>
    <w:rsid w:val="00087DB0"/>
    <w:rsid w:val="000960D9"/>
    <w:rsid w:val="000B425B"/>
    <w:rsid w:val="000C7449"/>
    <w:rsid w:val="000D2F21"/>
    <w:rsid w:val="000D43FE"/>
    <w:rsid w:val="000E2E35"/>
    <w:rsid w:val="000E75E0"/>
    <w:rsid w:val="000F0F0D"/>
    <w:rsid w:val="000F30AA"/>
    <w:rsid w:val="000F3264"/>
    <w:rsid w:val="000F4815"/>
    <w:rsid w:val="00105A3D"/>
    <w:rsid w:val="00106C99"/>
    <w:rsid w:val="00110BA3"/>
    <w:rsid w:val="00113796"/>
    <w:rsid w:val="00116F3F"/>
    <w:rsid w:val="0012348A"/>
    <w:rsid w:val="00127BED"/>
    <w:rsid w:val="00131A22"/>
    <w:rsid w:val="0014066B"/>
    <w:rsid w:val="00140A32"/>
    <w:rsid w:val="001422C5"/>
    <w:rsid w:val="00145A1C"/>
    <w:rsid w:val="00165AD5"/>
    <w:rsid w:val="001663E9"/>
    <w:rsid w:val="00173CC1"/>
    <w:rsid w:val="00181308"/>
    <w:rsid w:val="00185854"/>
    <w:rsid w:val="0018634B"/>
    <w:rsid w:val="00192FF1"/>
    <w:rsid w:val="00193E6E"/>
    <w:rsid w:val="00194C28"/>
    <w:rsid w:val="001A44AE"/>
    <w:rsid w:val="001B799D"/>
    <w:rsid w:val="001C1BE8"/>
    <w:rsid w:val="001C345F"/>
    <w:rsid w:val="001C7594"/>
    <w:rsid w:val="001D00A3"/>
    <w:rsid w:val="001D11FC"/>
    <w:rsid w:val="001D2F64"/>
    <w:rsid w:val="001D4AFC"/>
    <w:rsid w:val="001D76BF"/>
    <w:rsid w:val="001E651C"/>
    <w:rsid w:val="001F2E01"/>
    <w:rsid w:val="00204B8D"/>
    <w:rsid w:val="00214E39"/>
    <w:rsid w:val="00217736"/>
    <w:rsid w:val="002207D8"/>
    <w:rsid w:val="00220D2F"/>
    <w:rsid w:val="00225FB8"/>
    <w:rsid w:val="00227B97"/>
    <w:rsid w:val="00231BF6"/>
    <w:rsid w:val="0025144D"/>
    <w:rsid w:val="00256235"/>
    <w:rsid w:val="002563F8"/>
    <w:rsid w:val="002565FD"/>
    <w:rsid w:val="002568A1"/>
    <w:rsid w:val="00265DC9"/>
    <w:rsid w:val="00270AB9"/>
    <w:rsid w:val="0027343B"/>
    <w:rsid w:val="00275266"/>
    <w:rsid w:val="0028124E"/>
    <w:rsid w:val="002823B6"/>
    <w:rsid w:val="00291B54"/>
    <w:rsid w:val="002A2605"/>
    <w:rsid w:val="002B0784"/>
    <w:rsid w:val="002B2005"/>
    <w:rsid w:val="002C50A4"/>
    <w:rsid w:val="002C6C12"/>
    <w:rsid w:val="002D658C"/>
    <w:rsid w:val="002E76E4"/>
    <w:rsid w:val="002F1A99"/>
    <w:rsid w:val="002F2989"/>
    <w:rsid w:val="002F44F7"/>
    <w:rsid w:val="002F69D6"/>
    <w:rsid w:val="002F7657"/>
    <w:rsid w:val="00304171"/>
    <w:rsid w:val="00317AEF"/>
    <w:rsid w:val="00325E81"/>
    <w:rsid w:val="0032725E"/>
    <w:rsid w:val="003325F5"/>
    <w:rsid w:val="00335137"/>
    <w:rsid w:val="0033552F"/>
    <w:rsid w:val="00346E8F"/>
    <w:rsid w:val="00360F98"/>
    <w:rsid w:val="00363E87"/>
    <w:rsid w:val="003843E5"/>
    <w:rsid w:val="00391959"/>
    <w:rsid w:val="003A2978"/>
    <w:rsid w:val="003A4400"/>
    <w:rsid w:val="003C0F45"/>
    <w:rsid w:val="003C6BE7"/>
    <w:rsid w:val="003C791D"/>
    <w:rsid w:val="003D77F7"/>
    <w:rsid w:val="003E06D1"/>
    <w:rsid w:val="003E3451"/>
    <w:rsid w:val="003E4BD3"/>
    <w:rsid w:val="003F04A3"/>
    <w:rsid w:val="003F3C21"/>
    <w:rsid w:val="003F6099"/>
    <w:rsid w:val="003F67E3"/>
    <w:rsid w:val="003F7652"/>
    <w:rsid w:val="004101E0"/>
    <w:rsid w:val="00414970"/>
    <w:rsid w:val="00421C62"/>
    <w:rsid w:val="00422327"/>
    <w:rsid w:val="004266A0"/>
    <w:rsid w:val="004306F1"/>
    <w:rsid w:val="0043375C"/>
    <w:rsid w:val="0044110E"/>
    <w:rsid w:val="004425A9"/>
    <w:rsid w:val="00451D58"/>
    <w:rsid w:val="004550EB"/>
    <w:rsid w:val="00467897"/>
    <w:rsid w:val="0047525E"/>
    <w:rsid w:val="00475AD4"/>
    <w:rsid w:val="004909DF"/>
    <w:rsid w:val="00490EE8"/>
    <w:rsid w:val="00496FE4"/>
    <w:rsid w:val="004A264D"/>
    <w:rsid w:val="004A525B"/>
    <w:rsid w:val="004B7614"/>
    <w:rsid w:val="004B7870"/>
    <w:rsid w:val="004C0922"/>
    <w:rsid w:val="004C764C"/>
    <w:rsid w:val="004D3ACA"/>
    <w:rsid w:val="004D3E27"/>
    <w:rsid w:val="004D70D6"/>
    <w:rsid w:val="004E0EBE"/>
    <w:rsid w:val="004E6FFB"/>
    <w:rsid w:val="004E7014"/>
    <w:rsid w:val="004F03C9"/>
    <w:rsid w:val="004F05A6"/>
    <w:rsid w:val="00502000"/>
    <w:rsid w:val="00507F9D"/>
    <w:rsid w:val="00511D2B"/>
    <w:rsid w:val="005134E8"/>
    <w:rsid w:val="0051475F"/>
    <w:rsid w:val="00516487"/>
    <w:rsid w:val="00520081"/>
    <w:rsid w:val="00520810"/>
    <w:rsid w:val="00524F01"/>
    <w:rsid w:val="00525F3F"/>
    <w:rsid w:val="005314B2"/>
    <w:rsid w:val="00545C03"/>
    <w:rsid w:val="0054673E"/>
    <w:rsid w:val="00546DBD"/>
    <w:rsid w:val="00551304"/>
    <w:rsid w:val="00551C97"/>
    <w:rsid w:val="00552834"/>
    <w:rsid w:val="005570D3"/>
    <w:rsid w:val="00572FD6"/>
    <w:rsid w:val="00576743"/>
    <w:rsid w:val="005825B8"/>
    <w:rsid w:val="00593FE8"/>
    <w:rsid w:val="005B5030"/>
    <w:rsid w:val="005C08C5"/>
    <w:rsid w:val="005C151C"/>
    <w:rsid w:val="005C198D"/>
    <w:rsid w:val="005D3E89"/>
    <w:rsid w:val="005D5568"/>
    <w:rsid w:val="005E194B"/>
    <w:rsid w:val="005E4715"/>
    <w:rsid w:val="005E4DA5"/>
    <w:rsid w:val="005E539F"/>
    <w:rsid w:val="0060077C"/>
    <w:rsid w:val="00606094"/>
    <w:rsid w:val="006106F1"/>
    <w:rsid w:val="00611B29"/>
    <w:rsid w:val="00612DB4"/>
    <w:rsid w:val="00613452"/>
    <w:rsid w:val="00616656"/>
    <w:rsid w:val="00616B01"/>
    <w:rsid w:val="00617D75"/>
    <w:rsid w:val="0062408B"/>
    <w:rsid w:val="006417ED"/>
    <w:rsid w:val="00641C38"/>
    <w:rsid w:val="00653F59"/>
    <w:rsid w:val="00654BB0"/>
    <w:rsid w:val="0066337D"/>
    <w:rsid w:val="00674E95"/>
    <w:rsid w:val="00675CF5"/>
    <w:rsid w:val="00686FB0"/>
    <w:rsid w:val="00687CE7"/>
    <w:rsid w:val="00691336"/>
    <w:rsid w:val="006974CB"/>
    <w:rsid w:val="006A5B4F"/>
    <w:rsid w:val="006A7976"/>
    <w:rsid w:val="006B08EB"/>
    <w:rsid w:val="006B30A5"/>
    <w:rsid w:val="006B3BAB"/>
    <w:rsid w:val="006B5841"/>
    <w:rsid w:val="006B674B"/>
    <w:rsid w:val="006C12E0"/>
    <w:rsid w:val="006D061E"/>
    <w:rsid w:val="006D2786"/>
    <w:rsid w:val="006D2D7E"/>
    <w:rsid w:val="006D6AE2"/>
    <w:rsid w:val="006E1669"/>
    <w:rsid w:val="006E38BE"/>
    <w:rsid w:val="0071232A"/>
    <w:rsid w:val="00721504"/>
    <w:rsid w:val="00723E17"/>
    <w:rsid w:val="00724550"/>
    <w:rsid w:val="00734322"/>
    <w:rsid w:val="00747ACB"/>
    <w:rsid w:val="00761F23"/>
    <w:rsid w:val="00763DE9"/>
    <w:rsid w:val="007647C4"/>
    <w:rsid w:val="007702FA"/>
    <w:rsid w:val="00777A42"/>
    <w:rsid w:val="00790130"/>
    <w:rsid w:val="0079456B"/>
    <w:rsid w:val="00796A5F"/>
    <w:rsid w:val="007A28B5"/>
    <w:rsid w:val="007B22BE"/>
    <w:rsid w:val="007B2B30"/>
    <w:rsid w:val="007B2EA4"/>
    <w:rsid w:val="007B3863"/>
    <w:rsid w:val="007C22A8"/>
    <w:rsid w:val="007C5F9D"/>
    <w:rsid w:val="007D1DE7"/>
    <w:rsid w:val="007D4250"/>
    <w:rsid w:val="007D589D"/>
    <w:rsid w:val="007D5BD4"/>
    <w:rsid w:val="007D699E"/>
    <w:rsid w:val="007E1E27"/>
    <w:rsid w:val="007F17A8"/>
    <w:rsid w:val="007F1BBD"/>
    <w:rsid w:val="007F431F"/>
    <w:rsid w:val="007F4A4D"/>
    <w:rsid w:val="0080166F"/>
    <w:rsid w:val="00805278"/>
    <w:rsid w:val="00820FF0"/>
    <w:rsid w:val="00834669"/>
    <w:rsid w:val="00847514"/>
    <w:rsid w:val="008576E0"/>
    <w:rsid w:val="0086292B"/>
    <w:rsid w:val="00866885"/>
    <w:rsid w:val="00867DD3"/>
    <w:rsid w:val="008736E9"/>
    <w:rsid w:val="00884FF2"/>
    <w:rsid w:val="008860B4"/>
    <w:rsid w:val="00886BE9"/>
    <w:rsid w:val="00893EFB"/>
    <w:rsid w:val="0089491F"/>
    <w:rsid w:val="008B3A3D"/>
    <w:rsid w:val="008B3B19"/>
    <w:rsid w:val="008B60AC"/>
    <w:rsid w:val="008B6561"/>
    <w:rsid w:val="008C0020"/>
    <w:rsid w:val="008C0D33"/>
    <w:rsid w:val="008C1376"/>
    <w:rsid w:val="008C2DA7"/>
    <w:rsid w:val="008C3D86"/>
    <w:rsid w:val="008C6663"/>
    <w:rsid w:val="008D2CDD"/>
    <w:rsid w:val="008D6974"/>
    <w:rsid w:val="008E03A8"/>
    <w:rsid w:val="008E0F33"/>
    <w:rsid w:val="008E5E44"/>
    <w:rsid w:val="008F23D1"/>
    <w:rsid w:val="0091485B"/>
    <w:rsid w:val="00916BA0"/>
    <w:rsid w:val="0092005A"/>
    <w:rsid w:val="00921AE3"/>
    <w:rsid w:val="00927855"/>
    <w:rsid w:val="009313E7"/>
    <w:rsid w:val="00932ABE"/>
    <w:rsid w:val="00932DC0"/>
    <w:rsid w:val="00942024"/>
    <w:rsid w:val="0094296D"/>
    <w:rsid w:val="00947461"/>
    <w:rsid w:val="009514BF"/>
    <w:rsid w:val="00951DD9"/>
    <w:rsid w:val="00955A0B"/>
    <w:rsid w:val="00965865"/>
    <w:rsid w:val="00967731"/>
    <w:rsid w:val="00967B26"/>
    <w:rsid w:val="009714FF"/>
    <w:rsid w:val="00974950"/>
    <w:rsid w:val="0098052D"/>
    <w:rsid w:val="00983E79"/>
    <w:rsid w:val="009911EF"/>
    <w:rsid w:val="0099459C"/>
    <w:rsid w:val="009960F7"/>
    <w:rsid w:val="009A6EB8"/>
    <w:rsid w:val="009B24D0"/>
    <w:rsid w:val="009C2D58"/>
    <w:rsid w:val="009D17C8"/>
    <w:rsid w:val="009D491C"/>
    <w:rsid w:val="009D7A8A"/>
    <w:rsid w:val="009E5036"/>
    <w:rsid w:val="009E574C"/>
    <w:rsid w:val="009F1204"/>
    <w:rsid w:val="009F4361"/>
    <w:rsid w:val="009F5BB4"/>
    <w:rsid w:val="00A10793"/>
    <w:rsid w:val="00A2083E"/>
    <w:rsid w:val="00A21405"/>
    <w:rsid w:val="00A217E3"/>
    <w:rsid w:val="00A24B29"/>
    <w:rsid w:val="00A33635"/>
    <w:rsid w:val="00A34217"/>
    <w:rsid w:val="00A37478"/>
    <w:rsid w:val="00A43C29"/>
    <w:rsid w:val="00A6371B"/>
    <w:rsid w:val="00A654B4"/>
    <w:rsid w:val="00A6565D"/>
    <w:rsid w:val="00A6699C"/>
    <w:rsid w:val="00A72199"/>
    <w:rsid w:val="00A739DD"/>
    <w:rsid w:val="00A7680D"/>
    <w:rsid w:val="00A90817"/>
    <w:rsid w:val="00A97522"/>
    <w:rsid w:val="00AA3F07"/>
    <w:rsid w:val="00AA7E9B"/>
    <w:rsid w:val="00AB0F3A"/>
    <w:rsid w:val="00AB562C"/>
    <w:rsid w:val="00AB6628"/>
    <w:rsid w:val="00AC531C"/>
    <w:rsid w:val="00AD3AF0"/>
    <w:rsid w:val="00AD4E7B"/>
    <w:rsid w:val="00AD7E41"/>
    <w:rsid w:val="00AF478A"/>
    <w:rsid w:val="00B03F9D"/>
    <w:rsid w:val="00B046C0"/>
    <w:rsid w:val="00B10368"/>
    <w:rsid w:val="00B115B2"/>
    <w:rsid w:val="00B12EC8"/>
    <w:rsid w:val="00B14D71"/>
    <w:rsid w:val="00B20819"/>
    <w:rsid w:val="00B229DD"/>
    <w:rsid w:val="00B339F3"/>
    <w:rsid w:val="00B40D76"/>
    <w:rsid w:val="00B646A3"/>
    <w:rsid w:val="00B717A0"/>
    <w:rsid w:val="00B749F3"/>
    <w:rsid w:val="00B765D9"/>
    <w:rsid w:val="00B80D9B"/>
    <w:rsid w:val="00B81213"/>
    <w:rsid w:val="00B81AF3"/>
    <w:rsid w:val="00B82163"/>
    <w:rsid w:val="00B83664"/>
    <w:rsid w:val="00BA3C75"/>
    <w:rsid w:val="00BC12F0"/>
    <w:rsid w:val="00BC17E0"/>
    <w:rsid w:val="00BC1C25"/>
    <w:rsid w:val="00BD3C63"/>
    <w:rsid w:val="00BD6F50"/>
    <w:rsid w:val="00BF1015"/>
    <w:rsid w:val="00BF19DA"/>
    <w:rsid w:val="00BF6411"/>
    <w:rsid w:val="00C00AAA"/>
    <w:rsid w:val="00C02BD5"/>
    <w:rsid w:val="00C03275"/>
    <w:rsid w:val="00C04736"/>
    <w:rsid w:val="00C16A8A"/>
    <w:rsid w:val="00C23FC3"/>
    <w:rsid w:val="00C27F65"/>
    <w:rsid w:val="00C33285"/>
    <w:rsid w:val="00C408F8"/>
    <w:rsid w:val="00C41C67"/>
    <w:rsid w:val="00C4388A"/>
    <w:rsid w:val="00C43B66"/>
    <w:rsid w:val="00C45471"/>
    <w:rsid w:val="00C515F0"/>
    <w:rsid w:val="00C60BCE"/>
    <w:rsid w:val="00C67749"/>
    <w:rsid w:val="00C70F15"/>
    <w:rsid w:val="00C74205"/>
    <w:rsid w:val="00C777B1"/>
    <w:rsid w:val="00C80830"/>
    <w:rsid w:val="00C8152E"/>
    <w:rsid w:val="00C857D2"/>
    <w:rsid w:val="00C92EBE"/>
    <w:rsid w:val="00C97A40"/>
    <w:rsid w:val="00CA1B87"/>
    <w:rsid w:val="00CA759E"/>
    <w:rsid w:val="00CA7A45"/>
    <w:rsid w:val="00CB6667"/>
    <w:rsid w:val="00CC663F"/>
    <w:rsid w:val="00CD0EB2"/>
    <w:rsid w:val="00CD4621"/>
    <w:rsid w:val="00CE3DD2"/>
    <w:rsid w:val="00CF1F19"/>
    <w:rsid w:val="00CF20CB"/>
    <w:rsid w:val="00CF7A5C"/>
    <w:rsid w:val="00D0176D"/>
    <w:rsid w:val="00D11570"/>
    <w:rsid w:val="00D11B9C"/>
    <w:rsid w:val="00D155FC"/>
    <w:rsid w:val="00D163B1"/>
    <w:rsid w:val="00D20CA3"/>
    <w:rsid w:val="00D22F37"/>
    <w:rsid w:val="00D46F95"/>
    <w:rsid w:val="00D54D61"/>
    <w:rsid w:val="00D60098"/>
    <w:rsid w:val="00D65C14"/>
    <w:rsid w:val="00D70B5B"/>
    <w:rsid w:val="00D77CDE"/>
    <w:rsid w:val="00D81E7E"/>
    <w:rsid w:val="00D82607"/>
    <w:rsid w:val="00D91592"/>
    <w:rsid w:val="00D946BB"/>
    <w:rsid w:val="00D96F70"/>
    <w:rsid w:val="00DA4B0F"/>
    <w:rsid w:val="00DA5FF7"/>
    <w:rsid w:val="00DA7FAB"/>
    <w:rsid w:val="00DB0DE9"/>
    <w:rsid w:val="00DB47A4"/>
    <w:rsid w:val="00DB5239"/>
    <w:rsid w:val="00DC5BDE"/>
    <w:rsid w:val="00DC5DDB"/>
    <w:rsid w:val="00DD38DA"/>
    <w:rsid w:val="00DD4339"/>
    <w:rsid w:val="00DF0B92"/>
    <w:rsid w:val="00E24078"/>
    <w:rsid w:val="00E24282"/>
    <w:rsid w:val="00E41F94"/>
    <w:rsid w:val="00E50791"/>
    <w:rsid w:val="00E50BBE"/>
    <w:rsid w:val="00E522D5"/>
    <w:rsid w:val="00E57ED9"/>
    <w:rsid w:val="00E6333B"/>
    <w:rsid w:val="00E67D5B"/>
    <w:rsid w:val="00E67FF3"/>
    <w:rsid w:val="00E7404D"/>
    <w:rsid w:val="00E76691"/>
    <w:rsid w:val="00E80065"/>
    <w:rsid w:val="00E801BD"/>
    <w:rsid w:val="00E81CE6"/>
    <w:rsid w:val="00E87C9F"/>
    <w:rsid w:val="00E93F11"/>
    <w:rsid w:val="00E94229"/>
    <w:rsid w:val="00EA7E08"/>
    <w:rsid w:val="00EB10D5"/>
    <w:rsid w:val="00EB21A8"/>
    <w:rsid w:val="00EC1FD4"/>
    <w:rsid w:val="00EE00EF"/>
    <w:rsid w:val="00EE2DD7"/>
    <w:rsid w:val="00EE3E5A"/>
    <w:rsid w:val="00EF17A0"/>
    <w:rsid w:val="00EF6037"/>
    <w:rsid w:val="00F01174"/>
    <w:rsid w:val="00F04F2A"/>
    <w:rsid w:val="00F12BE3"/>
    <w:rsid w:val="00F15E99"/>
    <w:rsid w:val="00F16ABE"/>
    <w:rsid w:val="00F345B6"/>
    <w:rsid w:val="00F3483E"/>
    <w:rsid w:val="00F372B1"/>
    <w:rsid w:val="00F54164"/>
    <w:rsid w:val="00F73BCC"/>
    <w:rsid w:val="00F85E22"/>
    <w:rsid w:val="00F91EBF"/>
    <w:rsid w:val="00FA158A"/>
    <w:rsid w:val="00FA7AFA"/>
    <w:rsid w:val="00FB13B2"/>
    <w:rsid w:val="00FB4CE5"/>
    <w:rsid w:val="00FC61AA"/>
    <w:rsid w:val="00FD1433"/>
    <w:rsid w:val="00FE088F"/>
    <w:rsid w:val="00FE4BB2"/>
    <w:rsid w:val="00FF03FA"/>
    <w:rsid w:val="00FF129F"/>
    <w:rsid w:val="00FF16F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AD67F99"/>
  <w15:docId w15:val="{903B0EED-6D0E-46AF-9B28-241A005EE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14:ligatures w14:val="none"/>
    </w:rPr>
  </w:style>
  <w:style w:type="paragraph" w:styleId="Titre1">
    <w:name w:val="heading 1"/>
    <w:basedOn w:val="Normal"/>
    <w:next w:val="Normal"/>
    <w:link w:val="Titre1Car"/>
    <w:uiPriority w:val="9"/>
    <w:qFormat/>
    <w:rsid w:val="00EE2DD7"/>
    <w:pPr>
      <w:keepNext/>
      <w:outlineLvl w:val="0"/>
    </w:pPr>
    <w:rPr>
      <w:rFonts w:asciiTheme="majorHAnsi" w:eastAsiaTheme="majorEastAsia" w:hAnsiTheme="majorHAnsi" w:cstheme="majorBidi"/>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8C6663"/>
    <w:rPr>
      <w:sz w:val="18"/>
      <w:szCs w:val="18"/>
    </w:rPr>
  </w:style>
  <w:style w:type="paragraph" w:styleId="Commentaire">
    <w:name w:val="annotation text"/>
    <w:basedOn w:val="Normal"/>
    <w:link w:val="CommentaireCar"/>
    <w:uiPriority w:val="99"/>
    <w:unhideWhenUsed/>
    <w:rsid w:val="00A7680D"/>
    <w:pPr>
      <w:snapToGrid w:val="0"/>
      <w:jc w:val="left"/>
    </w:pPr>
    <w:rPr>
      <w:rFonts w:ascii="Times New Roman" w:hAnsi="Times New Roman"/>
    </w:rPr>
  </w:style>
  <w:style w:type="character" w:customStyle="1" w:styleId="CommentaireCar">
    <w:name w:val="Commentaire Car"/>
    <w:basedOn w:val="Policepardfaut"/>
    <w:link w:val="Commentaire"/>
    <w:uiPriority w:val="99"/>
    <w:rsid w:val="00CE3DD2"/>
    <w:rPr>
      <w:rFonts w:ascii="Times New Roman" w:hAnsi="Times New Roman"/>
      <w14:ligatures w14:val="none"/>
    </w:rPr>
  </w:style>
  <w:style w:type="paragraph" w:styleId="Objetducommentaire">
    <w:name w:val="annotation subject"/>
    <w:basedOn w:val="Commentaire"/>
    <w:next w:val="Commentaire"/>
    <w:link w:val="ObjetducommentaireCar"/>
    <w:uiPriority w:val="99"/>
    <w:semiHidden/>
    <w:unhideWhenUsed/>
    <w:rsid w:val="008C6663"/>
    <w:rPr>
      <w:b/>
      <w:bCs/>
    </w:rPr>
  </w:style>
  <w:style w:type="character" w:customStyle="1" w:styleId="ObjetducommentaireCar">
    <w:name w:val="Objet du commentaire Car"/>
    <w:basedOn w:val="CommentaireCar"/>
    <w:link w:val="Objetducommentaire"/>
    <w:uiPriority w:val="99"/>
    <w:semiHidden/>
    <w:rsid w:val="008C6663"/>
    <w:rPr>
      <w:rFonts w:ascii="Times New Roman" w:hAnsi="Times New Roman"/>
      <w:b/>
      <w:bCs/>
      <w14:ligatures w14:val="none"/>
    </w:rPr>
  </w:style>
  <w:style w:type="paragraph" w:styleId="Paragraphedeliste">
    <w:name w:val="List Paragraph"/>
    <w:basedOn w:val="Normal"/>
    <w:uiPriority w:val="34"/>
    <w:qFormat/>
    <w:rsid w:val="008C6663"/>
    <w:pPr>
      <w:ind w:leftChars="400" w:left="840"/>
    </w:pPr>
  </w:style>
  <w:style w:type="paragraph" w:styleId="En-tte">
    <w:name w:val="header"/>
    <w:basedOn w:val="Normal"/>
    <w:link w:val="En-tteCar"/>
    <w:uiPriority w:val="99"/>
    <w:unhideWhenUsed/>
    <w:rsid w:val="00520081"/>
    <w:pPr>
      <w:tabs>
        <w:tab w:val="center" w:pos="4252"/>
        <w:tab w:val="right" w:pos="8504"/>
      </w:tabs>
      <w:snapToGrid w:val="0"/>
    </w:pPr>
  </w:style>
  <w:style w:type="character" w:customStyle="1" w:styleId="En-tteCar">
    <w:name w:val="En-tête Car"/>
    <w:basedOn w:val="Policepardfaut"/>
    <w:link w:val="En-tte"/>
    <w:uiPriority w:val="99"/>
    <w:rsid w:val="00520081"/>
    <w:rPr>
      <w14:ligatures w14:val="none"/>
    </w:rPr>
  </w:style>
  <w:style w:type="paragraph" w:styleId="Pieddepage">
    <w:name w:val="footer"/>
    <w:basedOn w:val="Normal"/>
    <w:link w:val="PieddepageCar"/>
    <w:uiPriority w:val="99"/>
    <w:unhideWhenUsed/>
    <w:rsid w:val="00520081"/>
    <w:pPr>
      <w:tabs>
        <w:tab w:val="center" w:pos="4252"/>
        <w:tab w:val="right" w:pos="8504"/>
      </w:tabs>
      <w:snapToGrid w:val="0"/>
    </w:pPr>
  </w:style>
  <w:style w:type="character" w:customStyle="1" w:styleId="PieddepageCar">
    <w:name w:val="Pied de page Car"/>
    <w:basedOn w:val="Policepardfaut"/>
    <w:link w:val="Pieddepage"/>
    <w:uiPriority w:val="99"/>
    <w:rsid w:val="00520081"/>
    <w:rPr>
      <w14:ligatures w14:val="none"/>
    </w:rPr>
  </w:style>
  <w:style w:type="table" w:styleId="Grilledutableau">
    <w:name w:val="Table Grid"/>
    <w:basedOn w:val="TableauNormal"/>
    <w:uiPriority w:val="39"/>
    <w:rsid w:val="00BF64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EE2DD7"/>
    <w:rPr>
      <w:rFonts w:asciiTheme="majorHAnsi" w:eastAsiaTheme="majorEastAsia" w:hAnsiTheme="majorHAnsi" w:cstheme="majorBidi"/>
      <w:sz w:val="24"/>
      <w:szCs w:val="24"/>
      <w14:ligatures w14:val="none"/>
    </w:rPr>
  </w:style>
  <w:style w:type="paragraph" w:styleId="En-ttedetabledesmatires">
    <w:name w:val="TOC Heading"/>
    <w:basedOn w:val="Titre1"/>
    <w:next w:val="Normal"/>
    <w:uiPriority w:val="39"/>
    <w:unhideWhenUsed/>
    <w:qFormat/>
    <w:rsid w:val="00EE2DD7"/>
    <w:pPr>
      <w:keepLines/>
      <w:widowControl/>
      <w:spacing w:before="240" w:line="259" w:lineRule="auto"/>
      <w:jc w:val="left"/>
      <w:outlineLvl w:val="9"/>
    </w:pPr>
    <w:rPr>
      <w:color w:val="2F5496" w:themeColor="accent1" w:themeShade="BF"/>
      <w:kern w:val="0"/>
      <w:sz w:val="32"/>
      <w:szCs w:val="32"/>
    </w:rPr>
  </w:style>
  <w:style w:type="paragraph" w:styleId="Textedebulles">
    <w:name w:val="Balloon Text"/>
    <w:basedOn w:val="Normal"/>
    <w:link w:val="TextedebullesCar"/>
    <w:uiPriority w:val="99"/>
    <w:semiHidden/>
    <w:unhideWhenUsed/>
    <w:rsid w:val="004F05A6"/>
    <w:rPr>
      <w:rFonts w:ascii="Tahoma" w:hAnsi="Tahoma" w:cs="Tahoma"/>
      <w:sz w:val="16"/>
      <w:szCs w:val="16"/>
    </w:rPr>
  </w:style>
  <w:style w:type="character" w:customStyle="1" w:styleId="TextedebullesCar">
    <w:name w:val="Texte de bulles Car"/>
    <w:basedOn w:val="Policepardfaut"/>
    <w:link w:val="Textedebulles"/>
    <w:uiPriority w:val="99"/>
    <w:semiHidden/>
    <w:rsid w:val="004F05A6"/>
    <w:rPr>
      <w:rFonts w:ascii="Tahoma" w:hAnsi="Tahoma" w:cs="Tahoma"/>
      <w:sz w:val="16"/>
      <w:szCs w:val="16"/>
      <w14:ligatures w14:val="none"/>
    </w:rPr>
  </w:style>
  <w:style w:type="paragraph" w:styleId="Rvision">
    <w:name w:val="Revision"/>
    <w:hidden/>
    <w:uiPriority w:val="99"/>
    <w:semiHidden/>
    <w:rsid w:val="00CF7A5C"/>
    <w:rPr>
      <w14:ligatures w14:val="none"/>
    </w:rPr>
  </w:style>
  <w:style w:type="character" w:styleId="Lienhypertexte">
    <w:name w:val="Hyperlink"/>
    <w:basedOn w:val="Policepardfaut"/>
    <w:uiPriority w:val="99"/>
    <w:unhideWhenUsed/>
    <w:rsid w:val="00A7680D"/>
    <w:rPr>
      <w:color w:val="0563C1" w:themeColor="hyperlink"/>
      <w:u w:val="single"/>
    </w:rPr>
  </w:style>
  <w:style w:type="paragraph" w:styleId="NormalWeb">
    <w:name w:val="Normal (Web)"/>
    <w:basedOn w:val="Normal"/>
    <w:uiPriority w:val="99"/>
    <w:semiHidden/>
    <w:unhideWhenUsed/>
    <w:rsid w:val="00E50791"/>
    <w:pPr>
      <w:widowControl/>
      <w:spacing w:before="100" w:beforeAutospacing="1" w:after="100" w:afterAutospacing="1"/>
      <w:jc w:val="left"/>
    </w:pPr>
    <w:rPr>
      <w:rFonts w:ascii="MS PGothic" w:eastAsia="MS PGothic" w:hAnsi="MS PGothic" w:cs="MS PGothic"/>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454921">
      <w:bodyDiv w:val="1"/>
      <w:marLeft w:val="0"/>
      <w:marRight w:val="0"/>
      <w:marTop w:val="0"/>
      <w:marBottom w:val="0"/>
      <w:divBdr>
        <w:top w:val="none" w:sz="0" w:space="0" w:color="auto"/>
        <w:left w:val="none" w:sz="0" w:space="0" w:color="auto"/>
        <w:bottom w:val="none" w:sz="0" w:space="0" w:color="auto"/>
        <w:right w:val="none" w:sz="0" w:space="0" w:color="auto"/>
      </w:divBdr>
    </w:div>
    <w:div w:id="345136627">
      <w:bodyDiv w:val="1"/>
      <w:marLeft w:val="0"/>
      <w:marRight w:val="0"/>
      <w:marTop w:val="0"/>
      <w:marBottom w:val="0"/>
      <w:divBdr>
        <w:top w:val="none" w:sz="0" w:space="0" w:color="auto"/>
        <w:left w:val="none" w:sz="0" w:space="0" w:color="auto"/>
        <w:bottom w:val="none" w:sz="0" w:space="0" w:color="auto"/>
        <w:right w:val="none" w:sz="0" w:space="0" w:color="auto"/>
      </w:divBdr>
    </w:div>
    <w:div w:id="464395950">
      <w:bodyDiv w:val="1"/>
      <w:marLeft w:val="0"/>
      <w:marRight w:val="0"/>
      <w:marTop w:val="0"/>
      <w:marBottom w:val="0"/>
      <w:divBdr>
        <w:top w:val="none" w:sz="0" w:space="0" w:color="auto"/>
        <w:left w:val="none" w:sz="0" w:space="0" w:color="auto"/>
        <w:bottom w:val="none" w:sz="0" w:space="0" w:color="auto"/>
        <w:right w:val="none" w:sz="0" w:space="0" w:color="auto"/>
      </w:divBdr>
    </w:div>
    <w:div w:id="826896455">
      <w:bodyDiv w:val="1"/>
      <w:marLeft w:val="0"/>
      <w:marRight w:val="0"/>
      <w:marTop w:val="0"/>
      <w:marBottom w:val="0"/>
      <w:divBdr>
        <w:top w:val="none" w:sz="0" w:space="0" w:color="auto"/>
        <w:left w:val="none" w:sz="0" w:space="0" w:color="auto"/>
        <w:bottom w:val="none" w:sz="0" w:space="0" w:color="auto"/>
        <w:right w:val="none" w:sz="0" w:space="0" w:color="auto"/>
      </w:divBdr>
    </w:div>
    <w:div w:id="972710127">
      <w:bodyDiv w:val="1"/>
      <w:marLeft w:val="0"/>
      <w:marRight w:val="0"/>
      <w:marTop w:val="0"/>
      <w:marBottom w:val="0"/>
      <w:divBdr>
        <w:top w:val="none" w:sz="0" w:space="0" w:color="auto"/>
        <w:left w:val="none" w:sz="0" w:space="0" w:color="auto"/>
        <w:bottom w:val="none" w:sz="0" w:space="0" w:color="auto"/>
        <w:right w:val="none" w:sz="0" w:space="0" w:color="auto"/>
      </w:divBdr>
      <w:divsChild>
        <w:div w:id="931864940">
          <w:marLeft w:val="0"/>
          <w:marRight w:val="0"/>
          <w:marTop w:val="0"/>
          <w:marBottom w:val="0"/>
          <w:divBdr>
            <w:top w:val="none" w:sz="0" w:space="0" w:color="auto"/>
            <w:left w:val="none" w:sz="0" w:space="0" w:color="auto"/>
            <w:bottom w:val="none" w:sz="0" w:space="0" w:color="auto"/>
            <w:right w:val="none" w:sz="0" w:space="0" w:color="auto"/>
          </w:divBdr>
        </w:div>
      </w:divsChild>
    </w:div>
    <w:div w:id="1005665348">
      <w:bodyDiv w:val="1"/>
      <w:marLeft w:val="0"/>
      <w:marRight w:val="0"/>
      <w:marTop w:val="0"/>
      <w:marBottom w:val="0"/>
      <w:divBdr>
        <w:top w:val="none" w:sz="0" w:space="0" w:color="auto"/>
        <w:left w:val="none" w:sz="0" w:space="0" w:color="auto"/>
        <w:bottom w:val="none" w:sz="0" w:space="0" w:color="auto"/>
        <w:right w:val="none" w:sz="0" w:space="0" w:color="auto"/>
      </w:divBdr>
      <w:divsChild>
        <w:div w:id="271790272">
          <w:marLeft w:val="0"/>
          <w:marRight w:val="0"/>
          <w:marTop w:val="0"/>
          <w:marBottom w:val="0"/>
          <w:divBdr>
            <w:top w:val="none" w:sz="0" w:space="0" w:color="auto"/>
            <w:left w:val="none" w:sz="0" w:space="0" w:color="auto"/>
            <w:bottom w:val="none" w:sz="0" w:space="0" w:color="auto"/>
            <w:right w:val="none" w:sz="0" w:space="0" w:color="auto"/>
          </w:divBdr>
        </w:div>
        <w:div w:id="567808883">
          <w:marLeft w:val="0"/>
          <w:marRight w:val="0"/>
          <w:marTop w:val="0"/>
          <w:marBottom w:val="0"/>
          <w:divBdr>
            <w:top w:val="none" w:sz="0" w:space="0" w:color="auto"/>
            <w:left w:val="none" w:sz="0" w:space="0" w:color="auto"/>
            <w:bottom w:val="none" w:sz="0" w:space="0" w:color="auto"/>
            <w:right w:val="none" w:sz="0" w:space="0" w:color="auto"/>
          </w:divBdr>
        </w:div>
        <w:div w:id="1053702239">
          <w:marLeft w:val="0"/>
          <w:marRight w:val="0"/>
          <w:marTop w:val="0"/>
          <w:marBottom w:val="0"/>
          <w:divBdr>
            <w:top w:val="none" w:sz="0" w:space="0" w:color="auto"/>
            <w:left w:val="none" w:sz="0" w:space="0" w:color="auto"/>
            <w:bottom w:val="none" w:sz="0" w:space="0" w:color="auto"/>
            <w:right w:val="none" w:sz="0" w:space="0" w:color="auto"/>
          </w:divBdr>
        </w:div>
        <w:div w:id="1247955119">
          <w:marLeft w:val="0"/>
          <w:marRight w:val="0"/>
          <w:marTop w:val="0"/>
          <w:marBottom w:val="0"/>
          <w:divBdr>
            <w:top w:val="none" w:sz="0" w:space="0" w:color="auto"/>
            <w:left w:val="none" w:sz="0" w:space="0" w:color="auto"/>
            <w:bottom w:val="none" w:sz="0" w:space="0" w:color="auto"/>
            <w:right w:val="none" w:sz="0" w:space="0" w:color="auto"/>
          </w:divBdr>
        </w:div>
        <w:div w:id="1457211854">
          <w:marLeft w:val="0"/>
          <w:marRight w:val="0"/>
          <w:marTop w:val="0"/>
          <w:marBottom w:val="0"/>
          <w:divBdr>
            <w:top w:val="none" w:sz="0" w:space="0" w:color="auto"/>
            <w:left w:val="none" w:sz="0" w:space="0" w:color="auto"/>
            <w:bottom w:val="none" w:sz="0" w:space="0" w:color="auto"/>
            <w:right w:val="none" w:sz="0" w:space="0" w:color="auto"/>
          </w:divBdr>
        </w:div>
        <w:div w:id="1914200438">
          <w:marLeft w:val="0"/>
          <w:marRight w:val="0"/>
          <w:marTop w:val="0"/>
          <w:marBottom w:val="0"/>
          <w:divBdr>
            <w:top w:val="none" w:sz="0" w:space="0" w:color="auto"/>
            <w:left w:val="none" w:sz="0" w:space="0" w:color="auto"/>
            <w:bottom w:val="none" w:sz="0" w:space="0" w:color="auto"/>
            <w:right w:val="none" w:sz="0" w:space="0" w:color="auto"/>
          </w:divBdr>
        </w:div>
      </w:divsChild>
    </w:div>
    <w:div w:id="1401908904">
      <w:bodyDiv w:val="1"/>
      <w:marLeft w:val="0"/>
      <w:marRight w:val="0"/>
      <w:marTop w:val="0"/>
      <w:marBottom w:val="0"/>
      <w:divBdr>
        <w:top w:val="none" w:sz="0" w:space="0" w:color="auto"/>
        <w:left w:val="none" w:sz="0" w:space="0" w:color="auto"/>
        <w:bottom w:val="none" w:sz="0" w:space="0" w:color="auto"/>
        <w:right w:val="none" w:sz="0" w:space="0" w:color="auto"/>
      </w:divBdr>
    </w:div>
    <w:div w:id="1425607253">
      <w:bodyDiv w:val="1"/>
      <w:marLeft w:val="0"/>
      <w:marRight w:val="0"/>
      <w:marTop w:val="0"/>
      <w:marBottom w:val="0"/>
      <w:divBdr>
        <w:top w:val="none" w:sz="0" w:space="0" w:color="auto"/>
        <w:left w:val="none" w:sz="0" w:space="0" w:color="auto"/>
        <w:bottom w:val="none" w:sz="0" w:space="0" w:color="auto"/>
        <w:right w:val="none" w:sz="0" w:space="0" w:color="auto"/>
      </w:divBdr>
    </w:div>
    <w:div w:id="1573278322">
      <w:bodyDiv w:val="1"/>
      <w:marLeft w:val="0"/>
      <w:marRight w:val="0"/>
      <w:marTop w:val="0"/>
      <w:marBottom w:val="0"/>
      <w:divBdr>
        <w:top w:val="none" w:sz="0" w:space="0" w:color="auto"/>
        <w:left w:val="none" w:sz="0" w:space="0" w:color="auto"/>
        <w:bottom w:val="none" w:sz="0" w:space="0" w:color="auto"/>
        <w:right w:val="none" w:sz="0" w:space="0" w:color="auto"/>
      </w:divBdr>
    </w:div>
    <w:div w:id="19433716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hc.ox.ac.uk/research/diabetes/software/easygv"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35028C-9FD5-4AC8-8301-CC6431BD450F}">
  <ds:schemaRefs>
    <ds:schemaRef ds:uri="http://schemas.openxmlformats.org/officeDocument/2006/bibliography"/>
  </ds:schemaRefs>
</ds:datastoreItem>
</file>

<file path=customXml/itemProps2.xml><?xml version="1.0" encoding="utf-8"?>
<ds:datastoreItem xmlns:ds="http://schemas.openxmlformats.org/officeDocument/2006/customXml" ds:itemID="{CED8DBE6-A69C-4524-BA0B-5F5848DC2551}">
  <ds:schemaRefs>
    <ds:schemaRef ds:uri="http://schemas.openxmlformats.org/officeDocument/2006/bibliography"/>
  </ds:schemaRefs>
</ds:datastoreItem>
</file>

<file path=customXml/itemProps3.xml><?xml version="1.0" encoding="utf-8"?>
<ds:datastoreItem xmlns:ds="http://schemas.openxmlformats.org/officeDocument/2006/customXml" ds:itemID="{93402DDA-2D29-466D-B9F4-66567C824A0F}">
  <ds:schemaRefs>
    <ds:schemaRef ds:uri="http://schemas.openxmlformats.org/officeDocument/2006/bibliography"/>
  </ds:schemaRefs>
</ds:datastoreItem>
</file>

<file path=customXml/itemProps4.xml><?xml version="1.0" encoding="utf-8"?>
<ds:datastoreItem xmlns:ds="http://schemas.openxmlformats.org/officeDocument/2006/customXml" ds:itemID="{20BFEA00-46B1-4182-91C7-C59742891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7663</Words>
  <Characters>42150</Characters>
  <Application>Microsoft Office Word</Application>
  <DocSecurity>0</DocSecurity>
  <Lines>351</Lines>
  <Paragraphs>99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Sugimoto Taiki</dc:creator>
  <cp:lastModifiedBy>Virginie Cassigneul</cp:lastModifiedBy>
  <cp:revision>2</cp:revision>
  <cp:lastPrinted>2023-08-14T00:10:00Z</cp:lastPrinted>
  <dcterms:created xsi:type="dcterms:W3CDTF">2024-06-03T06:35:00Z</dcterms:created>
  <dcterms:modified xsi:type="dcterms:W3CDTF">2024-06-03T06:35:00Z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tomProp">
    <vt:lpwstr>fca3ae0734f2433fbefec8ec5f2715a0</vt:lpwstr>
  </property>
  <property fmtid="{D5CDD505-2E9C-101B-9397-08002B2CF9AE}" pid="3" name="DotEnagoUniqueKey">
    <vt:lpwstr>|0519be64ff2d09b-8f2d-417b-1519-a1715126572001-40d0e03d</vt:lpwstr>
  </property>
  <property fmtid="{D5CDD505-2E9C-101B-9397-08002B2CF9AE}" pid="4" name="GrammarlyDocumentId">
    <vt:lpwstr>44e582df-64b8-4f66-b983-9d4fac94983d</vt:lpwstr>
  </property>
</Properties>
</file>