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60FD" w14:textId="77777777" w:rsidR="00432C0D" w:rsidRDefault="00432C0D" w:rsidP="00432C0D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0482A2AB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Appendix 1: Inclusion and exclusion criteria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</w:tblGrid>
      <w:tr w:rsidR="00432C0D" w14:paraId="11019797" w14:textId="77777777" w:rsidTr="00DC1403">
        <w:trPr>
          <w:trHeight w:val="300"/>
        </w:trPr>
        <w:tc>
          <w:tcPr>
            <w:tcW w:w="3020" w:type="dxa"/>
          </w:tcPr>
          <w:p w14:paraId="15B3B4E9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 xml:space="preserve">Inclusion </w:t>
            </w:r>
          </w:p>
        </w:tc>
        <w:tc>
          <w:tcPr>
            <w:tcW w:w="3020" w:type="dxa"/>
          </w:tcPr>
          <w:p w14:paraId="2A3010CF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Exclusion</w:t>
            </w:r>
          </w:p>
        </w:tc>
      </w:tr>
      <w:tr w:rsidR="00432C0D" w14:paraId="30E56755" w14:textId="77777777" w:rsidTr="00DC1403">
        <w:trPr>
          <w:trHeight w:val="300"/>
        </w:trPr>
        <w:tc>
          <w:tcPr>
            <w:tcW w:w="3020" w:type="dxa"/>
          </w:tcPr>
          <w:p w14:paraId="05212CCA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>People at risk (defined via Risk Assessment)</w:t>
            </w:r>
          </w:p>
        </w:tc>
        <w:tc>
          <w:tcPr>
            <w:tcW w:w="3020" w:type="dxa"/>
          </w:tcPr>
          <w:p w14:paraId="64BFE5F2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482A2AB">
              <w:rPr>
                <w:rFonts w:ascii="Calibri" w:eastAsia="Calibri" w:hAnsi="Calibri" w:cs="Calibri"/>
                <w:color w:val="000000" w:themeColor="text1"/>
              </w:rPr>
              <w:t xml:space="preserve">Not CEA/CUA </w:t>
            </w:r>
          </w:p>
        </w:tc>
      </w:tr>
      <w:tr w:rsidR="00432C0D" w14:paraId="1F084FF4" w14:textId="77777777" w:rsidTr="00DC1403">
        <w:trPr>
          <w:trHeight w:val="300"/>
        </w:trPr>
        <w:tc>
          <w:tcPr>
            <w:tcW w:w="3020" w:type="dxa"/>
          </w:tcPr>
          <w:p w14:paraId="6BB9E95D" w14:textId="363DC1D6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Focus on </w:t>
            </w:r>
            <w:r w:rsidR="009E7B18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dementia (e.g. </w:t>
            </w:r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>Alzheimer’s Disease</w:t>
            </w:r>
            <w:r w:rsidR="009E7B18">
              <w:rPr>
                <w:rFonts w:ascii="Calibri" w:eastAsia="Calibri" w:hAnsi="Calibri" w:cs="Calibri"/>
                <w:color w:val="000000" w:themeColor="text1"/>
                <w:lang w:val="en-US"/>
              </w:rPr>
              <w:t>,…)</w:t>
            </w:r>
          </w:p>
        </w:tc>
        <w:tc>
          <w:tcPr>
            <w:tcW w:w="3020" w:type="dxa"/>
          </w:tcPr>
          <w:p w14:paraId="563A8B8C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482A2AB">
              <w:rPr>
                <w:rFonts w:ascii="Calibri" w:eastAsia="Calibri" w:hAnsi="Calibri" w:cs="Calibri"/>
                <w:color w:val="000000" w:themeColor="text1"/>
              </w:rPr>
              <w:t>Pharmacological</w:t>
            </w:r>
            <w:proofErr w:type="spellEnd"/>
            <w:r w:rsidRPr="0482A2A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482A2AB">
              <w:rPr>
                <w:rFonts w:ascii="Calibri" w:eastAsia="Calibri" w:hAnsi="Calibri" w:cs="Calibri"/>
                <w:color w:val="000000" w:themeColor="text1"/>
              </w:rPr>
              <w:t>intervention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for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dementia</w:t>
            </w:r>
            <w:proofErr w:type="spellEnd"/>
            <w:r w:rsidRPr="0482A2A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432C0D" w:rsidRPr="009E7B18" w14:paraId="2E5C0BF6" w14:textId="77777777" w:rsidTr="00DC1403">
        <w:trPr>
          <w:trHeight w:val="300"/>
        </w:trPr>
        <w:tc>
          <w:tcPr>
            <w:tcW w:w="3020" w:type="dxa"/>
          </w:tcPr>
          <w:p w14:paraId="1CF0122B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>Primary study or economic simulation based on empirical results</w:t>
            </w:r>
          </w:p>
        </w:tc>
        <w:tc>
          <w:tcPr>
            <w:tcW w:w="3020" w:type="dxa"/>
          </w:tcPr>
          <w:p w14:paraId="40F5BCE2" w14:textId="77777777" w:rsidR="00432C0D" w:rsidRPr="00E57C17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E57C17">
              <w:rPr>
                <w:rFonts w:ascii="Calibri" w:eastAsia="Calibri" w:hAnsi="Calibri" w:cs="Calibri"/>
                <w:color w:val="000000" w:themeColor="text1"/>
                <w:lang w:val="en-US"/>
              </w:rPr>
              <w:t>Language restrictions (not German, English, Spanish)</w:t>
            </w:r>
          </w:p>
        </w:tc>
      </w:tr>
      <w:tr w:rsidR="00432C0D" w14:paraId="0D961D02" w14:textId="77777777" w:rsidTr="00DC1403">
        <w:trPr>
          <w:trHeight w:val="300"/>
        </w:trPr>
        <w:tc>
          <w:tcPr>
            <w:tcW w:w="3020" w:type="dxa"/>
          </w:tcPr>
          <w:p w14:paraId="1C439863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>Patient-</w:t>
            </w:r>
            <w:proofErr w:type="spellStart"/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>centred</w:t>
            </w:r>
            <w:proofErr w:type="spellEnd"/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Outcomes </w:t>
            </w:r>
          </w:p>
        </w:tc>
        <w:tc>
          <w:tcPr>
            <w:tcW w:w="3020" w:type="dxa"/>
          </w:tcPr>
          <w:p w14:paraId="6839D465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482A2AB">
              <w:rPr>
                <w:rFonts w:ascii="Calibri" w:eastAsia="Calibri" w:hAnsi="Calibri" w:cs="Calibri"/>
                <w:color w:val="000000" w:themeColor="text1"/>
              </w:rPr>
              <w:t>No</w:t>
            </w:r>
            <w:proofErr w:type="spellEnd"/>
            <w:r w:rsidRPr="0482A2A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482A2AB">
              <w:rPr>
                <w:rFonts w:ascii="Calibri" w:eastAsia="Calibri" w:hAnsi="Calibri" w:cs="Calibri"/>
                <w:color w:val="000000" w:themeColor="text1"/>
              </w:rPr>
              <w:t>fulltext</w:t>
            </w:r>
            <w:proofErr w:type="spellEnd"/>
            <w:r w:rsidRPr="0482A2AB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482A2AB">
              <w:rPr>
                <w:rFonts w:ascii="Calibri" w:eastAsia="Calibri" w:hAnsi="Calibri" w:cs="Calibri"/>
                <w:color w:val="000000" w:themeColor="text1"/>
              </w:rPr>
              <w:t>available</w:t>
            </w:r>
            <w:proofErr w:type="spellEnd"/>
          </w:p>
        </w:tc>
      </w:tr>
      <w:tr w:rsidR="00432C0D" w:rsidRPr="009E7B18" w14:paraId="7FE48B4E" w14:textId="77777777" w:rsidTr="00DC1403">
        <w:trPr>
          <w:trHeight w:val="300"/>
        </w:trPr>
        <w:tc>
          <w:tcPr>
            <w:tcW w:w="3020" w:type="dxa"/>
          </w:tcPr>
          <w:p w14:paraId="52E381EF" w14:textId="77777777" w:rsidR="00432C0D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82A2AB">
              <w:rPr>
                <w:rFonts w:ascii="Calibri" w:eastAsia="Calibri" w:hAnsi="Calibri" w:cs="Calibri"/>
                <w:color w:val="000000" w:themeColor="text1"/>
                <w:lang w:val="en-US"/>
              </w:rPr>
              <w:t>ICER or INB as economic evaluation result</w:t>
            </w:r>
          </w:p>
        </w:tc>
        <w:tc>
          <w:tcPr>
            <w:tcW w:w="3020" w:type="dxa"/>
          </w:tcPr>
          <w:p w14:paraId="7CFC8E1B" w14:textId="77777777" w:rsidR="00432C0D" w:rsidRPr="00E57C17" w:rsidRDefault="00432C0D" w:rsidP="00DC1403">
            <w:pPr>
              <w:spacing w:line="360" w:lineRule="auto"/>
              <w:jc w:val="both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</w:p>
        </w:tc>
      </w:tr>
    </w:tbl>
    <w:p w14:paraId="7DC125F2" w14:textId="77777777" w:rsidR="00432C0D" w:rsidRPr="00E57C17" w:rsidRDefault="00432C0D" w:rsidP="00432C0D">
      <w:pPr>
        <w:spacing w:line="360" w:lineRule="auto"/>
        <w:jc w:val="both"/>
        <w:rPr>
          <w:lang w:val="en-US"/>
        </w:rPr>
      </w:pPr>
    </w:p>
    <w:p w14:paraId="75D9A36E" w14:textId="77777777" w:rsidR="00432C0D" w:rsidRDefault="00432C0D" w:rsidP="00432C0D">
      <w:pPr>
        <w:spacing w:line="360" w:lineRule="auto"/>
        <w:jc w:val="both"/>
        <w:rPr>
          <w:b/>
          <w:bCs/>
          <w:lang w:val="en-US"/>
        </w:rPr>
      </w:pPr>
      <w:r w:rsidRPr="0482A2AB">
        <w:rPr>
          <w:b/>
          <w:bCs/>
          <w:lang w:val="en-US"/>
        </w:rPr>
        <w:t>Appendix 2: Search Strategy (PubMed)</w:t>
      </w:r>
    </w:p>
    <w:p w14:paraId="395FB02B" w14:textId="77777777" w:rsidR="00432C0D" w:rsidRDefault="00432C0D" w:rsidP="00432C0D">
      <w:pPr>
        <w:spacing w:line="360" w:lineRule="auto"/>
        <w:jc w:val="both"/>
        <w:rPr>
          <w:rFonts w:ascii="Calibri" w:eastAsia="Calibri" w:hAnsi="Calibri" w:cs="Calibri"/>
          <w:lang w:val="en-US"/>
        </w:rPr>
      </w:pPr>
      <w:r w:rsidRPr="00E57C17">
        <w:rPr>
          <w:rFonts w:ascii="Calibri" w:eastAsia="Calibri" w:hAnsi="Calibri" w:cs="Calibri"/>
          <w:color w:val="000000" w:themeColor="text1"/>
          <w:lang w:val="en-US"/>
        </w:rPr>
        <w:t>"economics"[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Subheading] OR "economics"[All Fields] OR "cost"[All Fields] OR "costs and cost analysis"[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Terms] OR ("costs"[All Fields] AND "cost"[All Fields] AND "analysis"[All Fields]) OR "costs and cost analysis"[All Fields] OR ("costs and cost analysis"[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Terms] OR ("costs"[All Fields] AND "cost"[All Fields] AND "analysis"[All Fields]) OR "costs and cost analysis"[All Fields] OR ("cost"[All Fields] AND "analysis"[All Fields]) OR "cost analysis"[All Fields]) OR (("economics"[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Subheading] OR "economics"[All Fields] OR "cost"[All Fields] OR "costs and cost analysis"[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Terms] OR ("costs"[All Fields] AND "cost"[All Fields] AND "analysis"[All Fields]) OR "costs and cost analysis"[All Fields]) AND "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effectiv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*"[All Fields]) OR "cost 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effectiv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>*"[All Fields] OR "CEA"[All Fields] OR "expenditure*"[All Fields] OR ("income"[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Terms] OR "income"[All Fields] OR "savings"[All Fields] OR "saved"[All Fields] OR "saves"[All Fields] OR "saving"[All Fields]) OR "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econom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>*"[All Fields] OR (("health"[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MeSH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 xml:space="preserve"> Terms] OR "health"[All Fields] OR "health s"[All Fields] OR "healthful"[All Fields] OR "healthfulness"[All Fields] OR "</w:t>
      </w:r>
      <w:proofErr w:type="spellStart"/>
      <w:r w:rsidRPr="00E57C17">
        <w:rPr>
          <w:rFonts w:ascii="Calibri" w:eastAsia="Calibri" w:hAnsi="Calibri" w:cs="Calibri"/>
          <w:color w:val="000000" w:themeColor="text1"/>
          <w:lang w:val="en-US"/>
        </w:rPr>
        <w:t>healths</w:t>
      </w:r>
      <w:proofErr w:type="spellEnd"/>
      <w:r w:rsidRPr="00E57C17">
        <w:rPr>
          <w:rFonts w:ascii="Calibri" w:eastAsia="Calibri" w:hAnsi="Calibri" w:cs="Calibri"/>
          <w:color w:val="000000" w:themeColor="text1"/>
          <w:lang w:val="en-US"/>
        </w:rPr>
        <w:t>"[All Fields]) AND "spend*"[All Fields])</w:t>
      </w:r>
    </w:p>
    <w:p w14:paraId="316B0228" w14:textId="77777777" w:rsidR="00432C0D" w:rsidRPr="00432C0D" w:rsidRDefault="00432C0D">
      <w:pPr>
        <w:rPr>
          <w:lang w:val="en-US"/>
        </w:rPr>
      </w:pPr>
    </w:p>
    <w:sectPr w:rsidR="00432C0D" w:rsidRPr="0043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0D"/>
    <w:rsid w:val="00432C0D"/>
    <w:rsid w:val="009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94D11"/>
  <w15:chartTrackingRefBased/>
  <w15:docId w15:val="{12CACAA5-A9EB-AE42-B58C-2BC3B37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2C0D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2C0D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1428</Characters>
  <Application>Microsoft Office Word</Application>
  <DocSecurity>0</DocSecurity>
  <Lines>49</Lines>
  <Paragraphs>20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1</cp:revision>
  <dcterms:created xsi:type="dcterms:W3CDTF">2023-11-15T04:56:00Z</dcterms:created>
  <dcterms:modified xsi:type="dcterms:W3CDTF">2023-11-15T04:57:00Z</dcterms:modified>
</cp:coreProperties>
</file>