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B921" w14:textId="77777777" w:rsidR="00CE220B" w:rsidRDefault="00CE220B" w:rsidP="00CE220B">
      <w:pPr>
        <w:spacing w:line="480" w:lineRule="auto"/>
        <w:rPr>
          <w:rFonts w:ascii="Arial" w:eastAsia="Times New Roman" w:hAnsi="Arial" w:cs="Arial"/>
          <w:b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</w:rPr>
        <w:t>Appendices (supplemental tables)</w:t>
      </w:r>
    </w:p>
    <w:p w14:paraId="74EEE613" w14:textId="77777777" w:rsidR="00CE220B" w:rsidRDefault="00CE220B" w:rsidP="00CE220B">
      <w:pPr>
        <w:spacing w:line="480" w:lineRule="auto"/>
        <w:jc w:val="center"/>
        <w:rPr>
          <w:rFonts w:ascii="Arial" w:hAnsi="Arial" w:cs="Arial"/>
        </w:rPr>
      </w:pPr>
      <w:r w:rsidRPr="00ED5080">
        <w:rPr>
          <w:rFonts w:ascii="Arial" w:hAnsi="Arial" w:cs="Arial"/>
          <w:b/>
          <w:bCs/>
        </w:rPr>
        <w:t>Supplemental Files</w:t>
      </w:r>
    </w:p>
    <w:p w14:paraId="0BFD64DC" w14:textId="77777777" w:rsidR="00CE220B" w:rsidRDefault="00CE220B" w:rsidP="00CE220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13130C70" w14:textId="77777777" w:rsidR="00CE220B" w:rsidRDefault="00CE220B" w:rsidP="00CE220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C1DD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Supplementary Tables</w:t>
      </w:r>
    </w:p>
    <w:p w14:paraId="5CD0E739" w14:textId="77777777" w:rsidR="00CE220B" w:rsidRPr="005C1DDE" w:rsidRDefault="00CE220B" w:rsidP="00CE220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55435AEF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1: Standards used in LC-MS methods.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CE220B" w:rsidRPr="001A3EBC" w14:paraId="2C56C828" w14:textId="77777777" w:rsidTr="008F5B48"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46BE0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Method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B3D2E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Standards Used</w:t>
            </w:r>
          </w:p>
        </w:tc>
      </w:tr>
      <w:tr w:rsidR="00CE220B" w:rsidRPr="001A3EBC" w14:paraId="2815A466" w14:textId="77777777" w:rsidTr="008F5B48">
        <w:trPr>
          <w:trHeight w:val="788"/>
        </w:trPr>
        <w:tc>
          <w:tcPr>
            <w:tcW w:w="4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97416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RPLC negative mode</w:t>
            </w: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F72364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>Instrument performance/QC standards:</w:t>
            </w:r>
            <w:r w:rsidRPr="001A3EBC">
              <w:rPr>
                <w:szCs w:val="24"/>
                <w:lang w:val="en-US"/>
              </w:rPr>
              <w:t xml:space="preserve"> d7-glucose, d3-methionine, d3-leucine, d8-phenylalanine, d5-tryptophan, </w:t>
            </w:r>
            <w:proofErr w:type="spellStart"/>
            <w:r w:rsidRPr="001A3EBC">
              <w:rPr>
                <w:szCs w:val="24"/>
                <w:lang w:val="en-US"/>
              </w:rPr>
              <w:t>bromophenylalanine</w:t>
            </w:r>
            <w:proofErr w:type="spellEnd"/>
            <w:r w:rsidRPr="001A3EBC">
              <w:rPr>
                <w:szCs w:val="24"/>
                <w:lang w:val="en-US"/>
              </w:rPr>
              <w:t>, d15-octanoic acid, d19-decanoic acid, d27-tetradecanoic acid, d35-octadecanoic acid, d2-eicosanoic acid</w:t>
            </w:r>
          </w:p>
        </w:tc>
      </w:tr>
      <w:tr w:rsidR="00CE220B" w:rsidRPr="001A3EBC" w14:paraId="51BCB44C" w14:textId="77777777" w:rsidTr="008F5B48">
        <w:trPr>
          <w:trHeight w:val="787"/>
        </w:trPr>
        <w:tc>
          <w:tcPr>
            <w:tcW w:w="43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509433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525CBD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 xml:space="preserve">Recovery/process assessment standards: </w:t>
            </w:r>
            <w:r w:rsidRPr="001A3EBC">
              <w:rPr>
                <w:szCs w:val="24"/>
                <w:lang w:val="en-US"/>
              </w:rPr>
              <w:t xml:space="preserve">tridecanoic acid, </w:t>
            </w:r>
            <w:proofErr w:type="spellStart"/>
            <w:r w:rsidRPr="001A3EBC">
              <w:rPr>
                <w:szCs w:val="24"/>
                <w:lang w:val="en-US"/>
              </w:rPr>
              <w:t>chlorophenylalanine</w:t>
            </w:r>
            <w:proofErr w:type="spellEnd"/>
          </w:p>
        </w:tc>
      </w:tr>
      <w:tr w:rsidR="00CE220B" w:rsidRPr="001A3EBC" w14:paraId="1BA5451C" w14:textId="77777777" w:rsidTr="008F5B48">
        <w:trPr>
          <w:trHeight w:val="765"/>
        </w:trPr>
        <w:tc>
          <w:tcPr>
            <w:tcW w:w="436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DA857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RPLC positive mode</w:t>
            </w: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0FFE8D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>Instrument performance/QC standards:</w:t>
            </w:r>
            <w:r w:rsidRPr="001A3EBC">
              <w:rPr>
                <w:szCs w:val="24"/>
                <w:lang w:val="en-US"/>
              </w:rPr>
              <w:t xml:space="preserve"> d7-glucose, d3-methionine, d3-leucine, d8-phenylalanine, d5-tryptophan, </w:t>
            </w:r>
            <w:proofErr w:type="spellStart"/>
            <w:r w:rsidRPr="001A3EBC">
              <w:rPr>
                <w:szCs w:val="24"/>
                <w:lang w:val="en-US"/>
              </w:rPr>
              <w:t>bromophenylalanine</w:t>
            </w:r>
            <w:proofErr w:type="spellEnd"/>
            <w:r w:rsidRPr="001A3EBC">
              <w:rPr>
                <w:szCs w:val="24"/>
                <w:lang w:val="en-US"/>
              </w:rPr>
              <w:t>, d4-tyrosine, d5-indole acetic acid, d5-hippuric acid, amitriptyline, d9-progesterone, d4-dioctylphthalate</w:t>
            </w:r>
          </w:p>
        </w:tc>
      </w:tr>
      <w:tr w:rsidR="00CE220B" w:rsidRPr="001A3EBC" w14:paraId="0D84EBDE" w14:textId="77777777" w:rsidTr="008F5B48">
        <w:trPr>
          <w:trHeight w:val="765"/>
        </w:trPr>
        <w:tc>
          <w:tcPr>
            <w:tcW w:w="436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590D81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67C889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 xml:space="preserve">Recovery/process assessment standards: </w:t>
            </w:r>
            <w:r w:rsidRPr="001A3EBC">
              <w:rPr>
                <w:szCs w:val="24"/>
                <w:lang w:val="en-US"/>
              </w:rPr>
              <w:t xml:space="preserve">d6-cholesterol, </w:t>
            </w:r>
            <w:proofErr w:type="spellStart"/>
            <w:r w:rsidRPr="001A3EBC">
              <w:rPr>
                <w:szCs w:val="24"/>
                <w:lang w:val="en-US"/>
              </w:rPr>
              <w:t>chlorophenylalanine</w:t>
            </w:r>
            <w:proofErr w:type="spellEnd"/>
          </w:p>
        </w:tc>
      </w:tr>
      <w:tr w:rsidR="00CE220B" w:rsidRPr="001A3EBC" w14:paraId="2783EB27" w14:textId="77777777" w:rsidTr="008F5B48">
        <w:trPr>
          <w:trHeight w:val="630"/>
        </w:trPr>
        <w:tc>
          <w:tcPr>
            <w:tcW w:w="4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94AB0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lastRenderedPageBreak/>
              <w:t>HILIC LC</w:t>
            </w:r>
          </w:p>
        </w:tc>
        <w:tc>
          <w:tcPr>
            <w:tcW w:w="4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930DC3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>Instrument performance/QC standards:</w:t>
            </w:r>
            <w:r w:rsidRPr="001A3EBC">
              <w:rPr>
                <w:szCs w:val="24"/>
                <w:lang w:val="en-US"/>
              </w:rPr>
              <w:t xml:space="preserve"> d35-octadecanoic acid, d5-indole acetic acid, </w:t>
            </w:r>
            <w:proofErr w:type="spellStart"/>
            <w:r w:rsidRPr="001A3EBC">
              <w:rPr>
                <w:szCs w:val="24"/>
                <w:lang w:val="en-US"/>
              </w:rPr>
              <w:t>bromophenylalanine</w:t>
            </w:r>
            <w:proofErr w:type="spellEnd"/>
            <w:r w:rsidRPr="001A3EBC">
              <w:rPr>
                <w:szCs w:val="24"/>
                <w:lang w:val="en-US"/>
              </w:rPr>
              <w:t>, d5-tryptophan, d4-tyrosine, d3-serine, d3-aspartic acid, d7-ornithine, d4-lysine</w:t>
            </w:r>
          </w:p>
        </w:tc>
      </w:tr>
      <w:tr w:rsidR="00CE220B" w:rsidRPr="001A3EBC" w14:paraId="047DBB2A" w14:textId="77777777" w:rsidTr="008F5B48">
        <w:trPr>
          <w:trHeight w:val="630"/>
        </w:trPr>
        <w:tc>
          <w:tcPr>
            <w:tcW w:w="4360" w:type="dxa"/>
            <w:vMerge/>
            <w:shd w:val="clear" w:color="auto" w:fill="auto"/>
            <w:vAlign w:val="center"/>
          </w:tcPr>
          <w:p w14:paraId="0AE0ED92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14:paraId="7206A891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b/>
                <w:bCs/>
                <w:szCs w:val="24"/>
                <w:lang w:val="en-US"/>
              </w:rPr>
              <w:t xml:space="preserve">Recovery/process assessment standards: </w:t>
            </w:r>
            <w:proofErr w:type="spellStart"/>
            <w:r w:rsidRPr="001A3EBC">
              <w:rPr>
                <w:szCs w:val="24"/>
                <w:lang w:val="en-US"/>
              </w:rPr>
              <w:t>fluorophenylglycine</w:t>
            </w:r>
            <w:proofErr w:type="spellEnd"/>
            <w:r w:rsidRPr="001A3EBC">
              <w:rPr>
                <w:szCs w:val="24"/>
                <w:lang w:val="en-US"/>
              </w:rPr>
              <w:t xml:space="preserve">, </w:t>
            </w:r>
            <w:proofErr w:type="spellStart"/>
            <w:r w:rsidRPr="001A3EBC">
              <w:rPr>
                <w:szCs w:val="24"/>
                <w:lang w:val="en-US"/>
              </w:rPr>
              <w:t>chlorophenylalanine</w:t>
            </w:r>
            <w:proofErr w:type="spellEnd"/>
          </w:p>
        </w:tc>
      </w:tr>
    </w:tbl>
    <w:p w14:paraId="6681F0BB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D11CC" w14:textId="77777777" w:rsidR="00CE220B" w:rsidRDefault="00CE220B" w:rsidP="00CE22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4A08D1D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2: Quality control results.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CE220B" w:rsidRPr="001A3EBC" w14:paraId="4D9605C8" w14:textId="77777777" w:rsidTr="008F5B48"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24863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QC Sample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FAFF1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Measurement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D904F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Median RSD</w:t>
            </w:r>
          </w:p>
        </w:tc>
      </w:tr>
      <w:tr w:rsidR="00CE220B" w:rsidRPr="001A3EBC" w14:paraId="683D2930" w14:textId="77777777" w:rsidTr="008F5B48">
        <w:tc>
          <w:tcPr>
            <w:tcW w:w="29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68B6C1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Internal standards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37CF92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Instrument variability</w:t>
            </w:r>
          </w:p>
        </w:tc>
        <w:tc>
          <w:tcPr>
            <w:tcW w:w="2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2FC7D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3%</w:t>
            </w:r>
          </w:p>
        </w:tc>
      </w:tr>
      <w:tr w:rsidR="00CE220B" w:rsidRPr="001A3EBC" w14:paraId="5936610F" w14:textId="77777777" w:rsidTr="008F5B48">
        <w:tc>
          <w:tcPr>
            <w:tcW w:w="2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21837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Endogenous biochemicals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47C08A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Total process variability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21757" w14:textId="77777777" w:rsidR="00CE220B" w:rsidRPr="001A3EBC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4"/>
                <w:lang w:val="en-US"/>
              </w:rPr>
            </w:pPr>
            <w:r w:rsidRPr="001A3EBC">
              <w:rPr>
                <w:szCs w:val="24"/>
                <w:lang w:val="en-US"/>
              </w:rPr>
              <w:t>9%</w:t>
            </w:r>
          </w:p>
        </w:tc>
      </w:tr>
    </w:tbl>
    <w:p w14:paraId="16367157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1A6D7DE" w14:textId="77777777" w:rsidR="00CE220B" w:rsidRDefault="00CE220B" w:rsidP="00CE22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B44181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641D43E" w14:textId="77777777" w:rsidR="00CE220B" w:rsidRDefault="00CE220B" w:rsidP="00CE220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3: Mass spectrometric parameters.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580"/>
        <w:gridCol w:w="1744"/>
        <w:gridCol w:w="1744"/>
        <w:gridCol w:w="1744"/>
      </w:tblGrid>
      <w:tr w:rsidR="00CE220B" w:rsidRPr="00B75C7B" w14:paraId="4183BE6F" w14:textId="77777777" w:rsidTr="008F5B48">
        <w:trPr>
          <w:trHeight w:val="49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83B51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8888B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RPLC Positive Hydrophilic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28D3B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RPLC Positive Hydrophobic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F0B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RPLC Negative</w:t>
            </w:r>
          </w:p>
        </w:tc>
        <w:tc>
          <w:tcPr>
            <w:tcW w:w="1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F85F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HILIC</w:t>
            </w:r>
          </w:p>
        </w:tc>
      </w:tr>
      <w:tr w:rsidR="00CE220B" w:rsidRPr="00B75C7B" w14:paraId="5040AD43" w14:textId="77777777" w:rsidTr="008F5B48">
        <w:trPr>
          <w:trHeight w:val="490"/>
        </w:trPr>
        <w:tc>
          <w:tcPr>
            <w:tcW w:w="190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62D706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Spray voltage (V)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1594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3300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B9D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4000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C363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4200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806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3000</w:t>
            </w:r>
          </w:p>
        </w:tc>
      </w:tr>
      <w:tr w:rsidR="00CE220B" w:rsidRPr="00B75C7B" w14:paraId="7AA8FD1A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5C43D11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Mass range (m/z)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A087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80-1000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2DF1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70-1000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67CB4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110-1000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AFA82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80-1000</w:t>
            </w:r>
          </w:p>
        </w:tc>
      </w:tr>
      <w:tr w:rsidR="00CE220B" w:rsidRPr="00B75C7B" w14:paraId="3DC80126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4002D145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Sheath gas (au)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3239A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70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9952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70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ABFB9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9E08B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</w:tr>
      <w:tr w:rsidR="00CE220B" w:rsidRPr="00B75C7B" w14:paraId="1C6C3376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3CE0E1AD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Auxiliary gas (au)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E7FA5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8F9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88BF8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631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</w:tr>
      <w:tr w:rsidR="00CE220B" w:rsidRPr="00B75C7B" w14:paraId="3644A7A3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7DFF01F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Source temp (°C)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5C18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5D111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27CE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400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E69F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300</w:t>
            </w:r>
          </w:p>
        </w:tc>
      </w:tr>
      <w:tr w:rsidR="00CE220B" w:rsidRPr="00B75C7B" w14:paraId="526A7935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02DFEFCF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Ion transfer tube temp (°C)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F98A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250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8726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250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096C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320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5C95A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250</w:t>
            </w:r>
          </w:p>
        </w:tc>
      </w:tr>
      <w:tr w:rsidR="00CE220B" w:rsidRPr="00B75C7B" w14:paraId="40DB9CCA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59B8B53A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Norm. collision energy (au)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5D25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52, 65, 78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B1D9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52, 65, 78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A4EA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52, 65, 78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CDCA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48, 60, 72</w:t>
            </w:r>
          </w:p>
        </w:tc>
      </w:tr>
      <w:tr w:rsidR="00CE220B" w:rsidRPr="00B75C7B" w14:paraId="1D3D86AF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441ABE7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MS AGC target (au)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715D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1e6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BE038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1e6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793F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1e6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9228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1e6</w:t>
            </w:r>
          </w:p>
        </w:tc>
      </w:tr>
      <w:tr w:rsidR="00CE220B" w:rsidRPr="00B75C7B" w14:paraId="003B5DA8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5C64968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MS max fill time (</w:t>
            </w:r>
            <w:proofErr w:type="spellStart"/>
            <w:r w:rsidRPr="00B75C7B">
              <w:rPr>
                <w:szCs w:val="22"/>
                <w:lang w:val="en-US"/>
              </w:rPr>
              <w:t>ms</w:t>
            </w:r>
            <w:proofErr w:type="spellEnd"/>
            <w:r w:rsidRPr="00B75C7B">
              <w:rPr>
                <w:szCs w:val="22"/>
                <w:lang w:val="en-US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09B28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D11A4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9EB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6A52D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60</w:t>
            </w:r>
          </w:p>
        </w:tc>
      </w:tr>
      <w:tr w:rsidR="00CE220B" w:rsidRPr="00B75C7B" w14:paraId="082AADBB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0084B34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proofErr w:type="spellStart"/>
            <w:r w:rsidRPr="00B75C7B">
              <w:rPr>
                <w:szCs w:val="22"/>
                <w:lang w:val="en-US"/>
              </w:rPr>
              <w:t>MS</w:t>
            </w:r>
            <w:r w:rsidRPr="00B75C7B">
              <w:rPr>
                <w:szCs w:val="22"/>
                <w:vertAlign w:val="superscript"/>
                <w:lang w:val="en-US"/>
              </w:rPr>
              <w:t>n</w:t>
            </w:r>
            <w:proofErr w:type="spellEnd"/>
            <w:r w:rsidRPr="00B75C7B">
              <w:rPr>
                <w:szCs w:val="22"/>
                <w:lang w:val="en-US"/>
              </w:rPr>
              <w:t xml:space="preserve"> target (au)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D6116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2e5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721B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2e5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03E4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2e5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182F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2e5</w:t>
            </w:r>
          </w:p>
        </w:tc>
      </w:tr>
      <w:tr w:rsidR="00CE220B" w:rsidRPr="00B75C7B" w14:paraId="421DB6FD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68578A8A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proofErr w:type="spellStart"/>
            <w:r w:rsidRPr="00B75C7B">
              <w:rPr>
                <w:szCs w:val="22"/>
                <w:lang w:val="en-US"/>
              </w:rPr>
              <w:t>MS</w:t>
            </w:r>
            <w:r w:rsidRPr="00B75C7B">
              <w:rPr>
                <w:szCs w:val="22"/>
                <w:vertAlign w:val="superscript"/>
                <w:lang w:val="en-US"/>
              </w:rPr>
              <w:t>n</w:t>
            </w:r>
            <w:proofErr w:type="spellEnd"/>
            <w:r w:rsidRPr="00B75C7B">
              <w:rPr>
                <w:szCs w:val="22"/>
                <w:lang w:val="en-US"/>
              </w:rPr>
              <w:t xml:space="preserve"> max fill time (</w:t>
            </w:r>
            <w:proofErr w:type="spellStart"/>
            <w:r w:rsidRPr="00B75C7B">
              <w:rPr>
                <w:szCs w:val="22"/>
                <w:lang w:val="en-US"/>
              </w:rPr>
              <w:t>ms</w:t>
            </w:r>
            <w:proofErr w:type="spellEnd"/>
            <w:r w:rsidRPr="00B75C7B">
              <w:rPr>
                <w:szCs w:val="22"/>
                <w:lang w:val="en-US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AC566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97CB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33A5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120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2CB4B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120</w:t>
            </w:r>
          </w:p>
        </w:tc>
      </w:tr>
      <w:tr w:rsidR="00CE220B" w:rsidRPr="00B75C7B" w14:paraId="1979504C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0901F15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proofErr w:type="spellStart"/>
            <w:r w:rsidRPr="00B75C7B">
              <w:rPr>
                <w:szCs w:val="22"/>
                <w:lang w:val="en-US"/>
              </w:rPr>
              <w:t>MS</w:t>
            </w:r>
            <w:r w:rsidRPr="00B75C7B">
              <w:rPr>
                <w:szCs w:val="22"/>
                <w:vertAlign w:val="superscript"/>
                <w:lang w:val="en-US"/>
              </w:rPr>
              <w:t>n</w:t>
            </w:r>
            <w:proofErr w:type="spellEnd"/>
            <w:r w:rsidRPr="00B75C7B">
              <w:rPr>
                <w:szCs w:val="22"/>
                <w:lang w:val="en-US"/>
              </w:rPr>
              <w:t xml:space="preserve"> isolation </w:t>
            </w:r>
            <w:r w:rsidRPr="00B75C7B">
              <w:rPr>
                <w:szCs w:val="22"/>
                <w:lang w:val="en-US"/>
              </w:rPr>
              <w:lastRenderedPageBreak/>
              <w:t>window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43986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F95E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5CE87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0D93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</w:tr>
      <w:tr w:rsidR="00CE220B" w:rsidRPr="00B75C7B" w14:paraId="3DEBC618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5E0A341F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proofErr w:type="spellStart"/>
            <w:r w:rsidRPr="00B75C7B">
              <w:rPr>
                <w:szCs w:val="22"/>
                <w:lang w:val="en-US"/>
              </w:rPr>
              <w:t>MS</w:t>
            </w:r>
            <w:r w:rsidRPr="00B75C7B">
              <w:rPr>
                <w:szCs w:val="22"/>
                <w:vertAlign w:val="superscript"/>
                <w:lang w:val="en-US"/>
              </w:rPr>
              <w:t>n</w:t>
            </w:r>
            <w:proofErr w:type="spellEnd"/>
            <w:r w:rsidRPr="00B75C7B">
              <w:rPr>
                <w:szCs w:val="22"/>
                <w:lang w:val="en-US"/>
              </w:rPr>
              <w:t xml:space="preserve"> dynamic exclusion time (s)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7229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742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9B250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A73DC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3</w:t>
            </w:r>
          </w:p>
        </w:tc>
      </w:tr>
      <w:tr w:rsidR="00CE220B" w:rsidRPr="00B75C7B" w14:paraId="454C80BC" w14:textId="77777777" w:rsidTr="008F5B48">
        <w:trPr>
          <w:trHeight w:val="490"/>
        </w:trPr>
        <w:tc>
          <w:tcPr>
            <w:tcW w:w="1908" w:type="dxa"/>
            <w:tcBorders>
              <w:right w:val="nil"/>
            </w:tcBorders>
            <w:shd w:val="clear" w:color="auto" w:fill="auto"/>
            <w:vAlign w:val="center"/>
          </w:tcPr>
          <w:p w14:paraId="191B5446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S-lens RF level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CB4D5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321A14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40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F7523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DDB3EE" w14:textId="77777777" w:rsidR="00CE220B" w:rsidRPr="00B75C7B" w:rsidRDefault="00CE220B" w:rsidP="008F5B48">
            <w:pPr>
              <w:pStyle w:val="En-tte"/>
              <w:suppressLineNumbers/>
              <w:spacing w:line="480" w:lineRule="auto"/>
              <w:jc w:val="center"/>
              <w:rPr>
                <w:szCs w:val="22"/>
                <w:lang w:val="en-US"/>
              </w:rPr>
            </w:pPr>
            <w:r w:rsidRPr="00B75C7B">
              <w:rPr>
                <w:szCs w:val="22"/>
                <w:lang w:val="en-US"/>
              </w:rPr>
              <w:t>25</w:t>
            </w:r>
          </w:p>
        </w:tc>
      </w:tr>
    </w:tbl>
    <w:p w14:paraId="22F38CE2" w14:textId="77777777" w:rsidR="00CE220B" w:rsidRDefault="00CE220B" w:rsidP="00CE220B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br w:type="page"/>
      </w:r>
    </w:p>
    <w:p w14:paraId="747072BF" w14:textId="77777777" w:rsidR="00CE220B" w:rsidRPr="009E3863" w:rsidRDefault="00CE220B" w:rsidP="00CE220B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Supplementary </w:t>
      </w:r>
      <w:r w:rsidRPr="009E3863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>4</w:t>
      </w:r>
      <w:r w:rsidRPr="009E3863">
        <w:rPr>
          <w:rFonts w:ascii="Arial" w:hAnsi="Arial" w:cs="Arial"/>
          <w:b/>
          <w:sz w:val="24"/>
          <w:szCs w:val="24"/>
        </w:rPr>
        <w:t>: Statistically significant metabolites in AD brain.</w:t>
      </w:r>
    </w:p>
    <w:tbl>
      <w:tblPr>
        <w:tblStyle w:val="Grilledutableau"/>
        <w:tblW w:w="9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830"/>
        <w:gridCol w:w="1240"/>
      </w:tblGrid>
      <w:tr w:rsidR="00CE220B" w:rsidRPr="00EE6C54" w14:paraId="4F5E6FC4" w14:textId="77777777" w:rsidTr="008F5B48">
        <w:trPr>
          <w:trHeight w:val="62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EEEF8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863">
              <w:rPr>
                <w:rFonts w:ascii="Arial" w:hAnsi="Arial" w:cs="Arial"/>
                <w:b/>
                <w:bCs/>
                <w:sz w:val="24"/>
                <w:szCs w:val="24"/>
              </w:rPr>
              <w:t>Metabolite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67649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863">
              <w:rPr>
                <w:rFonts w:ascii="Arial" w:hAnsi="Arial" w:cs="Arial"/>
                <w:b/>
                <w:bCs/>
                <w:sz w:val="24"/>
                <w:szCs w:val="24"/>
              </w:rPr>
              <w:t>Sub Pathway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68B7D5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863">
              <w:rPr>
                <w:rFonts w:ascii="Arial" w:hAnsi="Arial" w:cs="Arial"/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054C6E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3863">
              <w:rPr>
                <w:rFonts w:ascii="Arial" w:hAnsi="Arial" w:cs="Arial"/>
                <w:b/>
                <w:bCs/>
                <w:sz w:val="24"/>
                <w:szCs w:val="24"/>
              </w:rPr>
              <w:t>Fold Change</w:t>
            </w:r>
          </w:p>
        </w:tc>
      </w:tr>
      <w:tr w:rsidR="00CE220B" w:rsidRPr="00EE6C54" w14:paraId="31A0967A" w14:textId="77777777" w:rsidTr="008F5B48">
        <w:trPr>
          <w:trHeight w:val="288"/>
        </w:trPr>
        <w:tc>
          <w:tcPr>
            <w:tcW w:w="4395" w:type="dxa"/>
            <w:tcBorders>
              <w:top w:val="single" w:sz="4" w:space="0" w:color="auto"/>
            </w:tcBorders>
            <w:noWrap/>
            <w:vAlign w:val="center"/>
          </w:tcPr>
          <w:p w14:paraId="74F29DB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noWrap/>
            <w:vAlign w:val="center"/>
          </w:tcPr>
          <w:p w14:paraId="1A99C38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noWrap/>
            <w:vAlign w:val="center"/>
          </w:tcPr>
          <w:p w14:paraId="17EF260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noWrap/>
            <w:vAlign w:val="center"/>
          </w:tcPr>
          <w:p w14:paraId="4C92AA6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20B" w:rsidRPr="00EE6C54" w14:paraId="241EE8CD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8B9845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acetylaspartate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(NAA)</w:t>
            </w:r>
          </w:p>
        </w:tc>
        <w:tc>
          <w:tcPr>
            <w:tcW w:w="3260" w:type="dxa"/>
            <w:noWrap/>
            <w:vAlign w:val="center"/>
            <w:hideMark/>
          </w:tcPr>
          <w:p w14:paraId="0017A68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Alanine and Aspartate</w:t>
            </w:r>
          </w:p>
        </w:tc>
        <w:tc>
          <w:tcPr>
            <w:tcW w:w="800" w:type="dxa"/>
            <w:noWrap/>
            <w:vAlign w:val="center"/>
            <w:hideMark/>
          </w:tcPr>
          <w:p w14:paraId="265D1CB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  <w:tc>
          <w:tcPr>
            <w:tcW w:w="1240" w:type="dxa"/>
            <w:noWrap/>
            <w:vAlign w:val="center"/>
            <w:hideMark/>
          </w:tcPr>
          <w:p w14:paraId="5D23090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-0.321</w:t>
            </w:r>
          </w:p>
        </w:tc>
      </w:tr>
      <w:tr w:rsidR="00CE220B" w:rsidRPr="00EE6C54" w14:paraId="4596CA37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0D5D95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acetylalanine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36FFA26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Alanine and Aspartate</w:t>
            </w:r>
          </w:p>
        </w:tc>
        <w:tc>
          <w:tcPr>
            <w:tcW w:w="800" w:type="dxa"/>
            <w:noWrap/>
            <w:vAlign w:val="center"/>
            <w:hideMark/>
          </w:tcPr>
          <w:p w14:paraId="0806A51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0.038</w:t>
            </w:r>
          </w:p>
        </w:tc>
        <w:tc>
          <w:tcPr>
            <w:tcW w:w="1240" w:type="dxa"/>
            <w:noWrap/>
            <w:vAlign w:val="center"/>
            <w:hideMark/>
          </w:tcPr>
          <w:p w14:paraId="01F8EC8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-0.342</w:t>
            </w:r>
          </w:p>
        </w:tc>
      </w:tr>
      <w:tr w:rsidR="00CE220B" w:rsidRPr="00EE6C54" w14:paraId="2FF439CF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4D86B4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N-acetylneuraminate</w:t>
            </w:r>
          </w:p>
        </w:tc>
        <w:tc>
          <w:tcPr>
            <w:tcW w:w="3260" w:type="dxa"/>
            <w:noWrap/>
            <w:vAlign w:val="center"/>
            <w:hideMark/>
          </w:tcPr>
          <w:p w14:paraId="3D98AF0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Aminosugar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2580764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0.014</w:t>
            </w:r>
          </w:p>
        </w:tc>
        <w:tc>
          <w:tcPr>
            <w:tcW w:w="1240" w:type="dxa"/>
            <w:noWrap/>
            <w:vAlign w:val="center"/>
            <w:hideMark/>
          </w:tcPr>
          <w:p w14:paraId="4C45E1C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-0.452</w:t>
            </w:r>
          </w:p>
        </w:tc>
      </w:tr>
      <w:tr w:rsidR="00CE220B" w:rsidRPr="00EE6C54" w14:paraId="3A85FFCA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75A86D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N-stearoyl-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sphingadienine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(d18:2/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18:0)*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76F42C1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Ceramides</w:t>
            </w:r>
          </w:p>
        </w:tc>
        <w:tc>
          <w:tcPr>
            <w:tcW w:w="800" w:type="dxa"/>
            <w:noWrap/>
            <w:vAlign w:val="center"/>
            <w:hideMark/>
          </w:tcPr>
          <w:p w14:paraId="104B5DF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0.038</w:t>
            </w:r>
          </w:p>
        </w:tc>
        <w:tc>
          <w:tcPr>
            <w:tcW w:w="1240" w:type="dxa"/>
            <w:noWrap/>
            <w:vAlign w:val="center"/>
            <w:hideMark/>
          </w:tcPr>
          <w:p w14:paraId="3660CC2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-0.406</w:t>
            </w:r>
          </w:p>
        </w:tc>
      </w:tr>
      <w:tr w:rsidR="00CE220B" w:rsidRPr="00EE6C54" w14:paraId="3F24D10B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1B2C49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 (d18:0/18:0, d19:0/17: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022DD23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Dihydrosphingomyelins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32E75D2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0.004</w:t>
            </w:r>
          </w:p>
        </w:tc>
        <w:tc>
          <w:tcPr>
            <w:tcW w:w="1240" w:type="dxa"/>
            <w:noWrap/>
            <w:vAlign w:val="center"/>
            <w:hideMark/>
          </w:tcPr>
          <w:p w14:paraId="70EC953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-0.448</w:t>
            </w:r>
          </w:p>
        </w:tc>
      </w:tr>
      <w:tr w:rsidR="00CE220B" w:rsidRPr="00EE6C54" w14:paraId="78BBF50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274753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 (d18:0/20:0, d16:0/22: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48C210E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Dihydrosphingomyelins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581052A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240" w:type="dxa"/>
            <w:noWrap/>
            <w:vAlign w:val="center"/>
            <w:hideMark/>
          </w:tcPr>
          <w:p w14:paraId="053FB97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-0.631</w:t>
            </w:r>
          </w:p>
        </w:tc>
      </w:tr>
      <w:tr w:rsidR="00CE220B" w:rsidRPr="00EE6C54" w14:paraId="42A0BE1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DB4211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glycylleucine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6265C8C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Dipeptide</w:t>
            </w:r>
          </w:p>
        </w:tc>
        <w:tc>
          <w:tcPr>
            <w:tcW w:w="800" w:type="dxa"/>
            <w:noWrap/>
            <w:vAlign w:val="center"/>
            <w:hideMark/>
          </w:tcPr>
          <w:p w14:paraId="75D3F27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  <w:tc>
          <w:tcPr>
            <w:tcW w:w="1240" w:type="dxa"/>
            <w:noWrap/>
            <w:vAlign w:val="center"/>
            <w:hideMark/>
          </w:tcPr>
          <w:p w14:paraId="5F0AF68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-2.489</w:t>
            </w:r>
          </w:p>
        </w:tc>
      </w:tr>
      <w:tr w:rsidR="00CE220B" w:rsidRPr="00EE6C54" w14:paraId="48EEAE4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BAA17E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glycylvaline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3764E48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Dipeptide</w:t>
            </w:r>
          </w:p>
        </w:tc>
        <w:tc>
          <w:tcPr>
            <w:tcW w:w="800" w:type="dxa"/>
            <w:noWrap/>
            <w:vAlign w:val="center"/>
            <w:hideMark/>
          </w:tcPr>
          <w:p w14:paraId="34A0959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0.015</w:t>
            </w:r>
          </w:p>
        </w:tc>
        <w:tc>
          <w:tcPr>
            <w:tcW w:w="1240" w:type="dxa"/>
            <w:noWrap/>
            <w:vAlign w:val="center"/>
            <w:hideMark/>
          </w:tcPr>
          <w:p w14:paraId="0F97ADA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-1.810</w:t>
            </w:r>
          </w:p>
        </w:tc>
      </w:tr>
      <w:tr w:rsidR="00CE220B" w:rsidRPr="00EE6C54" w14:paraId="7F1001B2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7A17B6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valylglycine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590786B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Dipeptide</w:t>
            </w:r>
          </w:p>
        </w:tc>
        <w:tc>
          <w:tcPr>
            <w:tcW w:w="800" w:type="dxa"/>
            <w:noWrap/>
            <w:vAlign w:val="center"/>
            <w:hideMark/>
          </w:tcPr>
          <w:p w14:paraId="10C8F19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0.047</w:t>
            </w:r>
          </w:p>
        </w:tc>
        <w:tc>
          <w:tcPr>
            <w:tcW w:w="1240" w:type="dxa"/>
            <w:noWrap/>
            <w:vAlign w:val="center"/>
            <w:hideMark/>
          </w:tcPr>
          <w:p w14:paraId="07E88A5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-2.777</w:t>
            </w:r>
          </w:p>
        </w:tc>
      </w:tr>
      <w:tr w:rsidR="00CE220B" w:rsidRPr="00EE6C54" w14:paraId="44B3A639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41DFE8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 xml:space="preserve">arachidonoyl 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ethanolamide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2DBB4ED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Endocannabinoid</w:t>
            </w:r>
          </w:p>
        </w:tc>
        <w:tc>
          <w:tcPr>
            <w:tcW w:w="800" w:type="dxa"/>
            <w:noWrap/>
            <w:vAlign w:val="center"/>
            <w:hideMark/>
          </w:tcPr>
          <w:p w14:paraId="05CCBCB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0.005</w:t>
            </w:r>
          </w:p>
        </w:tc>
        <w:tc>
          <w:tcPr>
            <w:tcW w:w="1240" w:type="dxa"/>
            <w:noWrap/>
            <w:vAlign w:val="center"/>
            <w:hideMark/>
          </w:tcPr>
          <w:p w14:paraId="1A6F8E5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-0.534</w:t>
            </w:r>
          </w:p>
        </w:tc>
      </w:tr>
      <w:tr w:rsidR="00CE220B" w:rsidRPr="00EE6C54" w14:paraId="41095A4A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AFCA8A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 xml:space="preserve">stearoyl 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ethanolamide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09DF079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Endocannabinoid</w:t>
            </w:r>
          </w:p>
        </w:tc>
        <w:tc>
          <w:tcPr>
            <w:tcW w:w="800" w:type="dxa"/>
            <w:noWrap/>
            <w:vAlign w:val="center"/>
            <w:hideMark/>
          </w:tcPr>
          <w:p w14:paraId="4C337F3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0.019</w:t>
            </w:r>
          </w:p>
        </w:tc>
        <w:tc>
          <w:tcPr>
            <w:tcW w:w="1240" w:type="dxa"/>
            <w:noWrap/>
            <w:vAlign w:val="center"/>
            <w:hideMark/>
          </w:tcPr>
          <w:p w14:paraId="6EA4BD9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-0.389</w:t>
            </w:r>
          </w:p>
        </w:tc>
      </w:tr>
      <w:tr w:rsidR="00CE220B" w:rsidRPr="00EE6C54" w14:paraId="4FD40BA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ED9910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eicosenoylcarnitine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(C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20:1)*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1B9E036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Fatty Acid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17F546E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0.041</w:t>
            </w:r>
          </w:p>
        </w:tc>
        <w:tc>
          <w:tcPr>
            <w:tcW w:w="1240" w:type="dxa"/>
            <w:noWrap/>
            <w:vAlign w:val="center"/>
            <w:hideMark/>
          </w:tcPr>
          <w:p w14:paraId="37AF015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-0.513</w:t>
            </w:r>
          </w:p>
        </w:tc>
      </w:tr>
      <w:tr w:rsidR="00CE220B" w:rsidRPr="00EE6C54" w14:paraId="221337D1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4CFC85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lastRenderedPageBreak/>
              <w:t>(16 or 17)-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methylstearate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(a19:0 or i19:0)</w:t>
            </w:r>
          </w:p>
        </w:tc>
        <w:tc>
          <w:tcPr>
            <w:tcW w:w="3260" w:type="dxa"/>
            <w:noWrap/>
            <w:vAlign w:val="center"/>
            <w:hideMark/>
          </w:tcPr>
          <w:p w14:paraId="024617D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Fatty Acid, Branched</w:t>
            </w:r>
          </w:p>
        </w:tc>
        <w:tc>
          <w:tcPr>
            <w:tcW w:w="800" w:type="dxa"/>
            <w:noWrap/>
            <w:vAlign w:val="center"/>
            <w:hideMark/>
          </w:tcPr>
          <w:p w14:paraId="560E33B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0.028</w:t>
            </w:r>
          </w:p>
        </w:tc>
        <w:tc>
          <w:tcPr>
            <w:tcW w:w="1240" w:type="dxa"/>
            <w:noWrap/>
            <w:vAlign w:val="center"/>
            <w:hideMark/>
          </w:tcPr>
          <w:p w14:paraId="79E35A7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-0.900</w:t>
            </w:r>
          </w:p>
        </w:tc>
      </w:tr>
      <w:tr w:rsidR="00CE220B" w:rsidRPr="00EE6C54" w14:paraId="0361CBC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6510EA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(14 or 15)-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methylpalmitate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(a17:0 or i17:0)</w:t>
            </w:r>
          </w:p>
        </w:tc>
        <w:tc>
          <w:tcPr>
            <w:tcW w:w="3260" w:type="dxa"/>
            <w:noWrap/>
            <w:vAlign w:val="center"/>
            <w:hideMark/>
          </w:tcPr>
          <w:p w14:paraId="7EAB688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Fatty Acid, Branched</w:t>
            </w:r>
          </w:p>
        </w:tc>
        <w:tc>
          <w:tcPr>
            <w:tcW w:w="800" w:type="dxa"/>
            <w:noWrap/>
            <w:vAlign w:val="center"/>
            <w:hideMark/>
          </w:tcPr>
          <w:p w14:paraId="10D57FF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0.044</w:t>
            </w:r>
          </w:p>
        </w:tc>
        <w:tc>
          <w:tcPr>
            <w:tcW w:w="1240" w:type="dxa"/>
            <w:noWrap/>
            <w:vAlign w:val="center"/>
            <w:hideMark/>
          </w:tcPr>
          <w:p w14:paraId="699B3C3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-0.729</w:t>
            </w:r>
          </w:p>
        </w:tc>
      </w:tr>
      <w:tr w:rsidR="00CE220B" w:rsidRPr="00EE6C54" w14:paraId="44CC3174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9D30A7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3-hydroxyhexanoate</w:t>
            </w:r>
          </w:p>
        </w:tc>
        <w:tc>
          <w:tcPr>
            <w:tcW w:w="3260" w:type="dxa"/>
            <w:noWrap/>
            <w:vAlign w:val="center"/>
            <w:hideMark/>
          </w:tcPr>
          <w:p w14:paraId="1045AFD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Fatty Acid, Monohydroxy</w:t>
            </w:r>
          </w:p>
        </w:tc>
        <w:tc>
          <w:tcPr>
            <w:tcW w:w="800" w:type="dxa"/>
            <w:noWrap/>
            <w:vAlign w:val="center"/>
            <w:hideMark/>
          </w:tcPr>
          <w:p w14:paraId="5C782D9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  <w:tc>
          <w:tcPr>
            <w:tcW w:w="1240" w:type="dxa"/>
            <w:noWrap/>
            <w:vAlign w:val="center"/>
            <w:hideMark/>
          </w:tcPr>
          <w:p w14:paraId="097ABDB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-0.468</w:t>
            </w:r>
          </w:p>
        </w:tc>
      </w:tr>
      <w:tr w:rsidR="00CE220B" w:rsidRPr="00EE6C54" w14:paraId="665776FF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891F62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gluconate</w:t>
            </w:r>
          </w:p>
        </w:tc>
        <w:tc>
          <w:tcPr>
            <w:tcW w:w="3260" w:type="dxa"/>
            <w:noWrap/>
            <w:vAlign w:val="center"/>
            <w:hideMark/>
          </w:tcPr>
          <w:p w14:paraId="429DD75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Food Component/Plant</w:t>
            </w:r>
          </w:p>
        </w:tc>
        <w:tc>
          <w:tcPr>
            <w:tcW w:w="800" w:type="dxa"/>
            <w:noWrap/>
            <w:vAlign w:val="center"/>
            <w:hideMark/>
          </w:tcPr>
          <w:p w14:paraId="3C5A166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0.001</w:t>
            </w:r>
          </w:p>
        </w:tc>
        <w:tc>
          <w:tcPr>
            <w:tcW w:w="1240" w:type="dxa"/>
            <w:noWrap/>
            <w:vAlign w:val="center"/>
            <w:hideMark/>
          </w:tcPr>
          <w:p w14:paraId="6719DD9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-1.145</w:t>
            </w:r>
          </w:p>
        </w:tc>
      </w:tr>
      <w:tr w:rsidR="00CE220B" w:rsidRPr="00EE6C54" w14:paraId="4C4943E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47CFFD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galactose 1-phosphate</w:t>
            </w:r>
          </w:p>
        </w:tc>
        <w:tc>
          <w:tcPr>
            <w:tcW w:w="3260" w:type="dxa"/>
            <w:noWrap/>
            <w:vAlign w:val="center"/>
            <w:hideMark/>
          </w:tcPr>
          <w:p w14:paraId="0A7071F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Fructose, Mannose and Galactose</w:t>
            </w:r>
          </w:p>
        </w:tc>
        <w:tc>
          <w:tcPr>
            <w:tcW w:w="800" w:type="dxa"/>
            <w:noWrap/>
            <w:vAlign w:val="center"/>
            <w:hideMark/>
          </w:tcPr>
          <w:p w14:paraId="16D1D34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0.020</w:t>
            </w:r>
          </w:p>
        </w:tc>
        <w:tc>
          <w:tcPr>
            <w:tcW w:w="1240" w:type="dxa"/>
            <w:noWrap/>
            <w:vAlign w:val="center"/>
            <w:hideMark/>
          </w:tcPr>
          <w:p w14:paraId="0AA3E30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-1.557</w:t>
            </w:r>
          </w:p>
        </w:tc>
      </w:tr>
      <w:tr w:rsidR="00CE220B" w:rsidRPr="00EE6C54" w14:paraId="10A6848B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1BEF63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acetylglutamate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05F995F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Glutamate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52FC199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0.002</w:t>
            </w:r>
          </w:p>
        </w:tc>
        <w:tc>
          <w:tcPr>
            <w:tcW w:w="1240" w:type="dxa"/>
            <w:noWrap/>
            <w:vAlign w:val="center"/>
            <w:hideMark/>
          </w:tcPr>
          <w:p w14:paraId="2C6DF04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-1.012</w:t>
            </w:r>
          </w:p>
        </w:tc>
      </w:tr>
      <w:tr w:rsidR="00CE220B" w:rsidRPr="00EE6C54" w14:paraId="3A5F47D1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F37924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fructose-6-phosphate</w:t>
            </w:r>
          </w:p>
        </w:tc>
        <w:tc>
          <w:tcPr>
            <w:tcW w:w="3260" w:type="dxa"/>
            <w:noWrap/>
            <w:vAlign w:val="center"/>
            <w:hideMark/>
          </w:tcPr>
          <w:p w14:paraId="71F46A9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Glycolysis and Gluconeogenesis</w:t>
            </w:r>
          </w:p>
        </w:tc>
        <w:tc>
          <w:tcPr>
            <w:tcW w:w="800" w:type="dxa"/>
            <w:noWrap/>
            <w:vAlign w:val="center"/>
            <w:hideMark/>
          </w:tcPr>
          <w:p w14:paraId="48A9FBC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0.029</w:t>
            </w:r>
          </w:p>
        </w:tc>
        <w:tc>
          <w:tcPr>
            <w:tcW w:w="1240" w:type="dxa"/>
            <w:noWrap/>
            <w:vAlign w:val="center"/>
            <w:hideMark/>
          </w:tcPr>
          <w:p w14:paraId="3C2D8BF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-1.529</w:t>
            </w:r>
          </w:p>
        </w:tc>
      </w:tr>
      <w:tr w:rsidR="00CE220B" w:rsidRPr="00EE6C54" w14:paraId="16357B1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452E28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pyruvate</w:t>
            </w:r>
          </w:p>
        </w:tc>
        <w:tc>
          <w:tcPr>
            <w:tcW w:w="3260" w:type="dxa"/>
            <w:noWrap/>
            <w:vAlign w:val="center"/>
            <w:hideMark/>
          </w:tcPr>
          <w:p w14:paraId="2AC971C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Glycolysis and Gluconeogenesis</w:t>
            </w:r>
          </w:p>
        </w:tc>
        <w:tc>
          <w:tcPr>
            <w:tcW w:w="800" w:type="dxa"/>
            <w:noWrap/>
            <w:vAlign w:val="center"/>
            <w:hideMark/>
          </w:tcPr>
          <w:p w14:paraId="0D1F524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1240" w:type="dxa"/>
            <w:noWrap/>
            <w:vAlign w:val="center"/>
            <w:hideMark/>
          </w:tcPr>
          <w:p w14:paraId="05A496A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-1.222</w:t>
            </w:r>
          </w:p>
        </w:tc>
      </w:tr>
      <w:tr w:rsidR="00CE220B" w:rsidRPr="00EE6C54" w14:paraId="3CBF8A0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CBFC7B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acetylhistidine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045DB7B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Histidine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1A5C864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0.006</w:t>
            </w:r>
          </w:p>
        </w:tc>
        <w:tc>
          <w:tcPr>
            <w:tcW w:w="1240" w:type="dxa"/>
            <w:noWrap/>
            <w:vAlign w:val="center"/>
            <w:hideMark/>
          </w:tcPr>
          <w:p w14:paraId="6A96F84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-1.798</w:t>
            </w:r>
          </w:p>
        </w:tc>
      </w:tr>
      <w:tr w:rsidR="00CE220B" w:rsidRPr="00EE6C54" w14:paraId="4CCE087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B1EAD9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1-methylhistamine</w:t>
            </w:r>
          </w:p>
        </w:tc>
        <w:tc>
          <w:tcPr>
            <w:tcW w:w="3260" w:type="dxa"/>
            <w:noWrap/>
            <w:vAlign w:val="center"/>
            <w:hideMark/>
          </w:tcPr>
          <w:p w14:paraId="02F5860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Histidine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2023285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1240" w:type="dxa"/>
            <w:noWrap/>
            <w:vAlign w:val="center"/>
            <w:hideMark/>
          </w:tcPr>
          <w:p w14:paraId="7FCF3FC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1.094</w:t>
            </w:r>
          </w:p>
        </w:tc>
      </w:tr>
      <w:tr w:rsidR="00CE220B" w:rsidRPr="00EE6C54" w14:paraId="6C3D775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728659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inositol 1-phosphate (I1P)</w:t>
            </w:r>
          </w:p>
        </w:tc>
        <w:tc>
          <w:tcPr>
            <w:tcW w:w="3260" w:type="dxa"/>
            <w:noWrap/>
            <w:vAlign w:val="center"/>
            <w:hideMark/>
          </w:tcPr>
          <w:p w14:paraId="03CD7AC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Inositol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7CEC6EA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240" w:type="dxa"/>
            <w:noWrap/>
            <w:vAlign w:val="center"/>
            <w:hideMark/>
          </w:tcPr>
          <w:p w14:paraId="155EADC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-1.014</w:t>
            </w:r>
          </w:p>
        </w:tc>
      </w:tr>
      <w:tr w:rsidR="00CE220B" w:rsidRPr="00EE6C54" w14:paraId="5C4F76EB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D1852D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3-hydroxybutyrate (BHBA)</w:t>
            </w:r>
          </w:p>
        </w:tc>
        <w:tc>
          <w:tcPr>
            <w:tcW w:w="3260" w:type="dxa"/>
            <w:noWrap/>
            <w:vAlign w:val="center"/>
            <w:hideMark/>
          </w:tcPr>
          <w:p w14:paraId="792E12D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Ketone Bodies</w:t>
            </w:r>
          </w:p>
        </w:tc>
        <w:tc>
          <w:tcPr>
            <w:tcW w:w="800" w:type="dxa"/>
            <w:noWrap/>
            <w:vAlign w:val="center"/>
            <w:hideMark/>
          </w:tcPr>
          <w:p w14:paraId="77957FB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0.006</w:t>
            </w:r>
          </w:p>
        </w:tc>
        <w:tc>
          <w:tcPr>
            <w:tcW w:w="1240" w:type="dxa"/>
            <w:noWrap/>
            <w:vAlign w:val="center"/>
            <w:hideMark/>
          </w:tcPr>
          <w:p w14:paraId="3D50B57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-1.709</w:t>
            </w:r>
          </w:p>
        </w:tc>
      </w:tr>
      <w:tr w:rsidR="00CE220B" w:rsidRPr="00EE6C54" w14:paraId="32162B5B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F91EE8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tiglylcarnitine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(C5:1-DC)</w:t>
            </w:r>
          </w:p>
        </w:tc>
        <w:tc>
          <w:tcPr>
            <w:tcW w:w="3260" w:type="dxa"/>
            <w:noWrap/>
            <w:vAlign w:val="center"/>
            <w:hideMark/>
          </w:tcPr>
          <w:p w14:paraId="4C78DD7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Leucine, Isoleucine and Valine</w:t>
            </w:r>
          </w:p>
        </w:tc>
        <w:tc>
          <w:tcPr>
            <w:tcW w:w="800" w:type="dxa"/>
            <w:noWrap/>
            <w:vAlign w:val="center"/>
            <w:hideMark/>
          </w:tcPr>
          <w:p w14:paraId="53D4835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0.029</w:t>
            </w:r>
          </w:p>
        </w:tc>
        <w:tc>
          <w:tcPr>
            <w:tcW w:w="1240" w:type="dxa"/>
            <w:noWrap/>
            <w:vAlign w:val="center"/>
            <w:hideMark/>
          </w:tcPr>
          <w:p w14:paraId="1ABF25B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-1.091</w:t>
            </w:r>
          </w:p>
        </w:tc>
      </w:tr>
      <w:tr w:rsidR="00CE220B" w:rsidRPr="00EE6C54" w14:paraId="0C8FAEC4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78A080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acetylvaline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25635A8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Leucine, Isoleucine and Valine</w:t>
            </w:r>
          </w:p>
        </w:tc>
        <w:tc>
          <w:tcPr>
            <w:tcW w:w="800" w:type="dxa"/>
            <w:noWrap/>
            <w:vAlign w:val="center"/>
            <w:hideMark/>
          </w:tcPr>
          <w:p w14:paraId="6F93A56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0.035</w:t>
            </w:r>
          </w:p>
        </w:tc>
        <w:tc>
          <w:tcPr>
            <w:tcW w:w="1240" w:type="dxa"/>
            <w:noWrap/>
            <w:vAlign w:val="center"/>
            <w:hideMark/>
          </w:tcPr>
          <w:p w14:paraId="0E3E715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-0.220</w:t>
            </w:r>
          </w:p>
        </w:tc>
      </w:tr>
      <w:tr w:rsidR="00CE220B" w:rsidRPr="00EE6C54" w14:paraId="1AA966BE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F304E9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lastRenderedPageBreak/>
              <w:t>3-hydroxyisobutyrate</w:t>
            </w:r>
          </w:p>
        </w:tc>
        <w:tc>
          <w:tcPr>
            <w:tcW w:w="3260" w:type="dxa"/>
            <w:noWrap/>
            <w:vAlign w:val="center"/>
            <w:hideMark/>
          </w:tcPr>
          <w:p w14:paraId="7B4422A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Leucine, Isoleucine and Valine</w:t>
            </w:r>
          </w:p>
        </w:tc>
        <w:tc>
          <w:tcPr>
            <w:tcW w:w="800" w:type="dxa"/>
            <w:noWrap/>
            <w:vAlign w:val="center"/>
            <w:hideMark/>
          </w:tcPr>
          <w:p w14:paraId="7FF2C0E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0.039</w:t>
            </w:r>
          </w:p>
        </w:tc>
        <w:tc>
          <w:tcPr>
            <w:tcW w:w="1240" w:type="dxa"/>
            <w:noWrap/>
            <w:vAlign w:val="center"/>
            <w:hideMark/>
          </w:tcPr>
          <w:p w14:paraId="1EE036F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-0.609</w:t>
            </w:r>
          </w:p>
        </w:tc>
      </w:tr>
      <w:tr w:rsidR="00CE220B" w:rsidRPr="00EE6C54" w14:paraId="61785511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FD745A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stearate (18:0)</w:t>
            </w:r>
          </w:p>
        </w:tc>
        <w:tc>
          <w:tcPr>
            <w:tcW w:w="3260" w:type="dxa"/>
            <w:noWrap/>
            <w:vAlign w:val="center"/>
            <w:hideMark/>
          </w:tcPr>
          <w:p w14:paraId="30985EE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Long Chain Fatty Acid</w:t>
            </w:r>
          </w:p>
        </w:tc>
        <w:tc>
          <w:tcPr>
            <w:tcW w:w="800" w:type="dxa"/>
            <w:noWrap/>
            <w:vAlign w:val="center"/>
            <w:hideMark/>
          </w:tcPr>
          <w:p w14:paraId="607D9D2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0.025</w:t>
            </w:r>
          </w:p>
        </w:tc>
        <w:tc>
          <w:tcPr>
            <w:tcW w:w="1240" w:type="dxa"/>
            <w:noWrap/>
            <w:vAlign w:val="center"/>
            <w:hideMark/>
          </w:tcPr>
          <w:p w14:paraId="4E02EE2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-0.727</w:t>
            </w:r>
          </w:p>
        </w:tc>
      </w:tr>
      <w:tr w:rsidR="00CE220B" w:rsidRPr="00EE6C54" w14:paraId="226F94F0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0645EC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lysine</w:t>
            </w:r>
          </w:p>
        </w:tc>
        <w:tc>
          <w:tcPr>
            <w:tcW w:w="3260" w:type="dxa"/>
            <w:noWrap/>
            <w:vAlign w:val="center"/>
            <w:hideMark/>
          </w:tcPr>
          <w:p w14:paraId="05946D2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Lysine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2A2B625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0.048</w:t>
            </w:r>
          </w:p>
        </w:tc>
        <w:tc>
          <w:tcPr>
            <w:tcW w:w="1240" w:type="dxa"/>
            <w:noWrap/>
            <w:vAlign w:val="center"/>
            <w:hideMark/>
          </w:tcPr>
          <w:p w14:paraId="5D690EF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-0.365</w:t>
            </w:r>
          </w:p>
        </w:tc>
      </w:tr>
      <w:tr w:rsidR="00CE220B" w:rsidRPr="00EE6C54" w14:paraId="6497945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DB17D0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1-oleoyl-GPC (18:1)</w:t>
            </w:r>
          </w:p>
        </w:tc>
        <w:tc>
          <w:tcPr>
            <w:tcW w:w="3260" w:type="dxa"/>
            <w:noWrap/>
            <w:vAlign w:val="center"/>
            <w:hideMark/>
          </w:tcPr>
          <w:p w14:paraId="0D17289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Lysophospholipid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4C7D5D5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0.012</w:t>
            </w:r>
          </w:p>
        </w:tc>
        <w:tc>
          <w:tcPr>
            <w:tcW w:w="1240" w:type="dxa"/>
            <w:noWrap/>
            <w:vAlign w:val="center"/>
            <w:hideMark/>
          </w:tcPr>
          <w:p w14:paraId="00735BD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-1.235</w:t>
            </w:r>
          </w:p>
        </w:tc>
      </w:tr>
      <w:tr w:rsidR="00CE220B" w:rsidRPr="00EE6C54" w14:paraId="4FB997F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6226E6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1-arachidonoyl-GPE (20:4n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6)*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11F31FF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Lysophospholipid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371E34C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0.018</w:t>
            </w:r>
          </w:p>
        </w:tc>
        <w:tc>
          <w:tcPr>
            <w:tcW w:w="1240" w:type="dxa"/>
            <w:noWrap/>
            <w:vAlign w:val="center"/>
            <w:hideMark/>
          </w:tcPr>
          <w:p w14:paraId="1CDC6FC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-1.365</w:t>
            </w:r>
          </w:p>
        </w:tc>
      </w:tr>
      <w:tr w:rsidR="00CE220B" w:rsidRPr="00EE6C54" w14:paraId="00FE48A0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E08853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2-palmitoyl-GPC (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16:0)*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47EAC98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Lysophospholipid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1541E4E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0.019</w:t>
            </w:r>
          </w:p>
        </w:tc>
        <w:tc>
          <w:tcPr>
            <w:tcW w:w="1240" w:type="dxa"/>
            <w:noWrap/>
            <w:vAlign w:val="center"/>
            <w:hideMark/>
          </w:tcPr>
          <w:p w14:paraId="1BF7803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-1.501</w:t>
            </w:r>
          </w:p>
        </w:tc>
      </w:tr>
      <w:tr w:rsidR="00CE220B" w:rsidRPr="00EE6C54" w14:paraId="3D23C39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634CDA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1-arachidonoyl-GPI (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20:4)*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22C2945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Lysophospholipid</w:t>
            </w:r>
            <w:proofErr w:type="spellEnd"/>
          </w:p>
        </w:tc>
        <w:tc>
          <w:tcPr>
            <w:tcW w:w="800" w:type="dxa"/>
            <w:noWrap/>
            <w:vAlign w:val="center"/>
            <w:hideMark/>
          </w:tcPr>
          <w:p w14:paraId="1DC127D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0.035</w:t>
            </w:r>
          </w:p>
        </w:tc>
        <w:tc>
          <w:tcPr>
            <w:tcW w:w="1240" w:type="dxa"/>
            <w:noWrap/>
            <w:vAlign w:val="center"/>
            <w:hideMark/>
          </w:tcPr>
          <w:p w14:paraId="16224E5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-1.024</w:t>
            </w:r>
          </w:p>
        </w:tc>
      </w:tr>
      <w:tr w:rsidR="00CE220B" w:rsidRPr="00EE6C54" w14:paraId="3337BFB7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013078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N-acetylmethionine</w:t>
            </w:r>
          </w:p>
        </w:tc>
        <w:tc>
          <w:tcPr>
            <w:tcW w:w="3260" w:type="dxa"/>
            <w:noWrap/>
            <w:vAlign w:val="center"/>
            <w:hideMark/>
          </w:tcPr>
          <w:p w14:paraId="15142B5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Methionine, Cysteine, SAM</w:t>
            </w:r>
          </w:p>
        </w:tc>
        <w:tc>
          <w:tcPr>
            <w:tcW w:w="800" w:type="dxa"/>
            <w:noWrap/>
            <w:vAlign w:val="center"/>
            <w:hideMark/>
          </w:tcPr>
          <w:p w14:paraId="41D09BE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  <w:tc>
          <w:tcPr>
            <w:tcW w:w="1240" w:type="dxa"/>
            <w:noWrap/>
            <w:vAlign w:val="center"/>
            <w:hideMark/>
          </w:tcPr>
          <w:p w14:paraId="7AF8BB5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-0.486</w:t>
            </w:r>
          </w:p>
        </w:tc>
      </w:tr>
      <w:tr w:rsidR="00CE220B" w:rsidRPr="00EE6C54" w14:paraId="14D5017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CC2917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N-</w:t>
            </w: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formylmethionine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4F54699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Methionine, Cysteine, SAM</w:t>
            </w:r>
          </w:p>
        </w:tc>
        <w:tc>
          <w:tcPr>
            <w:tcW w:w="800" w:type="dxa"/>
            <w:noWrap/>
            <w:vAlign w:val="center"/>
            <w:hideMark/>
          </w:tcPr>
          <w:p w14:paraId="74637F0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  <w:tc>
          <w:tcPr>
            <w:tcW w:w="1240" w:type="dxa"/>
            <w:noWrap/>
            <w:vAlign w:val="center"/>
            <w:hideMark/>
          </w:tcPr>
          <w:p w14:paraId="280CF9B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-0.576</w:t>
            </w:r>
          </w:p>
        </w:tc>
      </w:tr>
      <w:tr w:rsidR="00CE220B" w:rsidRPr="00EE6C54" w14:paraId="397E3859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AA5916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sedoheptulose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4CC853E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Pentose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3C4831F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0.032</w:t>
            </w:r>
          </w:p>
        </w:tc>
        <w:tc>
          <w:tcPr>
            <w:tcW w:w="1240" w:type="dxa"/>
            <w:noWrap/>
            <w:vAlign w:val="center"/>
            <w:hideMark/>
          </w:tcPr>
          <w:p w14:paraId="38B2AC0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-0.607</w:t>
            </w:r>
          </w:p>
        </w:tc>
      </w:tr>
      <w:tr w:rsidR="00CE220B" w:rsidRPr="00EE6C54" w14:paraId="0023431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A4483D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ribulose/xylulose</w:t>
            </w:r>
          </w:p>
        </w:tc>
        <w:tc>
          <w:tcPr>
            <w:tcW w:w="3260" w:type="dxa"/>
            <w:noWrap/>
            <w:vAlign w:val="center"/>
            <w:hideMark/>
          </w:tcPr>
          <w:p w14:paraId="7182192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Pentose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270BF5C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0.042</w:t>
            </w:r>
          </w:p>
        </w:tc>
        <w:tc>
          <w:tcPr>
            <w:tcW w:w="1240" w:type="dxa"/>
            <w:noWrap/>
            <w:vAlign w:val="center"/>
            <w:hideMark/>
          </w:tcPr>
          <w:p w14:paraId="10E018C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-0.717</w:t>
            </w:r>
          </w:p>
        </w:tc>
      </w:tr>
      <w:tr w:rsidR="00CE220B" w:rsidRPr="00EE6C54" w14:paraId="296DA9B2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3D1970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sedoheptulose-7-phosphate</w:t>
            </w:r>
          </w:p>
        </w:tc>
        <w:tc>
          <w:tcPr>
            <w:tcW w:w="3260" w:type="dxa"/>
            <w:noWrap/>
            <w:vAlign w:val="center"/>
            <w:hideMark/>
          </w:tcPr>
          <w:p w14:paraId="7A9CDBC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Pentose Phosphate Pathway</w:t>
            </w:r>
          </w:p>
        </w:tc>
        <w:tc>
          <w:tcPr>
            <w:tcW w:w="800" w:type="dxa"/>
            <w:noWrap/>
            <w:vAlign w:val="center"/>
            <w:hideMark/>
          </w:tcPr>
          <w:p w14:paraId="6EA8A53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0.007</w:t>
            </w:r>
          </w:p>
        </w:tc>
        <w:tc>
          <w:tcPr>
            <w:tcW w:w="1240" w:type="dxa"/>
            <w:noWrap/>
            <w:vAlign w:val="center"/>
            <w:hideMark/>
          </w:tcPr>
          <w:p w14:paraId="56D7A1F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-0.719</w:t>
            </w:r>
          </w:p>
        </w:tc>
      </w:tr>
      <w:tr w:rsidR="00CE220B" w:rsidRPr="00EE6C54" w14:paraId="3B726D43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F13DC2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1-myristoyl-2-arachidonoyl-GPC (14:0/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20:4)*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67F1400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2D32E6A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0.006</w:t>
            </w:r>
          </w:p>
        </w:tc>
        <w:tc>
          <w:tcPr>
            <w:tcW w:w="1240" w:type="dxa"/>
            <w:noWrap/>
            <w:vAlign w:val="center"/>
            <w:hideMark/>
          </w:tcPr>
          <w:p w14:paraId="14C7436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-0.491</w:t>
            </w:r>
          </w:p>
        </w:tc>
      </w:tr>
      <w:tr w:rsidR="00CE220B" w:rsidRPr="00EE6C54" w14:paraId="4B04DA21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FD673D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1-linoleoyl-2-arachidonoyl-GPC (18:2/20:4n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6)*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5125CF8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329817A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0.010</w:t>
            </w:r>
          </w:p>
        </w:tc>
        <w:tc>
          <w:tcPr>
            <w:tcW w:w="1240" w:type="dxa"/>
            <w:noWrap/>
            <w:vAlign w:val="center"/>
            <w:hideMark/>
          </w:tcPr>
          <w:p w14:paraId="0FD0742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-0.671</w:t>
            </w:r>
          </w:p>
        </w:tc>
      </w:tr>
      <w:tr w:rsidR="00CE220B" w:rsidRPr="00EE6C54" w14:paraId="6353ECB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430F54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1-stearoyl-2-arachidonoyl-GPC (18:0/20:4)</w:t>
            </w:r>
          </w:p>
        </w:tc>
        <w:tc>
          <w:tcPr>
            <w:tcW w:w="3260" w:type="dxa"/>
            <w:noWrap/>
            <w:vAlign w:val="center"/>
            <w:hideMark/>
          </w:tcPr>
          <w:p w14:paraId="353ECE6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458234C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  <w:tc>
          <w:tcPr>
            <w:tcW w:w="1240" w:type="dxa"/>
            <w:noWrap/>
            <w:vAlign w:val="center"/>
            <w:hideMark/>
          </w:tcPr>
          <w:p w14:paraId="2F3019A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-0.182</w:t>
            </w:r>
          </w:p>
        </w:tc>
      </w:tr>
      <w:tr w:rsidR="00CE220B" w:rsidRPr="00EE6C54" w14:paraId="2400D6BD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5ACD6F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lastRenderedPageBreak/>
              <w:t>1,2-distearoyl-GPC (18:0/18:0)</w:t>
            </w:r>
          </w:p>
        </w:tc>
        <w:tc>
          <w:tcPr>
            <w:tcW w:w="3260" w:type="dxa"/>
            <w:noWrap/>
            <w:vAlign w:val="center"/>
            <w:hideMark/>
          </w:tcPr>
          <w:p w14:paraId="72BE805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114E6A9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  <w:tc>
          <w:tcPr>
            <w:tcW w:w="1240" w:type="dxa"/>
            <w:noWrap/>
            <w:vAlign w:val="center"/>
            <w:hideMark/>
          </w:tcPr>
          <w:p w14:paraId="085AF1F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-0.657</w:t>
            </w:r>
          </w:p>
        </w:tc>
      </w:tr>
      <w:tr w:rsidR="00CE220B" w:rsidRPr="00EE6C54" w14:paraId="42092FC3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F3AD3D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1-palmitoyl-2-arachidonoyl-GPC (16:0/20:4n6)</w:t>
            </w:r>
          </w:p>
        </w:tc>
        <w:tc>
          <w:tcPr>
            <w:tcW w:w="3260" w:type="dxa"/>
            <w:noWrap/>
            <w:vAlign w:val="center"/>
            <w:hideMark/>
          </w:tcPr>
          <w:p w14:paraId="1EDEE93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68A6406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0.034</w:t>
            </w:r>
          </w:p>
        </w:tc>
        <w:tc>
          <w:tcPr>
            <w:tcW w:w="1240" w:type="dxa"/>
            <w:noWrap/>
            <w:vAlign w:val="center"/>
            <w:hideMark/>
          </w:tcPr>
          <w:p w14:paraId="4D0132D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-0.219</w:t>
            </w:r>
          </w:p>
        </w:tc>
      </w:tr>
      <w:tr w:rsidR="00CE220B" w:rsidRPr="00EE6C54" w14:paraId="6D9A077D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57A1FC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1-oleoyl-2-docosahexaenoyl-GPC (18:1/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22:6)*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6921401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3BA4EB3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0.034</w:t>
            </w:r>
          </w:p>
        </w:tc>
        <w:tc>
          <w:tcPr>
            <w:tcW w:w="1240" w:type="dxa"/>
            <w:noWrap/>
            <w:vAlign w:val="center"/>
            <w:hideMark/>
          </w:tcPr>
          <w:p w14:paraId="40E007D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-0.251</w:t>
            </w:r>
          </w:p>
        </w:tc>
      </w:tr>
      <w:tr w:rsidR="00CE220B" w:rsidRPr="00EE6C54" w14:paraId="6A579E01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91E49A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1-palmitoyl-2-alpha-linolenoyl-GPC (16:0/18:3n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3)*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29FDA16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Phosphatidylcholine (PC)</w:t>
            </w:r>
          </w:p>
        </w:tc>
        <w:tc>
          <w:tcPr>
            <w:tcW w:w="800" w:type="dxa"/>
            <w:noWrap/>
            <w:vAlign w:val="center"/>
            <w:hideMark/>
          </w:tcPr>
          <w:p w14:paraId="0225DCA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0.039</w:t>
            </w:r>
          </w:p>
        </w:tc>
        <w:tc>
          <w:tcPr>
            <w:tcW w:w="1240" w:type="dxa"/>
            <w:noWrap/>
            <w:vAlign w:val="center"/>
            <w:hideMark/>
          </w:tcPr>
          <w:p w14:paraId="018F1CF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-0.587</w:t>
            </w:r>
          </w:p>
        </w:tc>
      </w:tr>
      <w:tr w:rsidR="00CE220B" w:rsidRPr="00EE6C54" w14:paraId="1EC7A17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E556E8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1-stearoyl-2-arachidonoyl-GPE (18:0/20:4)</w:t>
            </w:r>
          </w:p>
        </w:tc>
        <w:tc>
          <w:tcPr>
            <w:tcW w:w="3260" w:type="dxa"/>
            <w:noWrap/>
            <w:vAlign w:val="center"/>
            <w:hideMark/>
          </w:tcPr>
          <w:p w14:paraId="6E7D82B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600D5CC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240" w:type="dxa"/>
            <w:noWrap/>
            <w:vAlign w:val="center"/>
            <w:hideMark/>
          </w:tcPr>
          <w:p w14:paraId="7BAC5F0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-0.402</w:t>
            </w:r>
          </w:p>
        </w:tc>
      </w:tr>
      <w:tr w:rsidR="00CE220B" w:rsidRPr="00EE6C54" w14:paraId="5756D9D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B89EBA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1-palmitoyl-2-oleoyl-GPE (16:0/18:1)</w:t>
            </w:r>
          </w:p>
        </w:tc>
        <w:tc>
          <w:tcPr>
            <w:tcW w:w="3260" w:type="dxa"/>
            <w:noWrap/>
            <w:vAlign w:val="center"/>
            <w:hideMark/>
          </w:tcPr>
          <w:p w14:paraId="25216F6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0EBCB73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0.010</w:t>
            </w:r>
          </w:p>
        </w:tc>
        <w:tc>
          <w:tcPr>
            <w:tcW w:w="1240" w:type="dxa"/>
            <w:noWrap/>
            <w:vAlign w:val="center"/>
            <w:hideMark/>
          </w:tcPr>
          <w:p w14:paraId="78CC795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-0.217</w:t>
            </w:r>
          </w:p>
        </w:tc>
      </w:tr>
      <w:tr w:rsidR="00CE220B" w:rsidRPr="00EE6C54" w14:paraId="5563D1D3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39EFD69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1-oleoyl-2-docosahexaenoyl-GPE (18:1/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22:6)*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4108FFC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11495EB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0.010</w:t>
            </w:r>
          </w:p>
        </w:tc>
        <w:tc>
          <w:tcPr>
            <w:tcW w:w="1240" w:type="dxa"/>
            <w:noWrap/>
            <w:vAlign w:val="center"/>
            <w:hideMark/>
          </w:tcPr>
          <w:p w14:paraId="46C3822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-0.311</w:t>
            </w:r>
          </w:p>
        </w:tc>
      </w:tr>
      <w:tr w:rsidR="00CE220B" w:rsidRPr="00EE6C54" w14:paraId="5262133D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175817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1-stearoyl-2-oleoyl-GPE (18:0/18:1)</w:t>
            </w:r>
          </w:p>
        </w:tc>
        <w:tc>
          <w:tcPr>
            <w:tcW w:w="3260" w:type="dxa"/>
            <w:noWrap/>
            <w:vAlign w:val="center"/>
            <w:hideMark/>
          </w:tcPr>
          <w:p w14:paraId="43F3943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72898C1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0.013</w:t>
            </w:r>
          </w:p>
        </w:tc>
        <w:tc>
          <w:tcPr>
            <w:tcW w:w="1240" w:type="dxa"/>
            <w:noWrap/>
            <w:vAlign w:val="center"/>
            <w:hideMark/>
          </w:tcPr>
          <w:p w14:paraId="21D0629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-0.487</w:t>
            </w:r>
          </w:p>
        </w:tc>
      </w:tr>
      <w:tr w:rsidR="00CE220B" w:rsidRPr="00EE6C54" w14:paraId="6CBAD356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788FEB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1-palmitoyl-2-arachidonoyl-GPE (16:0/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20:4)*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7D9FF64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7CB93A5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0.039</w:t>
            </w:r>
          </w:p>
        </w:tc>
        <w:tc>
          <w:tcPr>
            <w:tcW w:w="1240" w:type="dxa"/>
            <w:noWrap/>
            <w:vAlign w:val="center"/>
            <w:hideMark/>
          </w:tcPr>
          <w:p w14:paraId="69012A2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-0.197</w:t>
            </w:r>
          </w:p>
        </w:tc>
      </w:tr>
      <w:tr w:rsidR="00CE220B" w:rsidRPr="00EE6C54" w14:paraId="656C170E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64A7AC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1-oleoyl-2-linoleoyl-GPE (18:1/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18:2)*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0255444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Phosphatidylethanolamine (PE)</w:t>
            </w:r>
          </w:p>
        </w:tc>
        <w:tc>
          <w:tcPr>
            <w:tcW w:w="800" w:type="dxa"/>
            <w:noWrap/>
            <w:vAlign w:val="center"/>
            <w:hideMark/>
          </w:tcPr>
          <w:p w14:paraId="1C28B6F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0.042</w:t>
            </w:r>
          </w:p>
        </w:tc>
        <w:tc>
          <w:tcPr>
            <w:tcW w:w="1240" w:type="dxa"/>
            <w:noWrap/>
            <w:vAlign w:val="center"/>
            <w:hideMark/>
          </w:tcPr>
          <w:p w14:paraId="6100593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-0.520</w:t>
            </w:r>
          </w:p>
        </w:tc>
      </w:tr>
      <w:tr w:rsidR="00CE220B" w:rsidRPr="00EE6C54" w14:paraId="684E20BE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EBD602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phosphoethanolamine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421DCF5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Phospholipid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0CA8387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240" w:type="dxa"/>
            <w:noWrap/>
            <w:vAlign w:val="center"/>
            <w:hideMark/>
          </w:tcPr>
          <w:p w14:paraId="2C8AEA6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-0.497</w:t>
            </w:r>
          </w:p>
        </w:tc>
      </w:tr>
      <w:tr w:rsidR="00CE220B" w:rsidRPr="00EE6C54" w14:paraId="5B73DDD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184AF7E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lastRenderedPageBreak/>
              <w:t>1-(1-enyl-stearoyl)-2-arachidonoyl-GPE (P-18:0/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20:4)*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0F14714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Plasmalogen</w:t>
            </w:r>
          </w:p>
        </w:tc>
        <w:tc>
          <w:tcPr>
            <w:tcW w:w="800" w:type="dxa"/>
            <w:noWrap/>
            <w:vAlign w:val="center"/>
            <w:hideMark/>
          </w:tcPr>
          <w:p w14:paraId="1E4B1C1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0.008</w:t>
            </w:r>
          </w:p>
        </w:tc>
        <w:tc>
          <w:tcPr>
            <w:tcW w:w="1240" w:type="dxa"/>
            <w:noWrap/>
            <w:vAlign w:val="center"/>
            <w:hideMark/>
          </w:tcPr>
          <w:p w14:paraId="42809F8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-0.212</w:t>
            </w:r>
          </w:p>
        </w:tc>
      </w:tr>
      <w:tr w:rsidR="00CE220B" w:rsidRPr="00EE6C54" w14:paraId="37B28663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7129A5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arachidonate (20:4n6)</w:t>
            </w:r>
          </w:p>
        </w:tc>
        <w:tc>
          <w:tcPr>
            <w:tcW w:w="3260" w:type="dxa"/>
            <w:noWrap/>
            <w:vAlign w:val="center"/>
            <w:hideMark/>
          </w:tcPr>
          <w:p w14:paraId="6FB79A2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Polyunsaturated Fatty Acid</w:t>
            </w:r>
          </w:p>
        </w:tc>
        <w:tc>
          <w:tcPr>
            <w:tcW w:w="800" w:type="dxa"/>
            <w:noWrap/>
            <w:vAlign w:val="center"/>
            <w:hideMark/>
          </w:tcPr>
          <w:p w14:paraId="71A28E6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  <w:tc>
          <w:tcPr>
            <w:tcW w:w="1240" w:type="dxa"/>
            <w:noWrap/>
            <w:vAlign w:val="center"/>
            <w:hideMark/>
          </w:tcPr>
          <w:p w14:paraId="043D1DF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-1.318</w:t>
            </w:r>
          </w:p>
        </w:tc>
      </w:tr>
      <w:tr w:rsidR="00CE220B" w:rsidRPr="00EE6C54" w14:paraId="4BD32A2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6DA43A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docosahexaenoate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(DHA; 22:6n3)</w:t>
            </w:r>
          </w:p>
        </w:tc>
        <w:tc>
          <w:tcPr>
            <w:tcW w:w="3260" w:type="dxa"/>
            <w:noWrap/>
            <w:vAlign w:val="center"/>
            <w:hideMark/>
          </w:tcPr>
          <w:p w14:paraId="0E6246A5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Polyunsaturated Fatty Acid</w:t>
            </w:r>
          </w:p>
        </w:tc>
        <w:tc>
          <w:tcPr>
            <w:tcW w:w="800" w:type="dxa"/>
            <w:noWrap/>
            <w:vAlign w:val="center"/>
            <w:hideMark/>
          </w:tcPr>
          <w:p w14:paraId="6B3CEDC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0.023</w:t>
            </w:r>
          </w:p>
        </w:tc>
        <w:tc>
          <w:tcPr>
            <w:tcW w:w="1240" w:type="dxa"/>
            <w:noWrap/>
            <w:vAlign w:val="center"/>
            <w:hideMark/>
          </w:tcPr>
          <w:p w14:paraId="1B7AA9D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-1.303</w:t>
            </w:r>
          </w:p>
        </w:tc>
      </w:tr>
      <w:tr w:rsidR="00CE220B" w:rsidRPr="00EE6C54" w14:paraId="52D15D24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F05BE3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adrenate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(22:4n6)</w:t>
            </w:r>
          </w:p>
        </w:tc>
        <w:tc>
          <w:tcPr>
            <w:tcW w:w="3260" w:type="dxa"/>
            <w:noWrap/>
            <w:vAlign w:val="center"/>
            <w:hideMark/>
          </w:tcPr>
          <w:p w14:paraId="1A60055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Polyunsaturated Fatty Acid</w:t>
            </w:r>
          </w:p>
        </w:tc>
        <w:tc>
          <w:tcPr>
            <w:tcW w:w="800" w:type="dxa"/>
            <w:noWrap/>
            <w:vAlign w:val="center"/>
            <w:hideMark/>
          </w:tcPr>
          <w:p w14:paraId="70BA036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0.035</w:t>
            </w:r>
          </w:p>
        </w:tc>
        <w:tc>
          <w:tcPr>
            <w:tcW w:w="1240" w:type="dxa"/>
            <w:noWrap/>
            <w:vAlign w:val="center"/>
            <w:hideMark/>
          </w:tcPr>
          <w:p w14:paraId="2B2202C7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-1.397</w:t>
            </w:r>
          </w:p>
        </w:tc>
      </w:tr>
      <w:tr w:rsidR="00CE220B" w:rsidRPr="00EE6C54" w14:paraId="6D651DB5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44EF078B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docosapentaenoate</w:t>
            </w:r>
            <w:proofErr w:type="spellEnd"/>
            <w:r w:rsidRPr="009E3863">
              <w:rPr>
                <w:rFonts w:ascii="Arial" w:hAnsi="Arial" w:cs="Arial"/>
                <w:sz w:val="24"/>
                <w:szCs w:val="24"/>
              </w:rPr>
              <w:t xml:space="preserve"> (n6 DPA; 22:5n6)</w:t>
            </w:r>
          </w:p>
        </w:tc>
        <w:tc>
          <w:tcPr>
            <w:tcW w:w="3260" w:type="dxa"/>
            <w:noWrap/>
            <w:vAlign w:val="center"/>
            <w:hideMark/>
          </w:tcPr>
          <w:p w14:paraId="210134B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Polyunsaturated Fatty Acid</w:t>
            </w:r>
          </w:p>
        </w:tc>
        <w:tc>
          <w:tcPr>
            <w:tcW w:w="800" w:type="dxa"/>
            <w:noWrap/>
            <w:vAlign w:val="center"/>
            <w:hideMark/>
          </w:tcPr>
          <w:p w14:paraId="464F31E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0.042</w:t>
            </w:r>
          </w:p>
        </w:tc>
        <w:tc>
          <w:tcPr>
            <w:tcW w:w="1240" w:type="dxa"/>
            <w:noWrap/>
            <w:vAlign w:val="center"/>
            <w:hideMark/>
          </w:tcPr>
          <w:p w14:paraId="673B6A2D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-1.200</w:t>
            </w:r>
          </w:p>
        </w:tc>
      </w:tr>
      <w:tr w:rsidR="00CE220B" w:rsidRPr="00EE6C54" w14:paraId="2DE30C40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B318F0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E3863">
              <w:rPr>
                <w:rFonts w:ascii="Arial" w:hAnsi="Arial" w:cs="Arial"/>
                <w:sz w:val="24"/>
                <w:szCs w:val="24"/>
              </w:rPr>
              <w:t>xanthosine</w:t>
            </w:r>
            <w:proofErr w:type="spellEnd"/>
          </w:p>
        </w:tc>
        <w:tc>
          <w:tcPr>
            <w:tcW w:w="3260" w:type="dxa"/>
            <w:noWrap/>
            <w:vAlign w:val="center"/>
            <w:hideMark/>
          </w:tcPr>
          <w:p w14:paraId="1748FD8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Purine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6631D7F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0.009</w:t>
            </w:r>
          </w:p>
        </w:tc>
        <w:tc>
          <w:tcPr>
            <w:tcW w:w="1240" w:type="dxa"/>
            <w:noWrap/>
            <w:vAlign w:val="center"/>
            <w:hideMark/>
          </w:tcPr>
          <w:p w14:paraId="2135F41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-0.490</w:t>
            </w:r>
          </w:p>
        </w:tc>
      </w:tr>
      <w:tr w:rsidR="00CE220B" w:rsidRPr="00EE6C54" w14:paraId="5A40D59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7A59B58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xanthine</w:t>
            </w:r>
          </w:p>
        </w:tc>
        <w:tc>
          <w:tcPr>
            <w:tcW w:w="3260" w:type="dxa"/>
            <w:noWrap/>
            <w:vAlign w:val="center"/>
            <w:hideMark/>
          </w:tcPr>
          <w:p w14:paraId="5E9725A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Purine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678BAD4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0.021</w:t>
            </w:r>
          </w:p>
        </w:tc>
        <w:tc>
          <w:tcPr>
            <w:tcW w:w="1240" w:type="dxa"/>
            <w:noWrap/>
            <w:vAlign w:val="center"/>
            <w:hideMark/>
          </w:tcPr>
          <w:p w14:paraId="7482D56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-0.335</w:t>
            </w:r>
          </w:p>
        </w:tc>
      </w:tr>
      <w:tr w:rsidR="00CE220B" w:rsidRPr="00EE6C54" w14:paraId="09050ADF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44FA6C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guanosine</w:t>
            </w:r>
          </w:p>
        </w:tc>
        <w:tc>
          <w:tcPr>
            <w:tcW w:w="3260" w:type="dxa"/>
            <w:noWrap/>
            <w:vAlign w:val="center"/>
            <w:hideMark/>
          </w:tcPr>
          <w:p w14:paraId="7EBCEED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Purine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3124695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0.046</w:t>
            </w:r>
          </w:p>
        </w:tc>
        <w:tc>
          <w:tcPr>
            <w:tcW w:w="1240" w:type="dxa"/>
            <w:noWrap/>
            <w:vAlign w:val="center"/>
            <w:hideMark/>
          </w:tcPr>
          <w:p w14:paraId="5CE99BA6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-0.615</w:t>
            </w:r>
          </w:p>
        </w:tc>
      </w:tr>
      <w:tr w:rsidR="00CE220B" w:rsidRPr="00EE6C54" w14:paraId="07129B1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217EBF2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2'-deoxyuridine</w:t>
            </w:r>
          </w:p>
        </w:tc>
        <w:tc>
          <w:tcPr>
            <w:tcW w:w="3260" w:type="dxa"/>
            <w:noWrap/>
            <w:vAlign w:val="center"/>
            <w:hideMark/>
          </w:tcPr>
          <w:p w14:paraId="16778F6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Pyrimidine Metabolism, Uracil</w:t>
            </w:r>
          </w:p>
        </w:tc>
        <w:tc>
          <w:tcPr>
            <w:tcW w:w="800" w:type="dxa"/>
            <w:noWrap/>
            <w:vAlign w:val="center"/>
            <w:hideMark/>
          </w:tcPr>
          <w:p w14:paraId="03C585FE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0.040</w:t>
            </w:r>
          </w:p>
        </w:tc>
        <w:tc>
          <w:tcPr>
            <w:tcW w:w="1240" w:type="dxa"/>
            <w:noWrap/>
            <w:vAlign w:val="center"/>
            <w:hideMark/>
          </w:tcPr>
          <w:p w14:paraId="4BB2026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-0.507</w:t>
            </w:r>
          </w:p>
        </w:tc>
      </w:tr>
      <w:tr w:rsidR="00CE220B" w:rsidRPr="00EE6C54" w14:paraId="2C3D930C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6FD5406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flavin adenine dinucleotide (FAD)</w:t>
            </w:r>
          </w:p>
        </w:tc>
        <w:tc>
          <w:tcPr>
            <w:tcW w:w="3260" w:type="dxa"/>
            <w:noWrap/>
            <w:vAlign w:val="center"/>
            <w:hideMark/>
          </w:tcPr>
          <w:p w14:paraId="6314E1A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Riboflavin Metabolism</w:t>
            </w:r>
          </w:p>
        </w:tc>
        <w:tc>
          <w:tcPr>
            <w:tcW w:w="800" w:type="dxa"/>
            <w:noWrap/>
            <w:vAlign w:val="center"/>
            <w:hideMark/>
          </w:tcPr>
          <w:p w14:paraId="3322621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0.026</w:t>
            </w:r>
          </w:p>
        </w:tc>
        <w:tc>
          <w:tcPr>
            <w:tcW w:w="1240" w:type="dxa"/>
            <w:noWrap/>
            <w:vAlign w:val="center"/>
            <w:hideMark/>
          </w:tcPr>
          <w:p w14:paraId="491B028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-0.497</w:t>
            </w:r>
          </w:p>
        </w:tc>
      </w:tr>
      <w:tr w:rsidR="00CE220B" w:rsidRPr="00EE6C54" w14:paraId="5EFF6D08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513EF333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 (d18:1/20:1, d18:2/20: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7704BC1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Sphingomyelins</w:t>
            </w:r>
          </w:p>
        </w:tc>
        <w:tc>
          <w:tcPr>
            <w:tcW w:w="800" w:type="dxa"/>
            <w:noWrap/>
            <w:vAlign w:val="center"/>
            <w:hideMark/>
          </w:tcPr>
          <w:p w14:paraId="0BB008DC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0.003</w:t>
            </w:r>
          </w:p>
        </w:tc>
        <w:tc>
          <w:tcPr>
            <w:tcW w:w="1240" w:type="dxa"/>
            <w:noWrap/>
            <w:vAlign w:val="center"/>
            <w:hideMark/>
          </w:tcPr>
          <w:p w14:paraId="7B509F62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-0.498</w:t>
            </w:r>
          </w:p>
        </w:tc>
      </w:tr>
      <w:tr w:rsidR="00CE220B" w:rsidRPr="00EE6C54" w14:paraId="04AC14A9" w14:textId="77777777" w:rsidTr="008F5B48">
        <w:trPr>
          <w:trHeight w:val="288"/>
        </w:trPr>
        <w:tc>
          <w:tcPr>
            <w:tcW w:w="4395" w:type="dxa"/>
            <w:noWrap/>
            <w:vAlign w:val="center"/>
            <w:hideMark/>
          </w:tcPr>
          <w:p w14:paraId="0806C49F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 (d18:1/20:0, d16:1/22:</w:t>
            </w:r>
            <w:proofErr w:type="gramStart"/>
            <w:r w:rsidRPr="009E3863">
              <w:rPr>
                <w:rFonts w:ascii="Arial" w:hAnsi="Arial" w:cs="Arial"/>
                <w:sz w:val="24"/>
                <w:szCs w:val="24"/>
              </w:rPr>
              <w:t>0)*</w:t>
            </w:r>
            <w:proofErr w:type="gramEnd"/>
          </w:p>
        </w:tc>
        <w:tc>
          <w:tcPr>
            <w:tcW w:w="3260" w:type="dxa"/>
            <w:noWrap/>
            <w:vAlign w:val="center"/>
            <w:hideMark/>
          </w:tcPr>
          <w:p w14:paraId="06B1ACC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Sphingomyelins</w:t>
            </w:r>
          </w:p>
        </w:tc>
        <w:tc>
          <w:tcPr>
            <w:tcW w:w="800" w:type="dxa"/>
            <w:noWrap/>
            <w:vAlign w:val="center"/>
            <w:hideMark/>
          </w:tcPr>
          <w:p w14:paraId="693E1DCA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0.037</w:t>
            </w:r>
          </w:p>
        </w:tc>
        <w:tc>
          <w:tcPr>
            <w:tcW w:w="1240" w:type="dxa"/>
            <w:noWrap/>
            <w:vAlign w:val="center"/>
            <w:hideMark/>
          </w:tcPr>
          <w:p w14:paraId="0F09C3E0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-0.467</w:t>
            </w:r>
          </w:p>
        </w:tc>
      </w:tr>
      <w:tr w:rsidR="00CE220B" w:rsidRPr="00EE6C54" w14:paraId="36F8BECF" w14:textId="77777777" w:rsidTr="008F5B48">
        <w:trPr>
          <w:trHeight w:val="288"/>
        </w:trPr>
        <w:tc>
          <w:tcPr>
            <w:tcW w:w="439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8A15848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alpha-tocopherol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0C4A789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Tocopherol Metabolism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35C0364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0.031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BFAFE41" w14:textId="77777777" w:rsidR="00CE220B" w:rsidRPr="009E3863" w:rsidRDefault="00CE220B" w:rsidP="008F5B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863">
              <w:rPr>
                <w:rFonts w:ascii="Arial" w:hAnsi="Arial" w:cs="Arial"/>
                <w:sz w:val="24"/>
                <w:szCs w:val="24"/>
              </w:rPr>
              <w:t>-0.451</w:t>
            </w:r>
          </w:p>
        </w:tc>
      </w:tr>
    </w:tbl>
    <w:p w14:paraId="7FBCD1B4" w14:textId="77777777" w:rsidR="00CE220B" w:rsidRPr="009E3863" w:rsidRDefault="00CE220B" w:rsidP="00CE220B">
      <w:pPr>
        <w:rPr>
          <w:rFonts w:ascii="Arial" w:hAnsi="Arial" w:cs="Arial"/>
          <w:b/>
          <w:sz w:val="24"/>
          <w:szCs w:val="24"/>
        </w:rPr>
      </w:pPr>
    </w:p>
    <w:p w14:paraId="09C5E3AD" w14:textId="77777777" w:rsidR="00CE220B" w:rsidRPr="00ED5080" w:rsidRDefault="00CE220B" w:rsidP="00CE220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*: </w:t>
      </w:r>
      <w:r w:rsidRPr="00386224">
        <w:rPr>
          <w:rFonts w:ascii="Arial" w:hAnsi="Arial" w:cs="Arial"/>
          <w:bCs/>
          <w:sz w:val="24"/>
          <w:szCs w:val="24"/>
        </w:rPr>
        <w:t xml:space="preserve">Indicates compounds </w:t>
      </w:r>
      <w:proofErr w:type="gramStart"/>
      <w:r w:rsidRPr="00386224">
        <w:rPr>
          <w:rFonts w:ascii="Arial" w:hAnsi="Arial" w:cs="Arial"/>
          <w:bCs/>
          <w:sz w:val="24"/>
          <w:szCs w:val="24"/>
        </w:rPr>
        <w:t>that  not</w:t>
      </w:r>
      <w:proofErr w:type="gramEnd"/>
      <w:r w:rsidRPr="00386224">
        <w:rPr>
          <w:rFonts w:ascii="Arial" w:hAnsi="Arial" w:cs="Arial"/>
          <w:bCs/>
          <w:sz w:val="24"/>
          <w:szCs w:val="24"/>
        </w:rPr>
        <w:t xml:space="preserve"> officially confirmed based on a standard, </w:t>
      </w:r>
      <w:r>
        <w:rPr>
          <w:rFonts w:ascii="Arial" w:hAnsi="Arial" w:cs="Arial"/>
          <w:bCs/>
          <w:sz w:val="24"/>
          <w:szCs w:val="24"/>
        </w:rPr>
        <w:t>however Metabolon is</w:t>
      </w:r>
      <w:r w:rsidRPr="00386224">
        <w:rPr>
          <w:rFonts w:ascii="Arial" w:hAnsi="Arial" w:cs="Arial"/>
          <w:bCs/>
          <w:sz w:val="24"/>
          <w:szCs w:val="24"/>
        </w:rPr>
        <w:t xml:space="preserve"> confident in </w:t>
      </w:r>
      <w:r>
        <w:rPr>
          <w:rFonts w:ascii="Arial" w:hAnsi="Arial" w:cs="Arial"/>
          <w:bCs/>
          <w:sz w:val="24"/>
          <w:szCs w:val="24"/>
        </w:rPr>
        <w:t>their</w:t>
      </w:r>
      <w:r w:rsidRPr="00386224">
        <w:rPr>
          <w:rFonts w:ascii="Arial" w:hAnsi="Arial" w:cs="Arial"/>
          <w:bCs/>
          <w:sz w:val="24"/>
          <w:szCs w:val="24"/>
        </w:rPr>
        <w:t xml:space="preserve"> identity.</w:t>
      </w:r>
    </w:p>
    <w:p w14:paraId="2B5D8D05" w14:textId="77777777" w:rsidR="00CE220B" w:rsidRDefault="00CE220B"/>
    <w:sectPr w:rsidR="00CE2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0B"/>
    <w:rsid w:val="00C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710B9"/>
  <w15:chartTrackingRefBased/>
  <w15:docId w15:val="{B3CFC0BC-6791-A640-A63D-95A8E53F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20B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20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CE220B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="Times New Roman" w:eastAsia="MS Mincho" w:hAnsi="Times New Roman" w:cs="Times New Roman"/>
      <w:kern w:val="2"/>
      <w:sz w:val="24"/>
      <w:szCs w:val="20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CE220B"/>
    <w:rPr>
      <w:rFonts w:ascii="Times New Roman" w:eastAsia="MS Mincho" w:hAnsi="Times New Roman" w:cs="Times New Roman"/>
      <w:kern w:val="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973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2023-06-26T08:11:00Z</dcterms:created>
  <dcterms:modified xsi:type="dcterms:W3CDTF">2023-06-26T08:12:00Z</dcterms:modified>
</cp:coreProperties>
</file>